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362C9" w14:textId="3C51AE95" w:rsidR="008D0DEA" w:rsidRDefault="008D0DEA" w:rsidP="00356F43">
      <w:bookmarkStart w:id="0" w:name="bookmark7"/>
      <w:bookmarkStart w:id="1" w:name="bookmark8"/>
    </w:p>
    <w:sdt>
      <w:sdtPr>
        <w:rPr>
          <w:rFonts w:ascii="Microsoft Sans Serif" w:eastAsia="Microsoft Sans Serif" w:hAnsi="Microsoft Sans Serif" w:cs="Microsoft Sans Serif"/>
          <w:color w:val="000000"/>
          <w:sz w:val="24"/>
          <w:szCs w:val="24"/>
          <w:lang w:val="es-ES" w:eastAsia="es-ES" w:bidi="es-ES"/>
        </w:rPr>
        <w:id w:val="-1965576881"/>
        <w:docPartObj>
          <w:docPartGallery w:val="Table of Contents"/>
          <w:docPartUnique/>
        </w:docPartObj>
      </w:sdtPr>
      <w:sdtEndPr>
        <w:rPr>
          <w:b/>
          <w:bCs/>
        </w:rPr>
      </w:sdtEndPr>
      <w:sdtContent>
        <w:p w14:paraId="547FE3D8" w14:textId="77777777" w:rsidR="008D0DEA" w:rsidRPr="00356F43" w:rsidRDefault="008D0DEA" w:rsidP="008D0DEA">
          <w:pPr>
            <w:pStyle w:val="TtuloTDC"/>
            <w:jc w:val="center"/>
            <w:rPr>
              <w:rFonts w:ascii="Arial" w:hAnsi="Arial" w:cs="Arial"/>
              <w:b/>
              <w:bCs/>
              <w:color w:val="auto"/>
              <w:lang w:val="es-ES"/>
            </w:rPr>
          </w:pPr>
          <w:r w:rsidRPr="00356F43">
            <w:rPr>
              <w:rFonts w:ascii="Arial" w:hAnsi="Arial" w:cs="Arial"/>
              <w:b/>
              <w:bCs/>
              <w:color w:val="auto"/>
              <w:lang w:val="es-ES"/>
            </w:rPr>
            <w:t>CONTENIDO DEL DOCUMENTO</w:t>
          </w:r>
        </w:p>
        <w:p w14:paraId="4954A92A" w14:textId="77777777" w:rsidR="008D0DEA" w:rsidRPr="00356F43" w:rsidRDefault="008D0DEA" w:rsidP="008D0DEA">
          <w:pPr>
            <w:rPr>
              <w:lang w:eastAsia="es-CO" w:bidi="ar-SA"/>
            </w:rPr>
          </w:pPr>
        </w:p>
        <w:p w14:paraId="0906DA9A" w14:textId="063B2254" w:rsidR="00D70AD3" w:rsidRDefault="008D0DEA">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r>
            <w:fldChar w:fldCharType="begin"/>
          </w:r>
          <w:r>
            <w:instrText xml:space="preserve"> TOC \o "1-3" \h \z \u </w:instrText>
          </w:r>
          <w:r>
            <w:fldChar w:fldCharType="separate"/>
          </w:r>
          <w:hyperlink w:anchor="_Toc87449032" w:history="1">
            <w:r w:rsidR="00D70AD3" w:rsidRPr="00217837">
              <w:rPr>
                <w:rStyle w:val="Hipervnculo"/>
                <w:rFonts w:ascii="Arial" w:eastAsia="Arial Narrow" w:hAnsi="Arial" w:cs="Arial"/>
                <w:b/>
                <w:bCs/>
                <w:noProof/>
              </w:rPr>
              <w:t>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OBJETIVO</w:t>
            </w:r>
            <w:r w:rsidR="00D70AD3">
              <w:rPr>
                <w:noProof/>
                <w:webHidden/>
              </w:rPr>
              <w:tab/>
            </w:r>
            <w:r w:rsidR="00D70AD3">
              <w:rPr>
                <w:noProof/>
                <w:webHidden/>
              </w:rPr>
              <w:fldChar w:fldCharType="begin"/>
            </w:r>
            <w:r w:rsidR="00D70AD3">
              <w:rPr>
                <w:noProof/>
                <w:webHidden/>
              </w:rPr>
              <w:instrText xml:space="preserve"> PAGEREF _Toc87449032 \h </w:instrText>
            </w:r>
            <w:r w:rsidR="00D70AD3">
              <w:rPr>
                <w:noProof/>
                <w:webHidden/>
              </w:rPr>
            </w:r>
            <w:r w:rsidR="00D70AD3">
              <w:rPr>
                <w:noProof/>
                <w:webHidden/>
              </w:rPr>
              <w:fldChar w:fldCharType="separate"/>
            </w:r>
            <w:r w:rsidR="00D70AD3">
              <w:rPr>
                <w:noProof/>
                <w:webHidden/>
              </w:rPr>
              <w:t>4</w:t>
            </w:r>
            <w:r w:rsidR="00D70AD3">
              <w:rPr>
                <w:noProof/>
                <w:webHidden/>
              </w:rPr>
              <w:fldChar w:fldCharType="end"/>
            </w:r>
          </w:hyperlink>
        </w:p>
        <w:p w14:paraId="66FD046F" w14:textId="0CAC3A05"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33" w:history="1">
            <w:r w:rsidR="00D70AD3" w:rsidRPr="00217837">
              <w:rPr>
                <w:rStyle w:val="Hipervnculo"/>
                <w:rFonts w:ascii="Arial" w:eastAsia="Arial Narrow" w:hAnsi="Arial" w:cs="Arial"/>
                <w:b/>
                <w:bCs/>
                <w:noProof/>
              </w:rPr>
              <w:t>1.1.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GENERAL</w:t>
            </w:r>
            <w:r w:rsidR="00D70AD3">
              <w:rPr>
                <w:noProof/>
                <w:webHidden/>
              </w:rPr>
              <w:tab/>
            </w:r>
            <w:r w:rsidR="00D70AD3">
              <w:rPr>
                <w:noProof/>
                <w:webHidden/>
              </w:rPr>
              <w:fldChar w:fldCharType="begin"/>
            </w:r>
            <w:r w:rsidR="00D70AD3">
              <w:rPr>
                <w:noProof/>
                <w:webHidden/>
              </w:rPr>
              <w:instrText xml:space="preserve"> PAGEREF _Toc87449033 \h </w:instrText>
            </w:r>
            <w:r w:rsidR="00D70AD3">
              <w:rPr>
                <w:noProof/>
                <w:webHidden/>
              </w:rPr>
            </w:r>
            <w:r w:rsidR="00D70AD3">
              <w:rPr>
                <w:noProof/>
                <w:webHidden/>
              </w:rPr>
              <w:fldChar w:fldCharType="separate"/>
            </w:r>
            <w:r w:rsidR="00D70AD3">
              <w:rPr>
                <w:noProof/>
                <w:webHidden/>
              </w:rPr>
              <w:t>4</w:t>
            </w:r>
            <w:r w:rsidR="00D70AD3">
              <w:rPr>
                <w:noProof/>
                <w:webHidden/>
              </w:rPr>
              <w:fldChar w:fldCharType="end"/>
            </w:r>
          </w:hyperlink>
        </w:p>
        <w:p w14:paraId="13A002E6" w14:textId="4D6AA32E" w:rsidR="00D70AD3" w:rsidRDefault="00A66B3B">
          <w:pPr>
            <w:pStyle w:val="TDC3"/>
            <w:tabs>
              <w:tab w:val="left" w:pos="1320"/>
              <w:tab w:val="right" w:leader="dot" w:pos="8544"/>
            </w:tabs>
            <w:rPr>
              <w:rFonts w:asciiTheme="minorHAnsi" w:eastAsiaTheme="minorEastAsia" w:hAnsiTheme="minorHAnsi" w:cstheme="minorBidi"/>
              <w:noProof/>
              <w:color w:val="auto"/>
              <w:sz w:val="22"/>
              <w:szCs w:val="22"/>
              <w:lang w:val="es-CO" w:eastAsia="es-CO" w:bidi="ar-SA"/>
            </w:rPr>
          </w:pPr>
          <w:hyperlink w:anchor="_Toc87449034" w:history="1">
            <w:r w:rsidR="00D70AD3" w:rsidRPr="00217837">
              <w:rPr>
                <w:rStyle w:val="Hipervnculo"/>
                <w:rFonts w:ascii="Arial" w:eastAsia="Arial Narrow" w:hAnsi="Arial" w:cs="Arial"/>
                <w:b/>
                <w:bCs/>
                <w:noProof/>
              </w:rPr>
              <w:t>1.2.</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lang w:val="es-CO"/>
              </w:rPr>
              <w:t>ESPECÍFICOS</w:t>
            </w:r>
            <w:r w:rsidR="00D70AD3">
              <w:rPr>
                <w:noProof/>
                <w:webHidden/>
              </w:rPr>
              <w:tab/>
            </w:r>
            <w:r w:rsidR="00D70AD3">
              <w:rPr>
                <w:noProof/>
                <w:webHidden/>
              </w:rPr>
              <w:fldChar w:fldCharType="begin"/>
            </w:r>
            <w:r w:rsidR="00D70AD3">
              <w:rPr>
                <w:noProof/>
                <w:webHidden/>
              </w:rPr>
              <w:instrText xml:space="preserve"> PAGEREF _Toc87449034 \h </w:instrText>
            </w:r>
            <w:r w:rsidR="00D70AD3">
              <w:rPr>
                <w:noProof/>
                <w:webHidden/>
              </w:rPr>
            </w:r>
            <w:r w:rsidR="00D70AD3">
              <w:rPr>
                <w:noProof/>
                <w:webHidden/>
              </w:rPr>
              <w:fldChar w:fldCharType="separate"/>
            </w:r>
            <w:r w:rsidR="00D70AD3">
              <w:rPr>
                <w:noProof/>
                <w:webHidden/>
              </w:rPr>
              <w:t>4</w:t>
            </w:r>
            <w:r w:rsidR="00D70AD3">
              <w:rPr>
                <w:noProof/>
                <w:webHidden/>
              </w:rPr>
              <w:fldChar w:fldCharType="end"/>
            </w:r>
          </w:hyperlink>
        </w:p>
        <w:p w14:paraId="7C9BEC98" w14:textId="2C4A0C2F"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35" w:history="1">
            <w:r w:rsidR="00D70AD3" w:rsidRPr="00217837">
              <w:rPr>
                <w:rStyle w:val="Hipervnculo"/>
                <w:rFonts w:ascii="Arial" w:eastAsia="Arial Narrow" w:hAnsi="Arial" w:cs="Arial"/>
                <w:b/>
                <w:bCs/>
                <w:noProof/>
              </w:rPr>
              <w:t>2.</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ALCANCE</w:t>
            </w:r>
            <w:r w:rsidR="00D70AD3">
              <w:rPr>
                <w:noProof/>
                <w:webHidden/>
              </w:rPr>
              <w:tab/>
            </w:r>
            <w:r w:rsidR="00D70AD3">
              <w:rPr>
                <w:noProof/>
                <w:webHidden/>
              </w:rPr>
              <w:fldChar w:fldCharType="begin"/>
            </w:r>
            <w:r w:rsidR="00D70AD3">
              <w:rPr>
                <w:noProof/>
                <w:webHidden/>
              </w:rPr>
              <w:instrText xml:space="preserve"> PAGEREF _Toc87449035 \h </w:instrText>
            </w:r>
            <w:r w:rsidR="00D70AD3">
              <w:rPr>
                <w:noProof/>
                <w:webHidden/>
              </w:rPr>
            </w:r>
            <w:r w:rsidR="00D70AD3">
              <w:rPr>
                <w:noProof/>
                <w:webHidden/>
              </w:rPr>
              <w:fldChar w:fldCharType="separate"/>
            </w:r>
            <w:r w:rsidR="00D70AD3">
              <w:rPr>
                <w:noProof/>
                <w:webHidden/>
              </w:rPr>
              <w:t>4</w:t>
            </w:r>
            <w:r w:rsidR="00D70AD3">
              <w:rPr>
                <w:noProof/>
                <w:webHidden/>
              </w:rPr>
              <w:fldChar w:fldCharType="end"/>
            </w:r>
          </w:hyperlink>
        </w:p>
        <w:p w14:paraId="04D08885" w14:textId="793026B5"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36" w:history="1">
            <w:r w:rsidR="00D70AD3" w:rsidRPr="00217837">
              <w:rPr>
                <w:rStyle w:val="Hipervnculo"/>
                <w:rFonts w:ascii="Arial" w:eastAsia="Arial Narrow" w:hAnsi="Arial" w:cs="Arial"/>
                <w:b/>
                <w:bCs/>
                <w:noProof/>
              </w:rPr>
              <w:t>3.</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DEFINICIONES Y ABREVIATURAS</w:t>
            </w:r>
            <w:r w:rsidR="00D70AD3">
              <w:rPr>
                <w:noProof/>
                <w:webHidden/>
              </w:rPr>
              <w:tab/>
            </w:r>
            <w:r w:rsidR="00D70AD3">
              <w:rPr>
                <w:noProof/>
                <w:webHidden/>
              </w:rPr>
              <w:fldChar w:fldCharType="begin"/>
            </w:r>
            <w:r w:rsidR="00D70AD3">
              <w:rPr>
                <w:noProof/>
                <w:webHidden/>
              </w:rPr>
              <w:instrText xml:space="preserve"> PAGEREF _Toc87449036 \h </w:instrText>
            </w:r>
            <w:r w:rsidR="00D70AD3">
              <w:rPr>
                <w:noProof/>
                <w:webHidden/>
              </w:rPr>
            </w:r>
            <w:r w:rsidR="00D70AD3">
              <w:rPr>
                <w:noProof/>
                <w:webHidden/>
              </w:rPr>
              <w:fldChar w:fldCharType="separate"/>
            </w:r>
            <w:r w:rsidR="00D70AD3">
              <w:rPr>
                <w:noProof/>
                <w:webHidden/>
              </w:rPr>
              <w:t>4</w:t>
            </w:r>
            <w:r w:rsidR="00D70AD3">
              <w:rPr>
                <w:noProof/>
                <w:webHidden/>
              </w:rPr>
              <w:fldChar w:fldCharType="end"/>
            </w:r>
          </w:hyperlink>
        </w:p>
        <w:p w14:paraId="4F120F30" w14:textId="5B95748B"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37" w:history="1">
            <w:r w:rsidR="00D70AD3" w:rsidRPr="00217837">
              <w:rPr>
                <w:rStyle w:val="Hipervnculo"/>
                <w:rFonts w:ascii="Arial" w:eastAsia="Arial Narrow" w:hAnsi="Arial" w:cs="Arial"/>
                <w:b/>
                <w:bCs/>
                <w:noProof/>
              </w:rPr>
              <w:t>4.</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REFERENCIAS</w:t>
            </w:r>
            <w:r w:rsidR="00D70AD3">
              <w:rPr>
                <w:noProof/>
                <w:webHidden/>
              </w:rPr>
              <w:tab/>
            </w:r>
            <w:r w:rsidR="00D70AD3">
              <w:rPr>
                <w:noProof/>
                <w:webHidden/>
              </w:rPr>
              <w:fldChar w:fldCharType="begin"/>
            </w:r>
            <w:r w:rsidR="00D70AD3">
              <w:rPr>
                <w:noProof/>
                <w:webHidden/>
              </w:rPr>
              <w:instrText xml:space="preserve"> PAGEREF _Toc87449037 \h </w:instrText>
            </w:r>
            <w:r w:rsidR="00D70AD3">
              <w:rPr>
                <w:noProof/>
                <w:webHidden/>
              </w:rPr>
            </w:r>
            <w:r w:rsidR="00D70AD3">
              <w:rPr>
                <w:noProof/>
                <w:webHidden/>
              </w:rPr>
              <w:fldChar w:fldCharType="separate"/>
            </w:r>
            <w:r w:rsidR="00D70AD3">
              <w:rPr>
                <w:noProof/>
                <w:webHidden/>
              </w:rPr>
              <w:t>6</w:t>
            </w:r>
            <w:r w:rsidR="00D70AD3">
              <w:rPr>
                <w:noProof/>
                <w:webHidden/>
              </w:rPr>
              <w:fldChar w:fldCharType="end"/>
            </w:r>
          </w:hyperlink>
        </w:p>
        <w:p w14:paraId="02DD791C" w14:textId="2FE488FA"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38" w:history="1">
            <w:r w:rsidR="00D70AD3" w:rsidRPr="00217837">
              <w:rPr>
                <w:rStyle w:val="Hipervnculo"/>
                <w:rFonts w:ascii="Arial" w:eastAsia="Arial Narrow" w:hAnsi="Arial" w:cs="Arial"/>
                <w:b/>
                <w:bCs/>
                <w:noProof/>
              </w:rPr>
              <w:t>4.1.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ANTECEDENTES</w:t>
            </w:r>
            <w:r w:rsidR="00D70AD3">
              <w:rPr>
                <w:noProof/>
                <w:webHidden/>
              </w:rPr>
              <w:tab/>
            </w:r>
            <w:r w:rsidR="00D70AD3">
              <w:rPr>
                <w:noProof/>
                <w:webHidden/>
              </w:rPr>
              <w:fldChar w:fldCharType="begin"/>
            </w:r>
            <w:r w:rsidR="00D70AD3">
              <w:rPr>
                <w:noProof/>
                <w:webHidden/>
              </w:rPr>
              <w:instrText xml:space="preserve"> PAGEREF _Toc87449038 \h </w:instrText>
            </w:r>
            <w:r w:rsidR="00D70AD3">
              <w:rPr>
                <w:noProof/>
                <w:webHidden/>
              </w:rPr>
            </w:r>
            <w:r w:rsidR="00D70AD3">
              <w:rPr>
                <w:noProof/>
                <w:webHidden/>
              </w:rPr>
              <w:fldChar w:fldCharType="separate"/>
            </w:r>
            <w:r w:rsidR="00D70AD3">
              <w:rPr>
                <w:noProof/>
                <w:webHidden/>
              </w:rPr>
              <w:t>6</w:t>
            </w:r>
            <w:r w:rsidR="00D70AD3">
              <w:rPr>
                <w:noProof/>
                <w:webHidden/>
              </w:rPr>
              <w:fldChar w:fldCharType="end"/>
            </w:r>
          </w:hyperlink>
        </w:p>
        <w:p w14:paraId="057BE464" w14:textId="04D590C2"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39" w:history="1">
            <w:r w:rsidR="00D70AD3" w:rsidRPr="00217837">
              <w:rPr>
                <w:rStyle w:val="Hipervnculo"/>
                <w:rFonts w:ascii="Arial" w:eastAsia="Arial Narrow" w:hAnsi="Arial" w:cs="Arial"/>
                <w:b/>
                <w:bCs/>
                <w:noProof/>
              </w:rPr>
              <w:t>4.2.</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NORMATIVAS</w:t>
            </w:r>
            <w:r w:rsidR="00D70AD3">
              <w:rPr>
                <w:noProof/>
                <w:webHidden/>
              </w:rPr>
              <w:tab/>
            </w:r>
            <w:r w:rsidR="00D70AD3">
              <w:rPr>
                <w:noProof/>
                <w:webHidden/>
              </w:rPr>
              <w:fldChar w:fldCharType="begin"/>
            </w:r>
            <w:r w:rsidR="00D70AD3">
              <w:rPr>
                <w:noProof/>
                <w:webHidden/>
              </w:rPr>
              <w:instrText xml:space="preserve"> PAGEREF _Toc87449039 \h </w:instrText>
            </w:r>
            <w:r w:rsidR="00D70AD3">
              <w:rPr>
                <w:noProof/>
                <w:webHidden/>
              </w:rPr>
            </w:r>
            <w:r w:rsidR="00D70AD3">
              <w:rPr>
                <w:noProof/>
                <w:webHidden/>
              </w:rPr>
              <w:fldChar w:fldCharType="separate"/>
            </w:r>
            <w:r w:rsidR="00D70AD3">
              <w:rPr>
                <w:noProof/>
                <w:webHidden/>
              </w:rPr>
              <w:t>6</w:t>
            </w:r>
            <w:r w:rsidR="00D70AD3">
              <w:rPr>
                <w:noProof/>
                <w:webHidden/>
              </w:rPr>
              <w:fldChar w:fldCharType="end"/>
            </w:r>
          </w:hyperlink>
        </w:p>
        <w:p w14:paraId="7CF5932A" w14:textId="18538012"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40" w:history="1">
            <w:r w:rsidR="00D70AD3" w:rsidRPr="00217837">
              <w:rPr>
                <w:rStyle w:val="Hipervnculo"/>
                <w:rFonts w:ascii="Arial" w:eastAsia="Arial Narrow" w:hAnsi="Arial" w:cs="Arial"/>
                <w:b/>
                <w:bCs/>
                <w:noProof/>
              </w:rPr>
              <w:t>5.</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POLITICA AMBIENTAL DEFINIDA POR LA CORPORACION</w:t>
            </w:r>
            <w:r w:rsidR="00D70AD3">
              <w:rPr>
                <w:noProof/>
                <w:webHidden/>
              </w:rPr>
              <w:tab/>
            </w:r>
            <w:r w:rsidR="00D70AD3">
              <w:rPr>
                <w:noProof/>
                <w:webHidden/>
              </w:rPr>
              <w:fldChar w:fldCharType="begin"/>
            </w:r>
            <w:r w:rsidR="00D70AD3">
              <w:rPr>
                <w:noProof/>
                <w:webHidden/>
              </w:rPr>
              <w:instrText xml:space="preserve"> PAGEREF _Toc87449040 \h </w:instrText>
            </w:r>
            <w:r w:rsidR="00D70AD3">
              <w:rPr>
                <w:noProof/>
                <w:webHidden/>
              </w:rPr>
            </w:r>
            <w:r w:rsidR="00D70AD3">
              <w:rPr>
                <w:noProof/>
                <w:webHidden/>
              </w:rPr>
              <w:fldChar w:fldCharType="separate"/>
            </w:r>
            <w:r w:rsidR="00D70AD3">
              <w:rPr>
                <w:noProof/>
                <w:webHidden/>
              </w:rPr>
              <w:t>15</w:t>
            </w:r>
            <w:r w:rsidR="00D70AD3">
              <w:rPr>
                <w:noProof/>
                <w:webHidden/>
              </w:rPr>
              <w:fldChar w:fldCharType="end"/>
            </w:r>
          </w:hyperlink>
        </w:p>
        <w:p w14:paraId="741BA3FD" w14:textId="6667583E"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1" w:history="1">
            <w:r w:rsidR="00D70AD3" w:rsidRPr="00217837">
              <w:rPr>
                <w:rStyle w:val="Hipervnculo"/>
                <w:rFonts w:ascii="Arial" w:eastAsia="Arial Narrow" w:hAnsi="Arial" w:cs="Arial"/>
                <w:b/>
                <w:bCs/>
                <w:noProof/>
              </w:rPr>
              <w:t>5.1.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OBJETIVOS DEFINIDOS PARA EL CUMPLIMIENTO DE LA POLITICA AMBIENTAL</w:t>
            </w:r>
            <w:r w:rsidR="00D70AD3">
              <w:rPr>
                <w:noProof/>
                <w:webHidden/>
              </w:rPr>
              <w:tab/>
            </w:r>
            <w:r w:rsidR="00D70AD3">
              <w:rPr>
                <w:noProof/>
                <w:webHidden/>
              </w:rPr>
              <w:fldChar w:fldCharType="begin"/>
            </w:r>
            <w:r w:rsidR="00D70AD3">
              <w:rPr>
                <w:noProof/>
                <w:webHidden/>
              </w:rPr>
              <w:instrText xml:space="preserve"> PAGEREF _Toc87449041 \h </w:instrText>
            </w:r>
            <w:r w:rsidR="00D70AD3">
              <w:rPr>
                <w:noProof/>
                <w:webHidden/>
              </w:rPr>
            </w:r>
            <w:r w:rsidR="00D70AD3">
              <w:rPr>
                <w:noProof/>
                <w:webHidden/>
              </w:rPr>
              <w:fldChar w:fldCharType="separate"/>
            </w:r>
            <w:r w:rsidR="00D70AD3">
              <w:rPr>
                <w:noProof/>
                <w:webHidden/>
              </w:rPr>
              <w:t>16</w:t>
            </w:r>
            <w:r w:rsidR="00D70AD3">
              <w:rPr>
                <w:noProof/>
                <w:webHidden/>
              </w:rPr>
              <w:fldChar w:fldCharType="end"/>
            </w:r>
          </w:hyperlink>
        </w:p>
        <w:p w14:paraId="636F07A3" w14:textId="48FFBA3A"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42" w:history="1">
            <w:r w:rsidR="00D70AD3" w:rsidRPr="00217837">
              <w:rPr>
                <w:rStyle w:val="Hipervnculo"/>
                <w:rFonts w:ascii="Arial" w:eastAsia="Arial Narrow" w:hAnsi="Arial" w:cs="Arial"/>
                <w:b/>
                <w:bCs/>
                <w:noProof/>
              </w:rPr>
              <w:t>6.</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ANÁLISIS DE LAS CONDICIONES AMBIENTALES DE LA CORPORACIÓN</w:t>
            </w:r>
            <w:r w:rsidR="00D70AD3">
              <w:rPr>
                <w:noProof/>
                <w:webHidden/>
              </w:rPr>
              <w:tab/>
            </w:r>
            <w:r w:rsidR="00D70AD3">
              <w:rPr>
                <w:noProof/>
                <w:webHidden/>
              </w:rPr>
              <w:fldChar w:fldCharType="begin"/>
            </w:r>
            <w:r w:rsidR="00D70AD3">
              <w:rPr>
                <w:noProof/>
                <w:webHidden/>
              </w:rPr>
              <w:instrText xml:space="preserve"> PAGEREF _Toc87449042 \h </w:instrText>
            </w:r>
            <w:r w:rsidR="00D70AD3">
              <w:rPr>
                <w:noProof/>
                <w:webHidden/>
              </w:rPr>
            </w:r>
            <w:r w:rsidR="00D70AD3">
              <w:rPr>
                <w:noProof/>
                <w:webHidden/>
              </w:rPr>
              <w:fldChar w:fldCharType="separate"/>
            </w:r>
            <w:r w:rsidR="00D70AD3">
              <w:rPr>
                <w:noProof/>
                <w:webHidden/>
              </w:rPr>
              <w:t>16</w:t>
            </w:r>
            <w:r w:rsidR="00D70AD3">
              <w:rPr>
                <w:noProof/>
                <w:webHidden/>
              </w:rPr>
              <w:fldChar w:fldCharType="end"/>
            </w:r>
          </w:hyperlink>
        </w:p>
        <w:p w14:paraId="3584D341" w14:textId="347FCC51"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3" w:history="1">
            <w:r w:rsidR="00D70AD3" w:rsidRPr="00217837">
              <w:rPr>
                <w:rStyle w:val="Hipervnculo"/>
                <w:rFonts w:ascii="Arial" w:eastAsia="Arial Narrow" w:hAnsi="Arial" w:cs="Arial"/>
                <w:b/>
                <w:bCs/>
                <w:noProof/>
              </w:rPr>
              <w:t>7.1.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 xml:space="preserve">NIVEL DE IMPLEMENTACIÓN </w:t>
            </w:r>
            <w:r w:rsidR="00D70AD3" w:rsidRPr="00217837">
              <w:rPr>
                <w:rStyle w:val="Hipervnculo"/>
                <w:rFonts w:ascii="Arial" w:eastAsia="Arial" w:hAnsi="Arial" w:cs="Arial"/>
                <w:b/>
                <w:bCs/>
                <w:noProof/>
              </w:rPr>
              <w:t>ISO 14001:2015.</w:t>
            </w:r>
            <w:r w:rsidR="00D70AD3">
              <w:rPr>
                <w:noProof/>
                <w:webHidden/>
              </w:rPr>
              <w:tab/>
            </w:r>
            <w:r w:rsidR="00D70AD3">
              <w:rPr>
                <w:noProof/>
                <w:webHidden/>
              </w:rPr>
              <w:fldChar w:fldCharType="begin"/>
            </w:r>
            <w:r w:rsidR="00D70AD3">
              <w:rPr>
                <w:noProof/>
                <w:webHidden/>
              </w:rPr>
              <w:instrText xml:space="preserve"> PAGEREF _Toc87449043 \h </w:instrText>
            </w:r>
            <w:r w:rsidR="00D70AD3">
              <w:rPr>
                <w:noProof/>
                <w:webHidden/>
              </w:rPr>
            </w:r>
            <w:r w:rsidR="00D70AD3">
              <w:rPr>
                <w:noProof/>
                <w:webHidden/>
              </w:rPr>
              <w:fldChar w:fldCharType="separate"/>
            </w:r>
            <w:r w:rsidR="00D70AD3">
              <w:rPr>
                <w:noProof/>
                <w:webHidden/>
              </w:rPr>
              <w:t>51</w:t>
            </w:r>
            <w:r w:rsidR="00D70AD3">
              <w:rPr>
                <w:noProof/>
                <w:webHidden/>
              </w:rPr>
              <w:fldChar w:fldCharType="end"/>
            </w:r>
          </w:hyperlink>
        </w:p>
        <w:p w14:paraId="43A932B0" w14:textId="0AB1B8ED"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4" w:history="1">
            <w:r w:rsidR="00D70AD3" w:rsidRPr="00217837">
              <w:rPr>
                <w:rStyle w:val="Hipervnculo"/>
                <w:rFonts w:ascii="Arial" w:eastAsia="Arial Narrow" w:hAnsi="Arial" w:cs="Arial"/>
                <w:b/>
                <w:bCs/>
                <w:noProof/>
              </w:rPr>
              <w:t>7.2.</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PORCENTAJE DE CUMPLIMIENTO SGA ISO 14001:2015</w:t>
            </w:r>
            <w:r w:rsidR="00D70AD3">
              <w:rPr>
                <w:noProof/>
                <w:webHidden/>
              </w:rPr>
              <w:tab/>
            </w:r>
            <w:r w:rsidR="00D70AD3">
              <w:rPr>
                <w:noProof/>
                <w:webHidden/>
              </w:rPr>
              <w:fldChar w:fldCharType="begin"/>
            </w:r>
            <w:r w:rsidR="00D70AD3">
              <w:rPr>
                <w:noProof/>
                <w:webHidden/>
              </w:rPr>
              <w:instrText xml:space="preserve"> PAGEREF _Toc87449044 \h </w:instrText>
            </w:r>
            <w:r w:rsidR="00D70AD3">
              <w:rPr>
                <w:noProof/>
                <w:webHidden/>
              </w:rPr>
            </w:r>
            <w:r w:rsidR="00D70AD3">
              <w:rPr>
                <w:noProof/>
                <w:webHidden/>
              </w:rPr>
              <w:fldChar w:fldCharType="separate"/>
            </w:r>
            <w:r w:rsidR="00D70AD3">
              <w:rPr>
                <w:noProof/>
                <w:webHidden/>
              </w:rPr>
              <w:t>52</w:t>
            </w:r>
            <w:r w:rsidR="00D70AD3">
              <w:rPr>
                <w:noProof/>
                <w:webHidden/>
              </w:rPr>
              <w:fldChar w:fldCharType="end"/>
            </w:r>
          </w:hyperlink>
        </w:p>
        <w:p w14:paraId="4D0A6E1E" w14:textId="709D8471"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5" w:history="1">
            <w:r w:rsidR="00D70AD3" w:rsidRPr="00217837">
              <w:rPr>
                <w:rStyle w:val="Hipervnculo"/>
                <w:rFonts w:ascii="Arial" w:eastAsia="Arial Narrow" w:hAnsi="Arial" w:cs="Arial"/>
                <w:b/>
                <w:bCs/>
                <w:noProof/>
              </w:rPr>
              <w:t>7.3.</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ASPECTOS AMBIENTALES</w:t>
            </w:r>
            <w:r w:rsidR="00D70AD3">
              <w:rPr>
                <w:noProof/>
                <w:webHidden/>
              </w:rPr>
              <w:tab/>
            </w:r>
            <w:r w:rsidR="00D70AD3">
              <w:rPr>
                <w:noProof/>
                <w:webHidden/>
              </w:rPr>
              <w:fldChar w:fldCharType="begin"/>
            </w:r>
            <w:r w:rsidR="00D70AD3">
              <w:rPr>
                <w:noProof/>
                <w:webHidden/>
              </w:rPr>
              <w:instrText xml:space="preserve"> PAGEREF _Toc87449045 \h </w:instrText>
            </w:r>
            <w:r w:rsidR="00D70AD3">
              <w:rPr>
                <w:noProof/>
                <w:webHidden/>
              </w:rPr>
            </w:r>
            <w:r w:rsidR="00D70AD3">
              <w:rPr>
                <w:noProof/>
                <w:webHidden/>
              </w:rPr>
              <w:fldChar w:fldCharType="separate"/>
            </w:r>
            <w:r w:rsidR="00D70AD3">
              <w:rPr>
                <w:noProof/>
                <w:webHidden/>
              </w:rPr>
              <w:t>53</w:t>
            </w:r>
            <w:r w:rsidR="00D70AD3">
              <w:rPr>
                <w:noProof/>
                <w:webHidden/>
              </w:rPr>
              <w:fldChar w:fldCharType="end"/>
            </w:r>
          </w:hyperlink>
        </w:p>
        <w:p w14:paraId="242F491F" w14:textId="429CE857"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6" w:history="1">
            <w:r w:rsidR="00D70AD3" w:rsidRPr="00217837">
              <w:rPr>
                <w:rStyle w:val="Hipervnculo"/>
                <w:rFonts w:ascii="Arial" w:eastAsia="Arial Narrow" w:hAnsi="Arial" w:cs="Arial"/>
                <w:b/>
                <w:bCs/>
                <w:noProof/>
              </w:rPr>
              <w:t>7.4.</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ASPECTOS AMBIENTALES POTENCIALES</w:t>
            </w:r>
            <w:r w:rsidR="00D70AD3">
              <w:rPr>
                <w:noProof/>
                <w:webHidden/>
              </w:rPr>
              <w:tab/>
            </w:r>
            <w:r w:rsidR="00D70AD3">
              <w:rPr>
                <w:noProof/>
                <w:webHidden/>
              </w:rPr>
              <w:fldChar w:fldCharType="begin"/>
            </w:r>
            <w:r w:rsidR="00D70AD3">
              <w:rPr>
                <w:noProof/>
                <w:webHidden/>
              </w:rPr>
              <w:instrText xml:space="preserve"> PAGEREF _Toc87449046 \h </w:instrText>
            </w:r>
            <w:r w:rsidR="00D70AD3">
              <w:rPr>
                <w:noProof/>
                <w:webHidden/>
              </w:rPr>
            </w:r>
            <w:r w:rsidR="00D70AD3">
              <w:rPr>
                <w:noProof/>
                <w:webHidden/>
              </w:rPr>
              <w:fldChar w:fldCharType="separate"/>
            </w:r>
            <w:r w:rsidR="00D70AD3">
              <w:rPr>
                <w:noProof/>
                <w:webHidden/>
              </w:rPr>
              <w:t>54</w:t>
            </w:r>
            <w:r w:rsidR="00D70AD3">
              <w:rPr>
                <w:noProof/>
                <w:webHidden/>
              </w:rPr>
              <w:fldChar w:fldCharType="end"/>
            </w:r>
          </w:hyperlink>
        </w:p>
        <w:p w14:paraId="4514E408" w14:textId="5441D8DF"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7" w:history="1">
            <w:r w:rsidR="00D70AD3" w:rsidRPr="00217837">
              <w:rPr>
                <w:rStyle w:val="Hipervnculo"/>
                <w:rFonts w:ascii="Arial" w:eastAsia="Arial Narrow" w:hAnsi="Arial" w:cs="Arial"/>
                <w:b/>
                <w:bCs/>
                <w:noProof/>
              </w:rPr>
              <w:t>7.5.</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IMPACTOS AMBIENTALES</w:t>
            </w:r>
            <w:r w:rsidR="00D70AD3">
              <w:rPr>
                <w:noProof/>
                <w:webHidden/>
              </w:rPr>
              <w:tab/>
            </w:r>
            <w:r w:rsidR="00D70AD3">
              <w:rPr>
                <w:noProof/>
                <w:webHidden/>
              </w:rPr>
              <w:fldChar w:fldCharType="begin"/>
            </w:r>
            <w:r w:rsidR="00D70AD3">
              <w:rPr>
                <w:noProof/>
                <w:webHidden/>
              </w:rPr>
              <w:instrText xml:space="preserve"> PAGEREF _Toc87449047 \h </w:instrText>
            </w:r>
            <w:r w:rsidR="00D70AD3">
              <w:rPr>
                <w:noProof/>
                <w:webHidden/>
              </w:rPr>
            </w:r>
            <w:r w:rsidR="00D70AD3">
              <w:rPr>
                <w:noProof/>
                <w:webHidden/>
              </w:rPr>
              <w:fldChar w:fldCharType="separate"/>
            </w:r>
            <w:r w:rsidR="00D70AD3">
              <w:rPr>
                <w:noProof/>
                <w:webHidden/>
              </w:rPr>
              <w:t>55</w:t>
            </w:r>
            <w:r w:rsidR="00D70AD3">
              <w:rPr>
                <w:noProof/>
                <w:webHidden/>
              </w:rPr>
              <w:fldChar w:fldCharType="end"/>
            </w:r>
          </w:hyperlink>
        </w:p>
        <w:p w14:paraId="4D7CE278" w14:textId="3112ADC2"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48" w:history="1">
            <w:r w:rsidR="00D70AD3" w:rsidRPr="00217837">
              <w:rPr>
                <w:rStyle w:val="Hipervnculo"/>
                <w:rFonts w:ascii="Arial" w:eastAsia="Arial Narrow" w:hAnsi="Arial" w:cs="Arial"/>
                <w:b/>
                <w:bCs/>
                <w:noProof/>
              </w:rPr>
              <w:t>7.6.</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lang w:val="es-CO"/>
              </w:rPr>
              <w:t>IMPACTOS AMBIENTALES SIGNIFICATIVOS</w:t>
            </w:r>
            <w:r w:rsidR="00D70AD3">
              <w:rPr>
                <w:noProof/>
                <w:webHidden/>
              </w:rPr>
              <w:tab/>
            </w:r>
            <w:r w:rsidR="00D70AD3">
              <w:rPr>
                <w:noProof/>
                <w:webHidden/>
              </w:rPr>
              <w:fldChar w:fldCharType="begin"/>
            </w:r>
            <w:r w:rsidR="00D70AD3">
              <w:rPr>
                <w:noProof/>
                <w:webHidden/>
              </w:rPr>
              <w:instrText xml:space="preserve"> PAGEREF _Toc87449048 \h </w:instrText>
            </w:r>
            <w:r w:rsidR="00D70AD3">
              <w:rPr>
                <w:noProof/>
                <w:webHidden/>
              </w:rPr>
            </w:r>
            <w:r w:rsidR="00D70AD3">
              <w:rPr>
                <w:noProof/>
                <w:webHidden/>
              </w:rPr>
              <w:fldChar w:fldCharType="separate"/>
            </w:r>
            <w:r w:rsidR="00D70AD3">
              <w:rPr>
                <w:noProof/>
                <w:webHidden/>
              </w:rPr>
              <w:t>56</w:t>
            </w:r>
            <w:r w:rsidR="00D70AD3">
              <w:rPr>
                <w:noProof/>
                <w:webHidden/>
              </w:rPr>
              <w:fldChar w:fldCharType="end"/>
            </w:r>
          </w:hyperlink>
        </w:p>
        <w:p w14:paraId="4B08EE15" w14:textId="23C28DAB"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49" w:history="1">
            <w:r w:rsidR="00D70AD3" w:rsidRPr="00217837">
              <w:rPr>
                <w:rStyle w:val="Hipervnculo"/>
                <w:rFonts w:ascii="Arial" w:eastAsia="Arial Narrow" w:hAnsi="Arial" w:cs="Arial"/>
                <w:b/>
                <w:bCs/>
                <w:noProof/>
              </w:rPr>
              <w:t>8.</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PROGRAMAS DE GESTION AMBIENTAL</w:t>
            </w:r>
            <w:r w:rsidR="00D70AD3">
              <w:rPr>
                <w:noProof/>
                <w:webHidden/>
              </w:rPr>
              <w:tab/>
            </w:r>
            <w:r w:rsidR="00D70AD3">
              <w:rPr>
                <w:noProof/>
                <w:webHidden/>
              </w:rPr>
              <w:fldChar w:fldCharType="begin"/>
            </w:r>
            <w:r w:rsidR="00D70AD3">
              <w:rPr>
                <w:noProof/>
                <w:webHidden/>
              </w:rPr>
              <w:instrText xml:space="preserve"> PAGEREF _Toc87449049 \h </w:instrText>
            </w:r>
            <w:r w:rsidR="00D70AD3">
              <w:rPr>
                <w:noProof/>
                <w:webHidden/>
              </w:rPr>
            </w:r>
            <w:r w:rsidR="00D70AD3">
              <w:rPr>
                <w:noProof/>
                <w:webHidden/>
              </w:rPr>
              <w:fldChar w:fldCharType="separate"/>
            </w:r>
            <w:r w:rsidR="00D70AD3">
              <w:rPr>
                <w:noProof/>
                <w:webHidden/>
              </w:rPr>
              <w:t>56</w:t>
            </w:r>
            <w:r w:rsidR="00D70AD3">
              <w:rPr>
                <w:noProof/>
                <w:webHidden/>
              </w:rPr>
              <w:fldChar w:fldCharType="end"/>
            </w:r>
          </w:hyperlink>
        </w:p>
        <w:p w14:paraId="30A28953" w14:textId="263009CD"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0" w:history="1">
            <w:r w:rsidR="00D70AD3" w:rsidRPr="00217837">
              <w:rPr>
                <w:rStyle w:val="Hipervnculo"/>
                <w:rFonts w:ascii="Arial" w:eastAsia="Arial Narrow" w:hAnsi="Arial" w:cs="Arial"/>
                <w:b/>
                <w:bCs/>
                <w:noProof/>
              </w:rPr>
              <w:t>8.1.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PROGRAMA DE GESTIÓN INTEGRAL DE RESIDUOS SÓLIDOS.</w:t>
            </w:r>
            <w:r w:rsidR="00D70AD3">
              <w:rPr>
                <w:noProof/>
                <w:webHidden/>
              </w:rPr>
              <w:tab/>
            </w:r>
            <w:r w:rsidR="00D70AD3">
              <w:rPr>
                <w:noProof/>
                <w:webHidden/>
              </w:rPr>
              <w:fldChar w:fldCharType="begin"/>
            </w:r>
            <w:r w:rsidR="00D70AD3">
              <w:rPr>
                <w:noProof/>
                <w:webHidden/>
              </w:rPr>
              <w:instrText xml:space="preserve"> PAGEREF _Toc87449050 \h </w:instrText>
            </w:r>
            <w:r w:rsidR="00D70AD3">
              <w:rPr>
                <w:noProof/>
                <w:webHidden/>
              </w:rPr>
            </w:r>
            <w:r w:rsidR="00D70AD3">
              <w:rPr>
                <w:noProof/>
                <w:webHidden/>
              </w:rPr>
              <w:fldChar w:fldCharType="separate"/>
            </w:r>
            <w:r w:rsidR="00D70AD3">
              <w:rPr>
                <w:noProof/>
                <w:webHidden/>
              </w:rPr>
              <w:t>58</w:t>
            </w:r>
            <w:r w:rsidR="00D70AD3">
              <w:rPr>
                <w:noProof/>
                <w:webHidden/>
              </w:rPr>
              <w:fldChar w:fldCharType="end"/>
            </w:r>
          </w:hyperlink>
        </w:p>
        <w:p w14:paraId="667B0BFE" w14:textId="4DD0ED47"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1" w:history="1">
            <w:r w:rsidR="00D70AD3" w:rsidRPr="00217837">
              <w:rPr>
                <w:rStyle w:val="Hipervnculo"/>
                <w:rFonts w:ascii="Arial" w:eastAsia="Arial Narrow" w:hAnsi="Arial" w:cs="Arial"/>
                <w:b/>
                <w:bCs/>
                <w:noProof/>
              </w:rPr>
              <w:t>8.2.</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PROGRAMA DE GESTIÓN INTEGRAL DE RESIDUOS Y/O DESECHOS PELIGROSOS.</w:t>
            </w:r>
            <w:r w:rsidR="00D70AD3">
              <w:rPr>
                <w:noProof/>
                <w:webHidden/>
              </w:rPr>
              <w:tab/>
            </w:r>
            <w:r w:rsidR="00D70AD3">
              <w:rPr>
                <w:noProof/>
                <w:webHidden/>
              </w:rPr>
              <w:fldChar w:fldCharType="begin"/>
            </w:r>
            <w:r w:rsidR="00D70AD3">
              <w:rPr>
                <w:noProof/>
                <w:webHidden/>
              </w:rPr>
              <w:instrText xml:space="preserve"> PAGEREF _Toc87449051 \h </w:instrText>
            </w:r>
            <w:r w:rsidR="00D70AD3">
              <w:rPr>
                <w:noProof/>
                <w:webHidden/>
              </w:rPr>
            </w:r>
            <w:r w:rsidR="00D70AD3">
              <w:rPr>
                <w:noProof/>
                <w:webHidden/>
              </w:rPr>
              <w:fldChar w:fldCharType="separate"/>
            </w:r>
            <w:r w:rsidR="00D70AD3">
              <w:rPr>
                <w:noProof/>
                <w:webHidden/>
              </w:rPr>
              <w:t>59</w:t>
            </w:r>
            <w:r w:rsidR="00D70AD3">
              <w:rPr>
                <w:noProof/>
                <w:webHidden/>
              </w:rPr>
              <w:fldChar w:fldCharType="end"/>
            </w:r>
          </w:hyperlink>
        </w:p>
        <w:p w14:paraId="1987FD1F" w14:textId="351C45EE"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2" w:history="1">
            <w:r w:rsidR="00D70AD3" w:rsidRPr="00217837">
              <w:rPr>
                <w:rStyle w:val="Hipervnculo"/>
                <w:rFonts w:ascii="Arial" w:eastAsia="Arial Narrow" w:hAnsi="Arial" w:cs="Arial"/>
                <w:b/>
                <w:bCs/>
                <w:noProof/>
              </w:rPr>
              <w:t>8.3.</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lang w:val="es-CO"/>
              </w:rPr>
              <w:t>PROGRAMA DE USO EFICIENTE DEL AGUA</w:t>
            </w:r>
            <w:r w:rsidR="00D70AD3" w:rsidRPr="00217837">
              <w:rPr>
                <w:rStyle w:val="Hipervnculo"/>
                <w:rFonts w:ascii="Arial" w:hAnsi="Arial" w:cs="Arial"/>
                <w:noProof/>
                <w:lang w:val="es-CO"/>
              </w:rPr>
              <w:t>.</w:t>
            </w:r>
            <w:r w:rsidR="00D70AD3">
              <w:rPr>
                <w:noProof/>
                <w:webHidden/>
              </w:rPr>
              <w:tab/>
            </w:r>
            <w:r w:rsidR="00D70AD3">
              <w:rPr>
                <w:noProof/>
                <w:webHidden/>
              </w:rPr>
              <w:fldChar w:fldCharType="begin"/>
            </w:r>
            <w:r w:rsidR="00D70AD3">
              <w:rPr>
                <w:noProof/>
                <w:webHidden/>
              </w:rPr>
              <w:instrText xml:space="preserve"> PAGEREF _Toc87449052 \h </w:instrText>
            </w:r>
            <w:r w:rsidR="00D70AD3">
              <w:rPr>
                <w:noProof/>
                <w:webHidden/>
              </w:rPr>
            </w:r>
            <w:r w:rsidR="00D70AD3">
              <w:rPr>
                <w:noProof/>
                <w:webHidden/>
              </w:rPr>
              <w:fldChar w:fldCharType="separate"/>
            </w:r>
            <w:r w:rsidR="00D70AD3">
              <w:rPr>
                <w:noProof/>
                <w:webHidden/>
              </w:rPr>
              <w:t>60</w:t>
            </w:r>
            <w:r w:rsidR="00D70AD3">
              <w:rPr>
                <w:noProof/>
                <w:webHidden/>
              </w:rPr>
              <w:fldChar w:fldCharType="end"/>
            </w:r>
          </w:hyperlink>
        </w:p>
        <w:p w14:paraId="11064CAE" w14:textId="1FA1AEB2"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3" w:history="1">
            <w:r w:rsidR="00D70AD3" w:rsidRPr="00217837">
              <w:rPr>
                <w:rStyle w:val="Hipervnculo"/>
                <w:rFonts w:ascii="Arial" w:eastAsia="Arial Narrow" w:hAnsi="Arial" w:cs="Arial"/>
                <w:b/>
                <w:bCs/>
                <w:noProof/>
              </w:rPr>
              <w:t>8.4.</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lang w:val="es-CO"/>
              </w:rPr>
              <w:t>PROGRAMA DE EDUCACIÓN AMBIENTAL</w:t>
            </w:r>
            <w:r w:rsidR="00D70AD3">
              <w:rPr>
                <w:noProof/>
                <w:webHidden/>
              </w:rPr>
              <w:tab/>
            </w:r>
            <w:r w:rsidR="00D70AD3">
              <w:rPr>
                <w:noProof/>
                <w:webHidden/>
              </w:rPr>
              <w:fldChar w:fldCharType="begin"/>
            </w:r>
            <w:r w:rsidR="00D70AD3">
              <w:rPr>
                <w:noProof/>
                <w:webHidden/>
              </w:rPr>
              <w:instrText xml:space="preserve"> PAGEREF _Toc87449053 \h </w:instrText>
            </w:r>
            <w:r w:rsidR="00D70AD3">
              <w:rPr>
                <w:noProof/>
                <w:webHidden/>
              </w:rPr>
            </w:r>
            <w:r w:rsidR="00D70AD3">
              <w:rPr>
                <w:noProof/>
                <w:webHidden/>
              </w:rPr>
              <w:fldChar w:fldCharType="separate"/>
            </w:r>
            <w:r w:rsidR="00D70AD3">
              <w:rPr>
                <w:noProof/>
                <w:webHidden/>
              </w:rPr>
              <w:t>61</w:t>
            </w:r>
            <w:r w:rsidR="00D70AD3">
              <w:rPr>
                <w:noProof/>
                <w:webHidden/>
              </w:rPr>
              <w:fldChar w:fldCharType="end"/>
            </w:r>
          </w:hyperlink>
        </w:p>
        <w:p w14:paraId="39B86E73" w14:textId="30093DEE"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4" w:history="1">
            <w:r w:rsidR="00D70AD3" w:rsidRPr="00217837">
              <w:rPr>
                <w:rStyle w:val="Hipervnculo"/>
                <w:rFonts w:ascii="Arial" w:eastAsia="Arial Narrow" w:hAnsi="Arial" w:cs="Arial"/>
                <w:b/>
                <w:bCs/>
                <w:noProof/>
              </w:rPr>
              <w:t>8.5.</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PROGRAMA DE CONTROL Y SEGUIMIENTO DE ASPECTOS E IMPACTOS AMBIENTALES</w:t>
            </w:r>
            <w:r w:rsidR="00D70AD3">
              <w:rPr>
                <w:noProof/>
                <w:webHidden/>
              </w:rPr>
              <w:tab/>
            </w:r>
            <w:r w:rsidR="00D70AD3">
              <w:rPr>
                <w:noProof/>
                <w:webHidden/>
              </w:rPr>
              <w:fldChar w:fldCharType="begin"/>
            </w:r>
            <w:r w:rsidR="00D70AD3">
              <w:rPr>
                <w:noProof/>
                <w:webHidden/>
              </w:rPr>
              <w:instrText xml:space="preserve"> PAGEREF _Toc87449054 \h </w:instrText>
            </w:r>
            <w:r w:rsidR="00D70AD3">
              <w:rPr>
                <w:noProof/>
                <w:webHidden/>
              </w:rPr>
            </w:r>
            <w:r w:rsidR="00D70AD3">
              <w:rPr>
                <w:noProof/>
                <w:webHidden/>
              </w:rPr>
              <w:fldChar w:fldCharType="separate"/>
            </w:r>
            <w:r w:rsidR="00D70AD3">
              <w:rPr>
                <w:noProof/>
                <w:webHidden/>
              </w:rPr>
              <w:t>62</w:t>
            </w:r>
            <w:r w:rsidR="00D70AD3">
              <w:rPr>
                <w:noProof/>
                <w:webHidden/>
              </w:rPr>
              <w:fldChar w:fldCharType="end"/>
            </w:r>
          </w:hyperlink>
        </w:p>
        <w:p w14:paraId="7372174D" w14:textId="276AEE80"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5" w:history="1">
            <w:r w:rsidR="00D70AD3" w:rsidRPr="00217837">
              <w:rPr>
                <w:rStyle w:val="Hipervnculo"/>
                <w:rFonts w:ascii="Arial" w:eastAsia="Arial Narrow" w:hAnsi="Arial" w:cs="Arial"/>
                <w:b/>
                <w:bCs/>
                <w:noProof/>
              </w:rPr>
              <w:t>8.6.</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rPr>
              <w:t>PROGRAMA DE USO EFICIENTE DE ENERGÍA.</w:t>
            </w:r>
            <w:r w:rsidR="00D70AD3">
              <w:rPr>
                <w:noProof/>
                <w:webHidden/>
              </w:rPr>
              <w:tab/>
            </w:r>
            <w:r w:rsidR="00D70AD3">
              <w:rPr>
                <w:noProof/>
                <w:webHidden/>
              </w:rPr>
              <w:fldChar w:fldCharType="begin"/>
            </w:r>
            <w:r w:rsidR="00D70AD3">
              <w:rPr>
                <w:noProof/>
                <w:webHidden/>
              </w:rPr>
              <w:instrText xml:space="preserve"> PAGEREF _Toc87449055 \h </w:instrText>
            </w:r>
            <w:r w:rsidR="00D70AD3">
              <w:rPr>
                <w:noProof/>
                <w:webHidden/>
              </w:rPr>
            </w:r>
            <w:r w:rsidR="00D70AD3">
              <w:rPr>
                <w:noProof/>
                <w:webHidden/>
              </w:rPr>
              <w:fldChar w:fldCharType="separate"/>
            </w:r>
            <w:r w:rsidR="00D70AD3">
              <w:rPr>
                <w:noProof/>
                <w:webHidden/>
              </w:rPr>
              <w:t>63</w:t>
            </w:r>
            <w:r w:rsidR="00D70AD3">
              <w:rPr>
                <w:noProof/>
                <w:webHidden/>
              </w:rPr>
              <w:fldChar w:fldCharType="end"/>
            </w:r>
          </w:hyperlink>
        </w:p>
        <w:p w14:paraId="7AF4E9E4" w14:textId="64E972FF"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6" w:history="1">
            <w:r w:rsidR="00D70AD3" w:rsidRPr="00217837">
              <w:rPr>
                <w:rStyle w:val="Hipervnculo"/>
                <w:rFonts w:ascii="Arial" w:eastAsia="Arial Narrow" w:hAnsi="Arial" w:cs="Arial"/>
                <w:b/>
                <w:bCs/>
                <w:noProof/>
              </w:rPr>
              <w:t>8.7.</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PROGRAMA DE COMPRAS PÚBLICAS SOSTENIBLES.</w:t>
            </w:r>
            <w:r w:rsidR="00D70AD3">
              <w:rPr>
                <w:noProof/>
                <w:webHidden/>
              </w:rPr>
              <w:tab/>
            </w:r>
            <w:r w:rsidR="00D70AD3">
              <w:rPr>
                <w:noProof/>
                <w:webHidden/>
              </w:rPr>
              <w:fldChar w:fldCharType="begin"/>
            </w:r>
            <w:r w:rsidR="00D70AD3">
              <w:rPr>
                <w:noProof/>
                <w:webHidden/>
              </w:rPr>
              <w:instrText xml:space="preserve"> PAGEREF _Toc87449056 \h </w:instrText>
            </w:r>
            <w:r w:rsidR="00D70AD3">
              <w:rPr>
                <w:noProof/>
                <w:webHidden/>
              </w:rPr>
            </w:r>
            <w:r w:rsidR="00D70AD3">
              <w:rPr>
                <w:noProof/>
                <w:webHidden/>
              </w:rPr>
              <w:fldChar w:fldCharType="separate"/>
            </w:r>
            <w:r w:rsidR="00D70AD3">
              <w:rPr>
                <w:noProof/>
                <w:webHidden/>
              </w:rPr>
              <w:t>64</w:t>
            </w:r>
            <w:r w:rsidR="00D70AD3">
              <w:rPr>
                <w:noProof/>
                <w:webHidden/>
              </w:rPr>
              <w:fldChar w:fldCharType="end"/>
            </w:r>
          </w:hyperlink>
        </w:p>
        <w:p w14:paraId="20BDD906" w14:textId="22D56F81"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7" w:history="1">
            <w:r w:rsidR="00D70AD3" w:rsidRPr="00217837">
              <w:rPr>
                <w:rStyle w:val="Hipervnculo"/>
                <w:rFonts w:ascii="Arial" w:eastAsia="Arial Narrow" w:hAnsi="Arial" w:cs="Arial"/>
                <w:b/>
                <w:bCs/>
                <w:noProof/>
              </w:rPr>
              <w:t>8.8.</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PROGRAMA DE CONTROL DE EMISIONES.</w:t>
            </w:r>
            <w:r w:rsidR="00D70AD3">
              <w:rPr>
                <w:noProof/>
                <w:webHidden/>
              </w:rPr>
              <w:tab/>
            </w:r>
            <w:r w:rsidR="00D70AD3">
              <w:rPr>
                <w:noProof/>
                <w:webHidden/>
              </w:rPr>
              <w:fldChar w:fldCharType="begin"/>
            </w:r>
            <w:r w:rsidR="00D70AD3">
              <w:rPr>
                <w:noProof/>
                <w:webHidden/>
              </w:rPr>
              <w:instrText xml:space="preserve"> PAGEREF _Toc87449057 \h </w:instrText>
            </w:r>
            <w:r w:rsidR="00D70AD3">
              <w:rPr>
                <w:noProof/>
                <w:webHidden/>
              </w:rPr>
            </w:r>
            <w:r w:rsidR="00D70AD3">
              <w:rPr>
                <w:noProof/>
                <w:webHidden/>
              </w:rPr>
              <w:fldChar w:fldCharType="separate"/>
            </w:r>
            <w:r w:rsidR="00D70AD3">
              <w:rPr>
                <w:noProof/>
                <w:webHidden/>
              </w:rPr>
              <w:t>65</w:t>
            </w:r>
            <w:r w:rsidR="00D70AD3">
              <w:rPr>
                <w:noProof/>
                <w:webHidden/>
              </w:rPr>
              <w:fldChar w:fldCharType="end"/>
            </w:r>
          </w:hyperlink>
        </w:p>
        <w:p w14:paraId="2E3B8523" w14:textId="1411ACD1" w:rsidR="00D70AD3" w:rsidRDefault="00A66B3B">
          <w:pPr>
            <w:pStyle w:val="TDC2"/>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58" w:history="1">
            <w:r w:rsidR="00D70AD3" w:rsidRPr="00217837">
              <w:rPr>
                <w:rStyle w:val="Hipervnculo"/>
                <w:rFonts w:ascii="Arial" w:eastAsia="Arial Narrow" w:hAnsi="Arial" w:cs="Arial"/>
                <w:b/>
                <w:bCs/>
                <w:noProof/>
              </w:rPr>
              <w:t>8.9.</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PROGRAMA DE MANTENIMIENTO PREVENTIVO DE VEHÍCULOS</w:t>
            </w:r>
            <w:r w:rsidR="00D70AD3">
              <w:rPr>
                <w:noProof/>
                <w:webHidden/>
              </w:rPr>
              <w:tab/>
            </w:r>
            <w:r w:rsidR="00D70AD3">
              <w:rPr>
                <w:noProof/>
                <w:webHidden/>
              </w:rPr>
              <w:fldChar w:fldCharType="begin"/>
            </w:r>
            <w:r w:rsidR="00D70AD3">
              <w:rPr>
                <w:noProof/>
                <w:webHidden/>
              </w:rPr>
              <w:instrText xml:space="preserve"> PAGEREF _Toc87449058 \h </w:instrText>
            </w:r>
            <w:r w:rsidR="00D70AD3">
              <w:rPr>
                <w:noProof/>
                <w:webHidden/>
              </w:rPr>
            </w:r>
            <w:r w:rsidR="00D70AD3">
              <w:rPr>
                <w:noProof/>
                <w:webHidden/>
              </w:rPr>
              <w:fldChar w:fldCharType="separate"/>
            </w:r>
            <w:r w:rsidR="00D70AD3">
              <w:rPr>
                <w:noProof/>
                <w:webHidden/>
              </w:rPr>
              <w:t>66</w:t>
            </w:r>
            <w:r w:rsidR="00D70AD3">
              <w:rPr>
                <w:noProof/>
                <w:webHidden/>
              </w:rPr>
              <w:fldChar w:fldCharType="end"/>
            </w:r>
          </w:hyperlink>
        </w:p>
        <w:p w14:paraId="3C6F4DE8" w14:textId="03222D38" w:rsidR="00D70AD3" w:rsidRDefault="00A66B3B">
          <w:pPr>
            <w:pStyle w:val="TDC2"/>
            <w:tabs>
              <w:tab w:val="left" w:pos="1100"/>
              <w:tab w:val="right" w:leader="dot" w:pos="8544"/>
            </w:tabs>
            <w:rPr>
              <w:rFonts w:asciiTheme="minorHAnsi" w:eastAsiaTheme="minorEastAsia" w:hAnsiTheme="minorHAnsi" w:cstheme="minorBidi"/>
              <w:noProof/>
              <w:color w:val="auto"/>
              <w:sz w:val="22"/>
              <w:szCs w:val="22"/>
              <w:lang w:val="es-CO" w:eastAsia="es-CO" w:bidi="ar-SA"/>
            </w:rPr>
          </w:pPr>
          <w:hyperlink w:anchor="_Toc87449059" w:history="1">
            <w:r w:rsidR="00D70AD3" w:rsidRPr="00217837">
              <w:rPr>
                <w:rStyle w:val="Hipervnculo"/>
                <w:rFonts w:ascii="Arial" w:eastAsia="Arial Narrow" w:hAnsi="Arial" w:cs="Arial"/>
                <w:b/>
                <w:bCs/>
                <w:noProof/>
              </w:rPr>
              <w:t>8.10.</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bCs/>
                <w:noProof/>
              </w:rPr>
              <w:t>PROGRAMA CONTROL DE CONSUMOS DE PRODUCTOS, DE SERVICIOS GENERALES Y DE MANTENIMIENTO DE EQUIPOS E INSTALACIONES.</w:t>
            </w:r>
            <w:r w:rsidR="00D70AD3">
              <w:rPr>
                <w:noProof/>
                <w:webHidden/>
              </w:rPr>
              <w:tab/>
            </w:r>
            <w:r w:rsidR="00D70AD3">
              <w:rPr>
                <w:noProof/>
                <w:webHidden/>
              </w:rPr>
              <w:fldChar w:fldCharType="begin"/>
            </w:r>
            <w:r w:rsidR="00D70AD3">
              <w:rPr>
                <w:noProof/>
                <w:webHidden/>
              </w:rPr>
              <w:instrText xml:space="preserve"> PAGEREF _Toc87449059 \h </w:instrText>
            </w:r>
            <w:r w:rsidR="00D70AD3">
              <w:rPr>
                <w:noProof/>
                <w:webHidden/>
              </w:rPr>
            </w:r>
            <w:r w:rsidR="00D70AD3">
              <w:rPr>
                <w:noProof/>
                <w:webHidden/>
              </w:rPr>
              <w:fldChar w:fldCharType="separate"/>
            </w:r>
            <w:r w:rsidR="00D70AD3">
              <w:rPr>
                <w:noProof/>
                <w:webHidden/>
              </w:rPr>
              <w:t>67</w:t>
            </w:r>
            <w:r w:rsidR="00D70AD3">
              <w:rPr>
                <w:noProof/>
                <w:webHidden/>
              </w:rPr>
              <w:fldChar w:fldCharType="end"/>
            </w:r>
          </w:hyperlink>
        </w:p>
        <w:p w14:paraId="150C8DFB" w14:textId="3593D7DF" w:rsidR="00D70AD3" w:rsidRDefault="00A66B3B">
          <w:pPr>
            <w:pStyle w:val="TDC1"/>
            <w:tabs>
              <w:tab w:val="left" w:pos="480"/>
              <w:tab w:val="right" w:leader="dot" w:pos="8544"/>
            </w:tabs>
            <w:rPr>
              <w:rFonts w:asciiTheme="minorHAnsi" w:eastAsiaTheme="minorEastAsia" w:hAnsiTheme="minorHAnsi" w:cstheme="minorBidi"/>
              <w:noProof/>
              <w:color w:val="auto"/>
              <w:sz w:val="22"/>
              <w:szCs w:val="22"/>
              <w:lang w:val="es-CO" w:eastAsia="es-CO" w:bidi="ar-SA"/>
            </w:rPr>
          </w:pPr>
          <w:hyperlink w:anchor="_Toc87449060" w:history="1">
            <w:r w:rsidR="00D70AD3" w:rsidRPr="00217837">
              <w:rPr>
                <w:rStyle w:val="Hipervnculo"/>
                <w:rFonts w:ascii="Arial" w:eastAsia="Arial Narrow" w:hAnsi="Arial" w:cs="Arial"/>
                <w:b/>
                <w:bCs/>
                <w:noProof/>
              </w:rPr>
              <w:t>9.</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lang w:val="es-CO"/>
              </w:rPr>
              <w:t>IMPLEMENTACION DEL PLAN</w:t>
            </w:r>
            <w:r w:rsidR="00D70AD3">
              <w:rPr>
                <w:noProof/>
                <w:webHidden/>
              </w:rPr>
              <w:tab/>
            </w:r>
            <w:r w:rsidR="00D70AD3">
              <w:rPr>
                <w:noProof/>
                <w:webHidden/>
              </w:rPr>
              <w:fldChar w:fldCharType="begin"/>
            </w:r>
            <w:r w:rsidR="00D70AD3">
              <w:rPr>
                <w:noProof/>
                <w:webHidden/>
              </w:rPr>
              <w:instrText xml:space="preserve"> PAGEREF _Toc87449060 \h </w:instrText>
            </w:r>
            <w:r w:rsidR="00D70AD3">
              <w:rPr>
                <w:noProof/>
                <w:webHidden/>
              </w:rPr>
            </w:r>
            <w:r w:rsidR="00D70AD3">
              <w:rPr>
                <w:noProof/>
                <w:webHidden/>
              </w:rPr>
              <w:fldChar w:fldCharType="separate"/>
            </w:r>
            <w:r w:rsidR="00D70AD3">
              <w:rPr>
                <w:noProof/>
                <w:webHidden/>
              </w:rPr>
              <w:t>68</w:t>
            </w:r>
            <w:r w:rsidR="00D70AD3">
              <w:rPr>
                <w:noProof/>
                <w:webHidden/>
              </w:rPr>
              <w:fldChar w:fldCharType="end"/>
            </w:r>
          </w:hyperlink>
        </w:p>
        <w:p w14:paraId="1DAFA1B7" w14:textId="0B4AEBBA" w:rsidR="00D70AD3" w:rsidRDefault="00A66B3B">
          <w:pPr>
            <w:pStyle w:val="TDC1"/>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61" w:history="1">
            <w:r w:rsidR="00D70AD3" w:rsidRPr="00217837">
              <w:rPr>
                <w:rStyle w:val="Hipervnculo"/>
                <w:rFonts w:ascii="Arial" w:eastAsia="Arial Narrow" w:hAnsi="Arial" w:cs="Arial"/>
                <w:b/>
                <w:bCs/>
                <w:noProof/>
              </w:rPr>
              <w:t>10.</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lang w:val="es-CO"/>
              </w:rPr>
              <w:t>VERIFICACIÓN</w:t>
            </w:r>
            <w:r w:rsidR="00D70AD3">
              <w:rPr>
                <w:noProof/>
                <w:webHidden/>
              </w:rPr>
              <w:tab/>
            </w:r>
            <w:r w:rsidR="00D70AD3">
              <w:rPr>
                <w:noProof/>
                <w:webHidden/>
              </w:rPr>
              <w:fldChar w:fldCharType="begin"/>
            </w:r>
            <w:r w:rsidR="00D70AD3">
              <w:rPr>
                <w:noProof/>
                <w:webHidden/>
              </w:rPr>
              <w:instrText xml:space="preserve"> PAGEREF _Toc87449061 \h </w:instrText>
            </w:r>
            <w:r w:rsidR="00D70AD3">
              <w:rPr>
                <w:noProof/>
                <w:webHidden/>
              </w:rPr>
            </w:r>
            <w:r w:rsidR="00D70AD3">
              <w:rPr>
                <w:noProof/>
                <w:webHidden/>
              </w:rPr>
              <w:fldChar w:fldCharType="separate"/>
            </w:r>
            <w:r w:rsidR="00D70AD3">
              <w:rPr>
                <w:noProof/>
                <w:webHidden/>
              </w:rPr>
              <w:t>68</w:t>
            </w:r>
            <w:r w:rsidR="00D70AD3">
              <w:rPr>
                <w:noProof/>
                <w:webHidden/>
              </w:rPr>
              <w:fldChar w:fldCharType="end"/>
            </w:r>
          </w:hyperlink>
        </w:p>
        <w:p w14:paraId="75DBA08D" w14:textId="2AEA5022" w:rsidR="00D70AD3" w:rsidRDefault="00A66B3B">
          <w:pPr>
            <w:pStyle w:val="TDC1"/>
            <w:tabs>
              <w:tab w:val="left" w:pos="880"/>
              <w:tab w:val="right" w:leader="dot" w:pos="8544"/>
            </w:tabs>
            <w:rPr>
              <w:rFonts w:asciiTheme="minorHAnsi" w:eastAsiaTheme="minorEastAsia" w:hAnsiTheme="minorHAnsi" w:cstheme="minorBidi"/>
              <w:noProof/>
              <w:color w:val="auto"/>
              <w:sz w:val="22"/>
              <w:szCs w:val="22"/>
              <w:lang w:val="es-CO" w:eastAsia="es-CO" w:bidi="ar-SA"/>
            </w:rPr>
          </w:pPr>
          <w:hyperlink w:anchor="_Toc87449062" w:history="1">
            <w:r w:rsidR="00D70AD3" w:rsidRPr="00217837">
              <w:rPr>
                <w:rStyle w:val="Hipervnculo"/>
                <w:rFonts w:ascii="Arial" w:eastAsia="Arial Narrow" w:hAnsi="Arial" w:cs="Arial"/>
                <w:b/>
                <w:bCs/>
                <w:noProof/>
              </w:rPr>
              <w:t>11.</w:t>
            </w:r>
            <w:r w:rsidR="00D70AD3">
              <w:rPr>
                <w:rFonts w:asciiTheme="minorHAnsi" w:eastAsiaTheme="minorEastAsia" w:hAnsiTheme="minorHAnsi" w:cstheme="minorBidi"/>
                <w:noProof/>
                <w:color w:val="auto"/>
                <w:sz w:val="22"/>
                <w:szCs w:val="22"/>
                <w:lang w:val="es-CO" w:eastAsia="es-CO" w:bidi="ar-SA"/>
              </w:rPr>
              <w:tab/>
            </w:r>
            <w:r w:rsidR="00D70AD3" w:rsidRPr="00217837">
              <w:rPr>
                <w:rStyle w:val="Hipervnculo"/>
                <w:rFonts w:ascii="Arial" w:hAnsi="Arial" w:cs="Arial"/>
                <w:b/>
                <w:noProof/>
                <w:lang w:val="es-CO"/>
              </w:rPr>
              <w:t>ASIGNACIÓN DE RECURSOS Y RESPONSABLES</w:t>
            </w:r>
            <w:r w:rsidR="00D70AD3">
              <w:rPr>
                <w:noProof/>
                <w:webHidden/>
              </w:rPr>
              <w:tab/>
            </w:r>
            <w:r w:rsidR="00D70AD3">
              <w:rPr>
                <w:noProof/>
                <w:webHidden/>
              </w:rPr>
              <w:fldChar w:fldCharType="begin"/>
            </w:r>
            <w:r w:rsidR="00D70AD3">
              <w:rPr>
                <w:noProof/>
                <w:webHidden/>
              </w:rPr>
              <w:instrText xml:space="preserve"> PAGEREF _Toc87449062 \h </w:instrText>
            </w:r>
            <w:r w:rsidR="00D70AD3">
              <w:rPr>
                <w:noProof/>
                <w:webHidden/>
              </w:rPr>
            </w:r>
            <w:r w:rsidR="00D70AD3">
              <w:rPr>
                <w:noProof/>
                <w:webHidden/>
              </w:rPr>
              <w:fldChar w:fldCharType="separate"/>
            </w:r>
            <w:r w:rsidR="00D70AD3">
              <w:rPr>
                <w:noProof/>
                <w:webHidden/>
              </w:rPr>
              <w:t>68</w:t>
            </w:r>
            <w:r w:rsidR="00D70AD3">
              <w:rPr>
                <w:noProof/>
                <w:webHidden/>
              </w:rPr>
              <w:fldChar w:fldCharType="end"/>
            </w:r>
          </w:hyperlink>
        </w:p>
        <w:p w14:paraId="61F1FC7D" w14:textId="05AB2E79" w:rsidR="008D0DEA" w:rsidRDefault="008D0DEA" w:rsidP="008D0DEA">
          <w:r>
            <w:rPr>
              <w:b/>
              <w:bCs/>
            </w:rPr>
            <w:fldChar w:fldCharType="end"/>
          </w:r>
        </w:p>
      </w:sdtContent>
    </w:sdt>
    <w:p w14:paraId="1B703675" w14:textId="77777777" w:rsidR="008D0DEA" w:rsidRPr="00356F43" w:rsidRDefault="008D0DEA" w:rsidP="008D0DEA"/>
    <w:p w14:paraId="3AE5E153" w14:textId="77777777" w:rsidR="008D0DEA" w:rsidRPr="00356F43" w:rsidRDefault="008D0DEA" w:rsidP="008D0DEA"/>
    <w:p w14:paraId="2001F72F" w14:textId="77777777" w:rsidR="008D0DEA" w:rsidRDefault="008D0DEA" w:rsidP="008D0DEA"/>
    <w:p w14:paraId="06748B3D" w14:textId="77777777" w:rsidR="008D0DEA" w:rsidRDefault="008D0DEA" w:rsidP="008D0DEA"/>
    <w:p w14:paraId="400E4960" w14:textId="77777777" w:rsidR="008D0DEA" w:rsidRDefault="008D0DEA" w:rsidP="008D0DEA"/>
    <w:p w14:paraId="7F21B3C6" w14:textId="77777777" w:rsidR="008D0DEA" w:rsidRDefault="008D0DEA" w:rsidP="008D0DEA"/>
    <w:p w14:paraId="4AFAB335" w14:textId="77777777" w:rsidR="008D0DEA" w:rsidRDefault="008D0DEA" w:rsidP="008D0DEA"/>
    <w:p w14:paraId="6F9C23FA" w14:textId="541D203C" w:rsidR="008D0DEA" w:rsidRDefault="008D0DEA" w:rsidP="00356F43"/>
    <w:p w14:paraId="7C6A85B8" w14:textId="1D98E193" w:rsidR="008D0DEA" w:rsidRDefault="008D0DEA" w:rsidP="00356F43"/>
    <w:p w14:paraId="0D129674" w14:textId="1D228FA6" w:rsidR="008D0DEA" w:rsidRDefault="008D0DEA" w:rsidP="00356F43"/>
    <w:p w14:paraId="51ED8CEC" w14:textId="21442DBA" w:rsidR="008D0DEA" w:rsidRDefault="008D0DEA" w:rsidP="00356F43"/>
    <w:p w14:paraId="4F9AF2F0" w14:textId="0666CE23" w:rsidR="008D0DEA" w:rsidRDefault="008D0DEA" w:rsidP="00356F43"/>
    <w:p w14:paraId="30FECC3D" w14:textId="39EE0A7D" w:rsidR="008D0DEA" w:rsidRDefault="008D0DEA" w:rsidP="00356F43"/>
    <w:p w14:paraId="7C153E70" w14:textId="77777777" w:rsidR="008D0DEA" w:rsidRPr="00356F43" w:rsidRDefault="008D0DEA" w:rsidP="00356F43"/>
    <w:p w14:paraId="633424B7" w14:textId="62715ED0" w:rsidR="00356F43" w:rsidRPr="00356F43" w:rsidRDefault="00356F43" w:rsidP="00356F43"/>
    <w:p w14:paraId="324F45B4" w14:textId="1C25230F" w:rsidR="00356F43" w:rsidRDefault="00356F43" w:rsidP="00356F43"/>
    <w:p w14:paraId="57BEC127" w14:textId="2A67D417" w:rsidR="008D0DEA" w:rsidRDefault="008D0DEA" w:rsidP="00356F43"/>
    <w:p w14:paraId="6C4030B9" w14:textId="759A1626" w:rsidR="008D0DEA" w:rsidRDefault="008D0DEA" w:rsidP="00356F43"/>
    <w:p w14:paraId="3350B434" w14:textId="3A1E073B" w:rsidR="008D0DEA" w:rsidRDefault="008D0DEA" w:rsidP="00356F43"/>
    <w:p w14:paraId="2D084232" w14:textId="77777777" w:rsidR="008D0DEA" w:rsidRPr="00356F43" w:rsidRDefault="008D0DEA" w:rsidP="00356F43"/>
    <w:p w14:paraId="606CDB5E" w14:textId="662C04D9" w:rsidR="00356F43" w:rsidRDefault="00356F43" w:rsidP="00356F43"/>
    <w:p w14:paraId="41C2E9E6" w14:textId="6D93FA10" w:rsidR="000E4D5B" w:rsidRDefault="000E4D5B" w:rsidP="00356F43"/>
    <w:p w14:paraId="60ED2C06" w14:textId="05BED7E5" w:rsidR="000E4D5B" w:rsidRDefault="000E4D5B" w:rsidP="00356F43"/>
    <w:p w14:paraId="056D2D62" w14:textId="4872BD20" w:rsidR="000E4D5B" w:rsidRDefault="000E4D5B" w:rsidP="00356F43"/>
    <w:p w14:paraId="74CE5B20" w14:textId="2B8AC70C" w:rsidR="000E4D5B" w:rsidRDefault="000E4D5B" w:rsidP="00356F43"/>
    <w:p w14:paraId="0602EAE9" w14:textId="38FA8E10" w:rsidR="000E4D5B" w:rsidRDefault="000E4D5B" w:rsidP="00356F43"/>
    <w:p w14:paraId="7F28D619" w14:textId="5CAA7890" w:rsidR="000E4D5B" w:rsidRDefault="000E4D5B" w:rsidP="00356F43"/>
    <w:p w14:paraId="12E01358" w14:textId="3952C114" w:rsidR="000E4D5B" w:rsidRDefault="000E4D5B" w:rsidP="00356F43"/>
    <w:p w14:paraId="36C5F941" w14:textId="77777777" w:rsidR="000E4D5B" w:rsidRPr="00356F43" w:rsidRDefault="000E4D5B" w:rsidP="00356F43"/>
    <w:p w14:paraId="6C54794E" w14:textId="77777777" w:rsidR="00356F43" w:rsidRPr="008D0DEA" w:rsidRDefault="00356F43" w:rsidP="008D0DEA"/>
    <w:p w14:paraId="57C20ABE" w14:textId="3593684E" w:rsidR="002650E3" w:rsidRDefault="009846DF" w:rsidP="00F078BA">
      <w:pPr>
        <w:keepNext/>
        <w:keepLines/>
        <w:numPr>
          <w:ilvl w:val="0"/>
          <w:numId w:val="1"/>
        </w:numPr>
        <w:tabs>
          <w:tab w:val="left" w:pos="361"/>
        </w:tabs>
        <w:jc w:val="both"/>
        <w:outlineLvl w:val="0"/>
        <w:rPr>
          <w:rFonts w:ascii="Arial" w:hAnsi="Arial" w:cs="Arial"/>
          <w:b/>
          <w:bCs/>
        </w:rPr>
      </w:pPr>
      <w:bookmarkStart w:id="2" w:name="_Toc87449032"/>
      <w:r w:rsidRPr="006C5F51">
        <w:rPr>
          <w:rFonts w:ascii="Arial" w:hAnsi="Arial" w:cs="Arial"/>
          <w:b/>
          <w:bCs/>
        </w:rPr>
        <w:t>OBJET</w:t>
      </w:r>
      <w:bookmarkEnd w:id="0"/>
      <w:bookmarkEnd w:id="1"/>
      <w:r w:rsidR="00F53CC1" w:rsidRPr="006C5F51">
        <w:rPr>
          <w:rFonts w:ascii="Arial" w:hAnsi="Arial" w:cs="Arial"/>
          <w:b/>
          <w:bCs/>
        </w:rPr>
        <w:t>IVO</w:t>
      </w:r>
      <w:bookmarkEnd w:id="2"/>
    </w:p>
    <w:p w14:paraId="731554A5" w14:textId="77777777" w:rsidR="006C5F51" w:rsidRPr="008D0DEA" w:rsidRDefault="006C5F51" w:rsidP="008D0DEA"/>
    <w:p w14:paraId="476DC9C7" w14:textId="56095781" w:rsidR="0032657B" w:rsidRDefault="0032657B" w:rsidP="00F078BA">
      <w:pPr>
        <w:numPr>
          <w:ilvl w:val="1"/>
          <w:numId w:val="1"/>
        </w:numPr>
        <w:outlineLvl w:val="1"/>
        <w:rPr>
          <w:rFonts w:ascii="Arial" w:hAnsi="Arial" w:cs="Arial"/>
          <w:b/>
        </w:rPr>
      </w:pPr>
      <w:bookmarkStart w:id="3" w:name="_Toc87449033"/>
      <w:r w:rsidRPr="0032657B">
        <w:rPr>
          <w:rFonts w:ascii="Arial" w:hAnsi="Arial" w:cs="Arial"/>
          <w:b/>
        </w:rPr>
        <w:t>GENERAL</w:t>
      </w:r>
      <w:bookmarkEnd w:id="3"/>
    </w:p>
    <w:p w14:paraId="3F6EE3C7" w14:textId="77777777" w:rsidR="008D0DEA" w:rsidRPr="008D0DEA" w:rsidRDefault="008D0DEA" w:rsidP="008D0DEA"/>
    <w:p w14:paraId="4C9D4AAD" w14:textId="67C701D2" w:rsidR="00246CCB" w:rsidRDefault="00B435EC" w:rsidP="006C5F51">
      <w:pPr>
        <w:jc w:val="both"/>
        <w:rPr>
          <w:rFonts w:ascii="Arial" w:hAnsi="Arial" w:cs="Arial"/>
          <w:lang w:val="es-CO"/>
        </w:rPr>
      </w:pPr>
      <w:r>
        <w:rPr>
          <w:rFonts w:ascii="Arial" w:hAnsi="Arial" w:cs="Arial"/>
          <w:lang w:val="es-CO"/>
        </w:rPr>
        <w:t>G</w:t>
      </w:r>
      <w:r w:rsidR="003A3946">
        <w:rPr>
          <w:rFonts w:ascii="Arial" w:hAnsi="Arial" w:cs="Arial"/>
          <w:lang w:val="es-CO"/>
        </w:rPr>
        <w:t xml:space="preserve">estionar </w:t>
      </w:r>
      <w:r w:rsidR="00860050">
        <w:rPr>
          <w:rFonts w:ascii="Arial" w:hAnsi="Arial" w:cs="Arial"/>
          <w:lang w:val="es-CO"/>
        </w:rPr>
        <w:t xml:space="preserve">el cumplimiento de responsabilidades ambientales, </w:t>
      </w:r>
      <w:r w:rsidR="006D5916">
        <w:rPr>
          <w:rFonts w:ascii="Arial" w:hAnsi="Arial" w:cs="Arial"/>
          <w:lang w:val="es-CO"/>
        </w:rPr>
        <w:t xml:space="preserve">mediante </w:t>
      </w:r>
      <w:r w:rsidR="00860050">
        <w:rPr>
          <w:rFonts w:ascii="Arial" w:hAnsi="Arial" w:cs="Arial"/>
          <w:lang w:val="es-CO"/>
        </w:rPr>
        <w:t xml:space="preserve">la implementación de </w:t>
      </w:r>
      <w:r w:rsidR="006D5916">
        <w:rPr>
          <w:rFonts w:ascii="Arial" w:hAnsi="Arial" w:cs="Arial"/>
          <w:lang w:val="es-CO"/>
        </w:rPr>
        <w:t xml:space="preserve">Plan Institucional de Gestión Ambiental, </w:t>
      </w:r>
      <w:r w:rsidR="0084624A" w:rsidRPr="0084624A">
        <w:rPr>
          <w:rFonts w:ascii="Arial" w:hAnsi="Arial" w:cs="Arial"/>
          <w:lang w:val="es-CO"/>
        </w:rPr>
        <w:t xml:space="preserve">de forma sistemática </w:t>
      </w:r>
      <w:r w:rsidR="003A3946">
        <w:rPr>
          <w:rFonts w:ascii="Arial" w:hAnsi="Arial" w:cs="Arial"/>
          <w:lang w:val="es-CO"/>
        </w:rPr>
        <w:t xml:space="preserve">para la contribución </w:t>
      </w:r>
      <w:r w:rsidR="00C46E97">
        <w:rPr>
          <w:rFonts w:ascii="Arial" w:hAnsi="Arial" w:cs="Arial"/>
          <w:lang w:val="es-CO"/>
        </w:rPr>
        <w:t xml:space="preserve">al pilar ambiental de la </w:t>
      </w:r>
      <w:r w:rsidR="00996B5A">
        <w:rPr>
          <w:rFonts w:ascii="Arial" w:hAnsi="Arial" w:cs="Arial"/>
          <w:lang w:val="es-CO"/>
        </w:rPr>
        <w:t xml:space="preserve">sostenibilidad, </w:t>
      </w:r>
      <w:r w:rsidR="00246CCB" w:rsidRPr="00246CCB">
        <w:rPr>
          <w:rFonts w:ascii="Arial" w:hAnsi="Arial" w:cs="Arial"/>
          <w:lang w:val="es-CO"/>
        </w:rPr>
        <w:t>aporta</w:t>
      </w:r>
      <w:r w:rsidR="00F26DB6">
        <w:rPr>
          <w:rFonts w:ascii="Arial" w:hAnsi="Arial" w:cs="Arial"/>
          <w:lang w:val="es-CO"/>
        </w:rPr>
        <w:t>ndo</w:t>
      </w:r>
      <w:r w:rsidR="00246CCB" w:rsidRPr="00246CCB">
        <w:rPr>
          <w:rFonts w:ascii="Arial" w:hAnsi="Arial" w:cs="Arial"/>
          <w:lang w:val="es-CO"/>
        </w:rPr>
        <w:t xml:space="preserve"> valor al medio ambiente, a la </w:t>
      </w:r>
      <w:r w:rsidR="00F26DB6">
        <w:rPr>
          <w:rFonts w:ascii="Arial" w:hAnsi="Arial" w:cs="Arial"/>
          <w:lang w:val="es-CO"/>
        </w:rPr>
        <w:t xml:space="preserve">Corporación y </w:t>
      </w:r>
      <w:r w:rsidR="006B1248">
        <w:rPr>
          <w:rFonts w:ascii="Arial" w:hAnsi="Arial" w:cs="Arial"/>
          <w:lang w:val="es-CO"/>
        </w:rPr>
        <w:t>a sus partes interesadas, e</w:t>
      </w:r>
      <w:r w:rsidR="00246CCB" w:rsidRPr="00246CCB">
        <w:rPr>
          <w:rFonts w:ascii="Arial" w:hAnsi="Arial" w:cs="Arial"/>
          <w:lang w:val="es-CO"/>
        </w:rPr>
        <w:t xml:space="preserve">n coherencia con la política ambiental </w:t>
      </w:r>
      <w:r w:rsidR="00814DAC">
        <w:rPr>
          <w:rFonts w:ascii="Arial" w:hAnsi="Arial" w:cs="Arial"/>
          <w:lang w:val="es-CO"/>
        </w:rPr>
        <w:t>y</w:t>
      </w:r>
      <w:r w:rsidR="00246CCB" w:rsidRPr="00246CCB">
        <w:rPr>
          <w:rFonts w:ascii="Arial" w:hAnsi="Arial" w:cs="Arial"/>
          <w:lang w:val="es-CO"/>
        </w:rPr>
        <w:t xml:space="preserve"> sistema de gestión ambiental </w:t>
      </w:r>
      <w:r w:rsidR="00814DAC">
        <w:rPr>
          <w:rFonts w:ascii="Arial" w:hAnsi="Arial" w:cs="Arial"/>
          <w:lang w:val="es-CO"/>
        </w:rPr>
        <w:t xml:space="preserve">de Corpocesar. </w:t>
      </w:r>
    </w:p>
    <w:p w14:paraId="589DB772" w14:textId="77777777" w:rsidR="006C5F51" w:rsidRDefault="006C5F51" w:rsidP="006C5F51">
      <w:pPr>
        <w:jc w:val="both"/>
        <w:rPr>
          <w:rFonts w:ascii="Arial" w:hAnsi="Arial" w:cs="Arial"/>
          <w:lang w:val="es-CO"/>
        </w:rPr>
      </w:pPr>
    </w:p>
    <w:p w14:paraId="419F304A" w14:textId="20321178" w:rsidR="0032657B" w:rsidRDefault="000E4DDC" w:rsidP="00F078BA">
      <w:pPr>
        <w:numPr>
          <w:ilvl w:val="1"/>
          <w:numId w:val="1"/>
        </w:numPr>
        <w:outlineLvl w:val="2"/>
        <w:rPr>
          <w:rFonts w:ascii="Arial" w:hAnsi="Arial" w:cs="Arial"/>
          <w:b/>
          <w:lang w:val="es-CO"/>
        </w:rPr>
      </w:pPr>
      <w:bookmarkStart w:id="4" w:name="_Toc87449034"/>
      <w:r w:rsidRPr="000E4DDC">
        <w:rPr>
          <w:rFonts w:ascii="Arial" w:hAnsi="Arial" w:cs="Arial"/>
          <w:b/>
          <w:lang w:val="es-CO"/>
        </w:rPr>
        <w:t>ESPECÍFICOS</w:t>
      </w:r>
      <w:bookmarkEnd w:id="4"/>
      <w:r w:rsidR="0032657B" w:rsidRPr="000E4DDC">
        <w:rPr>
          <w:rFonts w:ascii="Arial" w:hAnsi="Arial" w:cs="Arial"/>
          <w:b/>
          <w:lang w:val="es-CO"/>
        </w:rPr>
        <w:t xml:space="preserve"> </w:t>
      </w:r>
    </w:p>
    <w:p w14:paraId="3BD4E6DC" w14:textId="77777777" w:rsidR="007C6E8B" w:rsidRPr="007C6E8B" w:rsidRDefault="007C6E8B" w:rsidP="007C6E8B"/>
    <w:p w14:paraId="4946A863" w14:textId="2C9C9172" w:rsidR="00246CCB" w:rsidRPr="00246CCB" w:rsidRDefault="000E4DDC" w:rsidP="00F078BA">
      <w:pPr>
        <w:numPr>
          <w:ilvl w:val="0"/>
          <w:numId w:val="2"/>
        </w:numPr>
        <w:rPr>
          <w:rFonts w:ascii="Arial" w:hAnsi="Arial" w:cs="Arial"/>
          <w:lang w:val="es-CO"/>
        </w:rPr>
      </w:pPr>
      <w:r>
        <w:rPr>
          <w:rFonts w:ascii="Arial" w:hAnsi="Arial" w:cs="Arial"/>
          <w:lang w:val="es-CO"/>
        </w:rPr>
        <w:t>M</w:t>
      </w:r>
      <w:r w:rsidR="00246CCB" w:rsidRPr="00246CCB">
        <w:rPr>
          <w:rFonts w:ascii="Arial" w:hAnsi="Arial" w:cs="Arial"/>
          <w:lang w:val="es-CO"/>
        </w:rPr>
        <w:t>ejora</w:t>
      </w:r>
      <w:r>
        <w:rPr>
          <w:rFonts w:ascii="Arial" w:hAnsi="Arial" w:cs="Arial"/>
          <w:lang w:val="es-CO"/>
        </w:rPr>
        <w:t>r</w:t>
      </w:r>
      <w:r w:rsidR="00246CCB" w:rsidRPr="00246CCB">
        <w:rPr>
          <w:rFonts w:ascii="Arial" w:hAnsi="Arial" w:cs="Arial"/>
          <w:lang w:val="es-CO"/>
        </w:rPr>
        <w:t xml:space="preserve"> el desempeño ambiental</w:t>
      </w:r>
      <w:r>
        <w:rPr>
          <w:rFonts w:ascii="Arial" w:hAnsi="Arial" w:cs="Arial"/>
          <w:lang w:val="es-CO"/>
        </w:rPr>
        <w:t xml:space="preserve"> de Corpocesar.</w:t>
      </w:r>
    </w:p>
    <w:p w14:paraId="36B6BA21" w14:textId="63C0F8BB" w:rsidR="00246CCB" w:rsidRPr="00246CCB" w:rsidRDefault="000E4DDC" w:rsidP="00F078BA">
      <w:pPr>
        <w:numPr>
          <w:ilvl w:val="0"/>
          <w:numId w:val="2"/>
        </w:numPr>
        <w:rPr>
          <w:rFonts w:ascii="Arial" w:hAnsi="Arial" w:cs="Arial"/>
          <w:lang w:val="es-CO"/>
        </w:rPr>
      </w:pPr>
      <w:r>
        <w:rPr>
          <w:rFonts w:ascii="Arial" w:hAnsi="Arial" w:cs="Arial"/>
          <w:lang w:val="es-CO"/>
        </w:rPr>
        <w:t>C</w:t>
      </w:r>
      <w:r w:rsidR="00246CCB" w:rsidRPr="00246CCB">
        <w:rPr>
          <w:rFonts w:ascii="Arial" w:hAnsi="Arial" w:cs="Arial"/>
          <w:lang w:val="es-CO"/>
        </w:rPr>
        <w:t>umpli</w:t>
      </w:r>
      <w:r>
        <w:rPr>
          <w:rFonts w:ascii="Arial" w:hAnsi="Arial" w:cs="Arial"/>
          <w:lang w:val="es-CO"/>
        </w:rPr>
        <w:t xml:space="preserve">r </w:t>
      </w:r>
      <w:r w:rsidR="00246CCB" w:rsidRPr="00246CCB">
        <w:rPr>
          <w:rFonts w:ascii="Arial" w:hAnsi="Arial" w:cs="Arial"/>
          <w:lang w:val="es-CO"/>
        </w:rPr>
        <w:t>los requisitos legales y otros requisitos</w:t>
      </w:r>
      <w:r w:rsidR="00E741D2">
        <w:rPr>
          <w:rFonts w:ascii="Arial" w:hAnsi="Arial" w:cs="Arial"/>
          <w:lang w:val="es-CO"/>
        </w:rPr>
        <w:t>.</w:t>
      </w:r>
    </w:p>
    <w:p w14:paraId="16F659CE" w14:textId="145D35C1" w:rsidR="00246CCB" w:rsidRDefault="00E741D2" w:rsidP="00F078BA">
      <w:pPr>
        <w:numPr>
          <w:ilvl w:val="0"/>
          <w:numId w:val="2"/>
        </w:numPr>
        <w:rPr>
          <w:rFonts w:ascii="Arial" w:hAnsi="Arial" w:cs="Arial"/>
          <w:lang w:val="es-CO"/>
        </w:rPr>
      </w:pPr>
      <w:r>
        <w:rPr>
          <w:rFonts w:ascii="Arial" w:hAnsi="Arial" w:cs="Arial"/>
          <w:lang w:val="es-CO"/>
        </w:rPr>
        <w:t>L</w:t>
      </w:r>
      <w:r w:rsidR="00246CCB" w:rsidRPr="00246CCB">
        <w:rPr>
          <w:rFonts w:ascii="Arial" w:hAnsi="Arial" w:cs="Arial"/>
          <w:lang w:val="es-CO"/>
        </w:rPr>
        <w:t>ogr</w:t>
      </w:r>
      <w:r>
        <w:rPr>
          <w:rFonts w:ascii="Arial" w:hAnsi="Arial" w:cs="Arial"/>
          <w:lang w:val="es-CO"/>
        </w:rPr>
        <w:t>a</w:t>
      </w:r>
      <w:r w:rsidR="00246CCB" w:rsidRPr="00246CCB">
        <w:rPr>
          <w:rFonts w:ascii="Arial" w:hAnsi="Arial" w:cs="Arial"/>
          <w:lang w:val="es-CO"/>
        </w:rPr>
        <w:t xml:space="preserve"> de los objetivos ambientales.</w:t>
      </w:r>
    </w:p>
    <w:p w14:paraId="56E3F1AC" w14:textId="01BB350C" w:rsidR="006C5F51" w:rsidRDefault="006C5F51" w:rsidP="006C5F51">
      <w:pPr>
        <w:rPr>
          <w:rFonts w:ascii="Arial" w:hAnsi="Arial" w:cs="Arial"/>
          <w:lang w:val="es-CO"/>
        </w:rPr>
      </w:pPr>
    </w:p>
    <w:p w14:paraId="05EEAD82" w14:textId="77777777" w:rsidR="006C5F51" w:rsidRPr="00C46E97" w:rsidRDefault="006C5F51" w:rsidP="006C5F51">
      <w:pPr>
        <w:rPr>
          <w:rFonts w:ascii="Arial" w:hAnsi="Arial" w:cs="Arial"/>
          <w:lang w:val="es-CO"/>
        </w:rPr>
      </w:pPr>
    </w:p>
    <w:p w14:paraId="3D5D0E53" w14:textId="22B1C4E7" w:rsidR="002650E3" w:rsidRPr="006C5F51" w:rsidRDefault="009846DF" w:rsidP="00F078BA">
      <w:pPr>
        <w:keepNext/>
        <w:keepLines/>
        <w:numPr>
          <w:ilvl w:val="0"/>
          <w:numId w:val="1"/>
        </w:numPr>
        <w:tabs>
          <w:tab w:val="left" w:pos="361"/>
        </w:tabs>
        <w:jc w:val="both"/>
        <w:outlineLvl w:val="0"/>
        <w:rPr>
          <w:rFonts w:ascii="Arial" w:hAnsi="Arial" w:cs="Arial"/>
          <w:b/>
          <w:bCs/>
        </w:rPr>
      </w:pPr>
      <w:bookmarkStart w:id="5" w:name="bookmark10"/>
      <w:bookmarkStart w:id="6" w:name="bookmark9"/>
      <w:bookmarkStart w:id="7" w:name="_Toc87449035"/>
      <w:r w:rsidRPr="006C5F51">
        <w:rPr>
          <w:rFonts w:ascii="Arial" w:hAnsi="Arial" w:cs="Arial"/>
          <w:b/>
          <w:bCs/>
        </w:rPr>
        <w:t>ALCANCE</w:t>
      </w:r>
      <w:bookmarkEnd w:id="5"/>
      <w:bookmarkEnd w:id="6"/>
      <w:bookmarkEnd w:id="7"/>
    </w:p>
    <w:p w14:paraId="3279C820" w14:textId="77777777" w:rsidR="00232499" w:rsidRPr="00232499" w:rsidRDefault="00232499" w:rsidP="00232499"/>
    <w:p w14:paraId="35FB5594" w14:textId="345D7082" w:rsidR="002650E3" w:rsidRPr="00111863" w:rsidRDefault="005F2F6C" w:rsidP="006C5F51">
      <w:pPr>
        <w:jc w:val="both"/>
        <w:rPr>
          <w:rFonts w:ascii="Arial" w:hAnsi="Arial" w:cs="Arial"/>
          <w:lang w:val="es-CO"/>
        </w:rPr>
      </w:pPr>
      <w:r>
        <w:rPr>
          <w:rFonts w:ascii="Arial" w:hAnsi="Arial" w:cs="Arial"/>
        </w:rPr>
        <w:t xml:space="preserve">El </w:t>
      </w:r>
      <w:proofErr w:type="spellStart"/>
      <w:r>
        <w:rPr>
          <w:rFonts w:ascii="Arial" w:hAnsi="Arial" w:cs="Arial"/>
        </w:rPr>
        <w:t>PlGA</w:t>
      </w:r>
      <w:proofErr w:type="spellEnd"/>
      <w:r>
        <w:rPr>
          <w:rFonts w:ascii="Arial" w:hAnsi="Arial" w:cs="Arial"/>
        </w:rPr>
        <w:t xml:space="preserve"> </w:t>
      </w:r>
      <w:r w:rsidR="00CA5A00">
        <w:rPr>
          <w:rFonts w:ascii="Arial" w:hAnsi="Arial" w:cs="Arial"/>
        </w:rPr>
        <w:t xml:space="preserve">es </w:t>
      </w:r>
      <w:r>
        <w:rPr>
          <w:rFonts w:ascii="Arial" w:hAnsi="Arial" w:cs="Arial"/>
        </w:rPr>
        <w:t>aplica</w:t>
      </w:r>
      <w:r w:rsidR="00667C88">
        <w:rPr>
          <w:rFonts w:ascii="Arial" w:hAnsi="Arial" w:cs="Arial"/>
        </w:rPr>
        <w:t xml:space="preserve">ble </w:t>
      </w:r>
      <w:r>
        <w:rPr>
          <w:rFonts w:ascii="Arial" w:hAnsi="Arial" w:cs="Arial"/>
        </w:rPr>
        <w:t xml:space="preserve">a </w:t>
      </w:r>
      <w:r w:rsidR="00E741D2">
        <w:rPr>
          <w:rFonts w:ascii="Arial" w:hAnsi="Arial" w:cs="Arial"/>
        </w:rPr>
        <w:t>todo</w:t>
      </w:r>
      <w:r w:rsidR="00CA5A00">
        <w:rPr>
          <w:rFonts w:ascii="Arial" w:hAnsi="Arial" w:cs="Arial"/>
        </w:rPr>
        <w:t>s lo</w:t>
      </w:r>
      <w:r w:rsidR="009846DF" w:rsidRPr="00232499">
        <w:rPr>
          <w:rFonts w:ascii="Arial" w:hAnsi="Arial" w:cs="Arial"/>
        </w:rPr>
        <w:t xml:space="preserve">s procesos desarrollados por la </w:t>
      </w:r>
      <w:r w:rsidR="00C1059D" w:rsidRPr="00232499">
        <w:rPr>
          <w:rFonts w:ascii="Arial" w:hAnsi="Arial" w:cs="Arial"/>
        </w:rPr>
        <w:t>Corporación</w:t>
      </w:r>
      <w:r>
        <w:rPr>
          <w:rFonts w:ascii="Arial" w:hAnsi="Arial" w:cs="Arial"/>
        </w:rPr>
        <w:t>,</w:t>
      </w:r>
      <w:r w:rsidR="00667C88">
        <w:rPr>
          <w:rFonts w:ascii="Arial" w:hAnsi="Arial" w:cs="Arial"/>
        </w:rPr>
        <w:t xml:space="preserve"> </w:t>
      </w:r>
      <w:r w:rsidR="00667C88" w:rsidRPr="00667C88">
        <w:rPr>
          <w:rFonts w:ascii="Arial" w:hAnsi="Arial" w:cs="Arial"/>
          <w:lang w:val="es-CO"/>
        </w:rPr>
        <w:t>y se aplica a los aspectos ambientales de sus actividades</w:t>
      </w:r>
      <w:r w:rsidR="00111863">
        <w:rPr>
          <w:rFonts w:ascii="Arial" w:hAnsi="Arial" w:cs="Arial"/>
          <w:lang w:val="es-CO"/>
        </w:rPr>
        <w:t xml:space="preserve"> que Corpocesar d</w:t>
      </w:r>
      <w:r w:rsidR="00667C88" w:rsidRPr="00667C88">
        <w:rPr>
          <w:rFonts w:ascii="Arial" w:hAnsi="Arial" w:cs="Arial"/>
          <w:lang w:val="es-CO"/>
        </w:rPr>
        <w:t>etermine que puede controlar o</w:t>
      </w:r>
      <w:r w:rsidR="00111863">
        <w:rPr>
          <w:rFonts w:ascii="Arial" w:hAnsi="Arial" w:cs="Arial"/>
          <w:lang w:val="es-CO"/>
        </w:rPr>
        <w:t xml:space="preserve"> influir en ellos, considerando </w:t>
      </w:r>
      <w:r w:rsidR="00667C88" w:rsidRPr="00667C88">
        <w:rPr>
          <w:rFonts w:ascii="Arial" w:hAnsi="Arial" w:cs="Arial"/>
          <w:lang w:val="es-CO"/>
        </w:rPr>
        <w:t>una perspectiva de ciclo de vida</w:t>
      </w:r>
      <w:r w:rsidR="009846DF" w:rsidRPr="00232499">
        <w:rPr>
          <w:rFonts w:ascii="Arial" w:hAnsi="Arial" w:cs="Arial"/>
        </w:rPr>
        <w:t>.</w:t>
      </w:r>
    </w:p>
    <w:p w14:paraId="18DB8C11" w14:textId="77777777" w:rsidR="00232499" w:rsidRPr="00232499" w:rsidRDefault="00232499" w:rsidP="00232499">
      <w:pPr>
        <w:rPr>
          <w:rFonts w:ascii="Arial" w:hAnsi="Arial" w:cs="Arial"/>
        </w:rPr>
      </w:pPr>
    </w:p>
    <w:p w14:paraId="060ED6ED" w14:textId="2DA1F781" w:rsidR="002650E3" w:rsidRPr="006C5F51" w:rsidRDefault="009846DF" w:rsidP="00F078BA">
      <w:pPr>
        <w:keepNext/>
        <w:keepLines/>
        <w:numPr>
          <w:ilvl w:val="0"/>
          <w:numId w:val="1"/>
        </w:numPr>
        <w:tabs>
          <w:tab w:val="left" w:pos="361"/>
        </w:tabs>
        <w:jc w:val="both"/>
        <w:outlineLvl w:val="0"/>
        <w:rPr>
          <w:rFonts w:ascii="Arial" w:hAnsi="Arial" w:cs="Arial"/>
          <w:b/>
          <w:bCs/>
        </w:rPr>
      </w:pPr>
      <w:bookmarkStart w:id="8" w:name="bookmark11"/>
      <w:bookmarkStart w:id="9" w:name="bookmark12"/>
      <w:bookmarkStart w:id="10" w:name="_Toc87449036"/>
      <w:r w:rsidRPr="006C5F51">
        <w:rPr>
          <w:rFonts w:ascii="Arial" w:hAnsi="Arial" w:cs="Arial"/>
          <w:b/>
          <w:bCs/>
        </w:rPr>
        <w:t>DEFINICIONES Y ABREVIATURAS</w:t>
      </w:r>
      <w:bookmarkEnd w:id="8"/>
      <w:bookmarkEnd w:id="9"/>
      <w:bookmarkEnd w:id="10"/>
    </w:p>
    <w:p w14:paraId="39A0DB9E" w14:textId="77777777" w:rsidR="00232499" w:rsidRPr="00232499" w:rsidRDefault="00232499" w:rsidP="00232499"/>
    <w:p w14:paraId="0257F281" w14:textId="73C3CACD" w:rsidR="002650E3" w:rsidRDefault="009846DF" w:rsidP="00232499">
      <w:pPr>
        <w:jc w:val="both"/>
        <w:rPr>
          <w:rFonts w:ascii="Arial" w:hAnsi="Arial" w:cs="Arial"/>
        </w:rPr>
      </w:pPr>
      <w:r w:rsidRPr="00232499">
        <w:rPr>
          <w:rFonts w:ascii="Arial" w:hAnsi="Arial" w:cs="Arial"/>
        </w:rPr>
        <w:t xml:space="preserve">Se tienen en cuenta las definiciones descritas en el Decreto </w:t>
      </w:r>
      <w:r w:rsidR="00C1059D" w:rsidRPr="00232499">
        <w:rPr>
          <w:rFonts w:ascii="Arial" w:hAnsi="Arial" w:cs="Arial"/>
        </w:rPr>
        <w:t xml:space="preserve">Único Reglamentario del Sector Trabajo </w:t>
      </w:r>
      <w:r w:rsidRPr="00232499">
        <w:rPr>
          <w:rFonts w:ascii="Arial" w:hAnsi="Arial" w:cs="Arial"/>
        </w:rPr>
        <w:t xml:space="preserve">1072 de 2015, Libro 2, Parte 2, Título 4, Capítulo 6, Artículo 2.2.4.6.2, y en cada una de las normas que son empleadas en los sistemas de gestión que la </w:t>
      </w:r>
      <w:r w:rsidR="00EF2EA7" w:rsidRPr="00232499">
        <w:rPr>
          <w:rFonts w:ascii="Arial" w:hAnsi="Arial" w:cs="Arial"/>
        </w:rPr>
        <w:t>corporación</w:t>
      </w:r>
      <w:r w:rsidRPr="00232499">
        <w:rPr>
          <w:rFonts w:ascii="Arial" w:hAnsi="Arial" w:cs="Arial"/>
        </w:rPr>
        <w:t xml:space="preserve"> implem</w:t>
      </w:r>
      <w:r w:rsidR="00EF2EA7" w:rsidRPr="00232499">
        <w:rPr>
          <w:rFonts w:ascii="Arial" w:hAnsi="Arial" w:cs="Arial"/>
        </w:rPr>
        <w:t xml:space="preserve">ente y adopte como </w:t>
      </w:r>
      <w:r w:rsidRPr="00232499">
        <w:rPr>
          <w:rFonts w:ascii="Arial" w:hAnsi="Arial" w:cs="Arial"/>
        </w:rPr>
        <w:t>herramienta de trabajo, además de las siguientes qu</w:t>
      </w:r>
      <w:r w:rsidR="00762F87">
        <w:rPr>
          <w:rFonts w:ascii="Arial" w:hAnsi="Arial" w:cs="Arial"/>
        </w:rPr>
        <w:t>e son determinadas por la misma.</w:t>
      </w:r>
    </w:p>
    <w:p w14:paraId="4D01C47A" w14:textId="77777777" w:rsidR="00512CAE" w:rsidRDefault="00512CAE" w:rsidP="00232499">
      <w:pPr>
        <w:jc w:val="both"/>
        <w:rPr>
          <w:rFonts w:ascii="Arial" w:hAnsi="Arial" w:cs="Arial"/>
        </w:rPr>
      </w:pPr>
    </w:p>
    <w:p w14:paraId="3C484448" w14:textId="3A3F1E4B" w:rsidR="00512CAE" w:rsidRPr="005248C7" w:rsidRDefault="00512CAE" w:rsidP="005248C7">
      <w:pPr>
        <w:jc w:val="both"/>
        <w:rPr>
          <w:rFonts w:ascii="Arial" w:hAnsi="Arial" w:cs="Arial"/>
          <w:lang w:val="es-CO"/>
        </w:rPr>
      </w:pPr>
      <w:r w:rsidRPr="005248C7">
        <w:rPr>
          <w:rFonts w:ascii="Arial" w:hAnsi="Arial" w:cs="Arial"/>
          <w:b/>
          <w:bCs/>
          <w:lang w:val="es-CO"/>
        </w:rPr>
        <w:t xml:space="preserve">Sistema de gestión. </w:t>
      </w:r>
      <w:r w:rsidRPr="005248C7">
        <w:rPr>
          <w:rFonts w:ascii="Arial" w:hAnsi="Arial" w:cs="Arial"/>
          <w:lang w:val="es-CO"/>
        </w:rPr>
        <w:t xml:space="preserve">Conjunto de elementos de una </w:t>
      </w:r>
      <w:r w:rsidRPr="005248C7">
        <w:rPr>
          <w:rFonts w:ascii="Arial" w:hAnsi="Arial" w:cs="Arial"/>
          <w:iCs/>
          <w:lang w:val="es-CO"/>
        </w:rPr>
        <w:t xml:space="preserve">organización </w:t>
      </w:r>
      <w:r w:rsidRPr="005248C7">
        <w:rPr>
          <w:rFonts w:ascii="Arial" w:hAnsi="Arial" w:cs="Arial"/>
          <w:lang w:val="es-CO"/>
        </w:rPr>
        <w:t xml:space="preserve">interrelacionados o que interactúan para establecer políticas, y </w:t>
      </w:r>
      <w:r w:rsidR="005248C7">
        <w:rPr>
          <w:rFonts w:ascii="Arial" w:hAnsi="Arial" w:cs="Arial"/>
          <w:iCs/>
          <w:lang w:val="es-CO"/>
        </w:rPr>
        <w:t>objetivos</w:t>
      </w:r>
      <w:r w:rsidRPr="005248C7">
        <w:rPr>
          <w:rFonts w:ascii="Arial" w:hAnsi="Arial" w:cs="Arial"/>
          <w:lang w:val="es-CO"/>
        </w:rPr>
        <w:t xml:space="preserve"> y </w:t>
      </w:r>
      <w:r w:rsidRPr="005248C7">
        <w:rPr>
          <w:rFonts w:ascii="Arial" w:hAnsi="Arial" w:cs="Arial"/>
          <w:iCs/>
          <w:lang w:val="es-CO"/>
        </w:rPr>
        <w:t xml:space="preserve">procesos </w:t>
      </w:r>
      <w:r w:rsidRPr="005248C7">
        <w:rPr>
          <w:rFonts w:ascii="Arial" w:hAnsi="Arial" w:cs="Arial"/>
          <w:lang w:val="es-CO"/>
        </w:rPr>
        <w:t>para el logro de estos objetivos.</w:t>
      </w:r>
    </w:p>
    <w:p w14:paraId="4EC75967" w14:textId="77777777" w:rsidR="00512CAE" w:rsidRPr="00512CAE" w:rsidRDefault="00512CAE" w:rsidP="00512CAE">
      <w:pPr>
        <w:jc w:val="both"/>
        <w:rPr>
          <w:rFonts w:ascii="Arial" w:hAnsi="Arial" w:cs="Arial"/>
          <w:lang w:val="es-CO"/>
        </w:rPr>
      </w:pPr>
    </w:p>
    <w:p w14:paraId="586F0719" w14:textId="6EB7A41A" w:rsidR="00512CAE" w:rsidRPr="00120720" w:rsidRDefault="00512CAE" w:rsidP="00120720">
      <w:pPr>
        <w:jc w:val="both"/>
        <w:rPr>
          <w:rFonts w:ascii="Arial" w:hAnsi="Arial" w:cs="Arial"/>
          <w:lang w:val="es-CO"/>
        </w:rPr>
      </w:pPr>
      <w:r w:rsidRPr="00120720">
        <w:rPr>
          <w:rFonts w:ascii="Arial" w:hAnsi="Arial" w:cs="Arial"/>
          <w:b/>
          <w:bCs/>
          <w:lang w:val="es-CO"/>
        </w:rPr>
        <w:t xml:space="preserve">Sistema de gestión ambiental. </w:t>
      </w:r>
      <w:r w:rsidRPr="00120720">
        <w:rPr>
          <w:rFonts w:ascii="Arial" w:hAnsi="Arial" w:cs="Arial"/>
          <w:lang w:val="es-CO"/>
        </w:rPr>
        <w:t xml:space="preserve">Parte del </w:t>
      </w:r>
      <w:r w:rsidRPr="00120720">
        <w:rPr>
          <w:rFonts w:ascii="Arial" w:hAnsi="Arial" w:cs="Arial"/>
          <w:iCs/>
          <w:lang w:val="es-CO"/>
        </w:rPr>
        <w:t xml:space="preserve">sistema de gestión </w:t>
      </w:r>
      <w:r w:rsidRPr="00120720">
        <w:rPr>
          <w:rFonts w:ascii="Arial" w:hAnsi="Arial" w:cs="Arial"/>
          <w:lang w:val="es-CO"/>
        </w:rPr>
        <w:t>usada para</w:t>
      </w:r>
      <w:r w:rsidR="00120720">
        <w:rPr>
          <w:rFonts w:ascii="Arial" w:hAnsi="Arial" w:cs="Arial"/>
          <w:lang w:val="es-CO"/>
        </w:rPr>
        <w:t xml:space="preserve"> </w:t>
      </w:r>
      <w:r w:rsidRPr="00120720">
        <w:rPr>
          <w:rFonts w:ascii="Arial" w:hAnsi="Arial" w:cs="Arial"/>
          <w:lang w:val="es-CO"/>
        </w:rPr>
        <w:t xml:space="preserve">gestionar </w:t>
      </w:r>
      <w:r w:rsidR="00120720">
        <w:rPr>
          <w:rFonts w:ascii="Arial" w:hAnsi="Arial" w:cs="Arial"/>
          <w:iCs/>
          <w:lang w:val="es-CO"/>
        </w:rPr>
        <w:t>aspectos ambientales</w:t>
      </w:r>
      <w:r w:rsidRPr="00120720">
        <w:rPr>
          <w:rFonts w:ascii="Arial" w:hAnsi="Arial" w:cs="Arial"/>
          <w:lang w:val="es-CO"/>
        </w:rPr>
        <w:t xml:space="preserve">, cumplir los </w:t>
      </w:r>
      <w:r w:rsidRPr="00120720">
        <w:rPr>
          <w:rFonts w:ascii="Arial" w:hAnsi="Arial" w:cs="Arial"/>
          <w:iCs/>
          <w:lang w:val="es-CO"/>
        </w:rPr>
        <w:t>requis</w:t>
      </w:r>
      <w:r w:rsidR="00120720">
        <w:rPr>
          <w:rFonts w:ascii="Arial" w:hAnsi="Arial" w:cs="Arial"/>
          <w:iCs/>
          <w:lang w:val="es-CO"/>
        </w:rPr>
        <w:t>itos legales y otros requisitos</w:t>
      </w:r>
      <w:r w:rsidRPr="00120720">
        <w:rPr>
          <w:rFonts w:ascii="Arial" w:hAnsi="Arial" w:cs="Arial"/>
          <w:lang w:val="es-CO"/>
        </w:rPr>
        <w:t>,</w:t>
      </w:r>
      <w:r w:rsidR="00120720" w:rsidRPr="00120720">
        <w:rPr>
          <w:rFonts w:ascii="Arial" w:hAnsi="Arial" w:cs="Arial"/>
          <w:lang w:val="es-CO"/>
        </w:rPr>
        <w:t xml:space="preserve"> </w:t>
      </w:r>
      <w:r w:rsidRPr="00120720">
        <w:rPr>
          <w:rFonts w:ascii="Arial" w:hAnsi="Arial" w:cs="Arial"/>
          <w:lang w:val="es-CO"/>
        </w:rPr>
        <w:t xml:space="preserve">y abordar los </w:t>
      </w:r>
      <w:r w:rsidR="00120720">
        <w:rPr>
          <w:rFonts w:ascii="Arial" w:hAnsi="Arial" w:cs="Arial"/>
          <w:iCs/>
          <w:lang w:val="es-CO"/>
        </w:rPr>
        <w:t>riesgos y oportunidades</w:t>
      </w:r>
      <w:r w:rsidRPr="00120720">
        <w:rPr>
          <w:rFonts w:ascii="Arial" w:hAnsi="Arial" w:cs="Arial"/>
          <w:lang w:val="es-CO"/>
        </w:rPr>
        <w:t>.</w:t>
      </w:r>
    </w:p>
    <w:p w14:paraId="199F479A" w14:textId="77777777" w:rsidR="00120720" w:rsidRPr="00512CAE" w:rsidRDefault="00120720" w:rsidP="00512CAE">
      <w:pPr>
        <w:jc w:val="both"/>
        <w:rPr>
          <w:rFonts w:ascii="Arial" w:hAnsi="Arial" w:cs="Arial"/>
          <w:lang w:val="es-CO"/>
        </w:rPr>
      </w:pPr>
    </w:p>
    <w:p w14:paraId="0B1878A1" w14:textId="04FA953B" w:rsidR="00512CAE" w:rsidRPr="00120720" w:rsidRDefault="00512CAE" w:rsidP="00120720">
      <w:pPr>
        <w:jc w:val="both"/>
        <w:rPr>
          <w:rFonts w:ascii="Arial" w:hAnsi="Arial" w:cs="Arial"/>
          <w:lang w:val="es-CO"/>
        </w:rPr>
      </w:pPr>
      <w:r w:rsidRPr="00120720">
        <w:rPr>
          <w:rFonts w:ascii="Arial" w:hAnsi="Arial" w:cs="Arial"/>
          <w:b/>
          <w:bCs/>
          <w:lang w:val="es-CO"/>
        </w:rPr>
        <w:lastRenderedPageBreak/>
        <w:t xml:space="preserve">Política ambiental. </w:t>
      </w:r>
      <w:r w:rsidRPr="00120720">
        <w:rPr>
          <w:rFonts w:ascii="Arial" w:hAnsi="Arial" w:cs="Arial"/>
          <w:lang w:val="es-CO"/>
        </w:rPr>
        <w:t xml:space="preserve">Intenciones y dirección de una </w:t>
      </w:r>
      <w:r w:rsidR="00120720" w:rsidRPr="00120720">
        <w:rPr>
          <w:rFonts w:ascii="Arial" w:hAnsi="Arial" w:cs="Arial"/>
          <w:iCs/>
          <w:lang w:val="es-CO"/>
        </w:rPr>
        <w:t>organización</w:t>
      </w:r>
      <w:r w:rsidRPr="00120720">
        <w:rPr>
          <w:rFonts w:ascii="Arial" w:hAnsi="Arial" w:cs="Arial"/>
          <w:lang w:val="es-CO"/>
        </w:rPr>
        <w:t>, relacionadas con</w:t>
      </w:r>
      <w:r w:rsidR="00120720" w:rsidRPr="00120720">
        <w:rPr>
          <w:rFonts w:ascii="Arial" w:hAnsi="Arial" w:cs="Arial"/>
          <w:lang w:val="es-CO"/>
        </w:rPr>
        <w:t xml:space="preserve"> </w:t>
      </w:r>
      <w:r w:rsidRPr="00120720">
        <w:rPr>
          <w:rFonts w:ascii="Arial" w:hAnsi="Arial" w:cs="Arial"/>
          <w:lang w:val="es-CO"/>
        </w:rPr>
        <w:t xml:space="preserve">el </w:t>
      </w:r>
      <w:r w:rsidR="00120720" w:rsidRPr="00120720">
        <w:rPr>
          <w:rFonts w:ascii="Arial" w:hAnsi="Arial" w:cs="Arial"/>
          <w:iCs/>
          <w:lang w:val="es-CO"/>
        </w:rPr>
        <w:t>desempeño ambiental</w:t>
      </w:r>
      <w:r w:rsidRPr="00120720">
        <w:rPr>
          <w:rFonts w:ascii="Arial" w:hAnsi="Arial" w:cs="Arial"/>
          <w:lang w:val="es-CO"/>
        </w:rPr>
        <w:t xml:space="preserve">, como las expresa formalmente su </w:t>
      </w:r>
      <w:r w:rsidR="00120720" w:rsidRPr="00120720">
        <w:rPr>
          <w:rFonts w:ascii="Arial" w:hAnsi="Arial" w:cs="Arial"/>
          <w:iCs/>
          <w:lang w:val="es-CO"/>
        </w:rPr>
        <w:t>alta dirección</w:t>
      </w:r>
      <w:r w:rsidRPr="00120720">
        <w:rPr>
          <w:rFonts w:ascii="Arial" w:hAnsi="Arial" w:cs="Arial"/>
          <w:lang w:val="es-CO"/>
        </w:rPr>
        <w:t>.</w:t>
      </w:r>
    </w:p>
    <w:p w14:paraId="0E8A9A24" w14:textId="77777777" w:rsidR="00120720" w:rsidRPr="00512CAE" w:rsidRDefault="00120720" w:rsidP="00512CAE">
      <w:pPr>
        <w:jc w:val="both"/>
        <w:rPr>
          <w:rFonts w:ascii="Arial" w:hAnsi="Arial" w:cs="Arial"/>
          <w:lang w:val="es-CO"/>
        </w:rPr>
      </w:pPr>
    </w:p>
    <w:p w14:paraId="3D7936FD" w14:textId="29BEE9FE" w:rsidR="00512CAE" w:rsidRPr="006405F2" w:rsidRDefault="00512CAE" w:rsidP="006405F2">
      <w:pPr>
        <w:jc w:val="both"/>
      </w:pPr>
      <w:r w:rsidRPr="006405F2">
        <w:rPr>
          <w:rFonts w:ascii="Arial" w:hAnsi="Arial" w:cs="Arial"/>
          <w:b/>
        </w:rPr>
        <w:t>Organización.</w:t>
      </w:r>
      <w:r w:rsidRPr="006405F2">
        <w:t xml:space="preserve"> Persona o grupo de personas q</w:t>
      </w:r>
      <w:r w:rsidR="006405F2" w:rsidRPr="006405F2">
        <w:t xml:space="preserve">ue tienen sus propias funciones </w:t>
      </w:r>
      <w:r w:rsidRPr="006405F2">
        <w:t>y</w:t>
      </w:r>
      <w:r w:rsidR="006405F2" w:rsidRPr="006405F2">
        <w:t xml:space="preserve"> </w:t>
      </w:r>
      <w:r w:rsidRPr="006405F2">
        <w:t xml:space="preserve">responsabilidades, autoridades y relaciones para el logro de sus </w:t>
      </w:r>
      <w:r w:rsidR="006405F2">
        <w:t>objetivos</w:t>
      </w:r>
      <w:r w:rsidRPr="006405F2">
        <w:t>.</w:t>
      </w:r>
    </w:p>
    <w:p w14:paraId="3DCA977E" w14:textId="77777777" w:rsidR="006405F2" w:rsidRDefault="006405F2" w:rsidP="00512CAE">
      <w:pPr>
        <w:jc w:val="both"/>
        <w:rPr>
          <w:rFonts w:ascii="Arial" w:hAnsi="Arial" w:cs="Arial"/>
          <w:lang w:val="es-CO"/>
        </w:rPr>
      </w:pPr>
    </w:p>
    <w:p w14:paraId="0A624048" w14:textId="414AC797" w:rsidR="00512CAE" w:rsidRPr="00886E9B" w:rsidRDefault="00512CAE" w:rsidP="00886E9B">
      <w:pPr>
        <w:jc w:val="both"/>
        <w:rPr>
          <w:rFonts w:ascii="Arial" w:hAnsi="Arial" w:cs="Arial"/>
        </w:rPr>
      </w:pPr>
      <w:r w:rsidRPr="00886E9B">
        <w:rPr>
          <w:rFonts w:ascii="Arial" w:hAnsi="Arial" w:cs="Arial"/>
          <w:b/>
        </w:rPr>
        <w:t>Alta dirección.</w:t>
      </w:r>
      <w:r w:rsidRPr="00886E9B">
        <w:rPr>
          <w:rFonts w:ascii="Arial" w:hAnsi="Arial" w:cs="Arial"/>
        </w:rPr>
        <w:t xml:space="preserve"> Persona o grupo de personas que dirige y controla una organización</w:t>
      </w:r>
      <w:r w:rsidR="00886E9B">
        <w:rPr>
          <w:rFonts w:ascii="Arial" w:hAnsi="Arial" w:cs="Arial"/>
        </w:rPr>
        <w:t xml:space="preserve"> </w:t>
      </w:r>
      <w:r w:rsidRPr="00886E9B">
        <w:rPr>
          <w:rFonts w:ascii="Arial" w:hAnsi="Arial" w:cs="Arial"/>
        </w:rPr>
        <w:t>al más alto nivel.</w:t>
      </w:r>
    </w:p>
    <w:p w14:paraId="0FB4D9AC" w14:textId="77777777" w:rsidR="00886E9B" w:rsidRPr="00886E9B" w:rsidRDefault="00886E9B" w:rsidP="00886E9B">
      <w:pPr>
        <w:jc w:val="both"/>
        <w:rPr>
          <w:rFonts w:ascii="Arial" w:hAnsi="Arial" w:cs="Arial"/>
        </w:rPr>
      </w:pPr>
    </w:p>
    <w:p w14:paraId="08DC3BED" w14:textId="6BE41E86" w:rsidR="00512CAE" w:rsidRPr="00886E9B" w:rsidRDefault="00512CAE" w:rsidP="00886E9B">
      <w:pPr>
        <w:jc w:val="both"/>
        <w:rPr>
          <w:rFonts w:ascii="Arial" w:hAnsi="Arial" w:cs="Arial"/>
        </w:rPr>
      </w:pPr>
      <w:r w:rsidRPr="00886E9B">
        <w:rPr>
          <w:rFonts w:ascii="Arial" w:hAnsi="Arial" w:cs="Arial"/>
          <w:b/>
        </w:rPr>
        <w:t>Parte interesada.</w:t>
      </w:r>
      <w:r w:rsidRPr="00886E9B">
        <w:rPr>
          <w:rFonts w:ascii="Arial" w:hAnsi="Arial" w:cs="Arial"/>
        </w:rPr>
        <w:t xml:space="preserve"> Persona u organización que puede afectar, verse afectada, o</w:t>
      </w:r>
      <w:r w:rsidR="00886E9B">
        <w:rPr>
          <w:rFonts w:ascii="Arial" w:hAnsi="Arial" w:cs="Arial"/>
        </w:rPr>
        <w:t xml:space="preserve"> </w:t>
      </w:r>
      <w:r w:rsidRPr="00886E9B">
        <w:rPr>
          <w:rFonts w:ascii="Arial" w:hAnsi="Arial" w:cs="Arial"/>
        </w:rPr>
        <w:t>percibirse como afectada por una decisión o actividad.</w:t>
      </w:r>
    </w:p>
    <w:p w14:paraId="1545EDA7" w14:textId="77777777" w:rsidR="00D43BDF" w:rsidRPr="00512CAE" w:rsidRDefault="00D43BDF" w:rsidP="00512CAE">
      <w:pPr>
        <w:jc w:val="both"/>
        <w:rPr>
          <w:rFonts w:ascii="Arial" w:hAnsi="Arial" w:cs="Arial"/>
        </w:rPr>
      </w:pPr>
      <w:bookmarkStart w:id="11" w:name="bookmark13"/>
      <w:bookmarkStart w:id="12" w:name="bookmark14"/>
    </w:p>
    <w:p w14:paraId="5FE2B3A4" w14:textId="7CB93B72" w:rsidR="00886E9B" w:rsidRDefault="00886E9B" w:rsidP="001E4341">
      <w:pPr>
        <w:jc w:val="both"/>
        <w:rPr>
          <w:rFonts w:ascii="Arial" w:hAnsi="Arial" w:cs="Arial"/>
          <w:lang w:val="es-CO"/>
        </w:rPr>
      </w:pPr>
      <w:r w:rsidRPr="001E4341">
        <w:rPr>
          <w:rFonts w:ascii="Arial" w:hAnsi="Arial" w:cs="Arial"/>
          <w:b/>
          <w:bCs/>
          <w:lang w:val="es-CO"/>
        </w:rPr>
        <w:t xml:space="preserve">Medio ambiente. </w:t>
      </w:r>
      <w:r w:rsidRPr="001E4341">
        <w:rPr>
          <w:rFonts w:ascii="Arial" w:hAnsi="Arial" w:cs="Arial"/>
          <w:lang w:val="es-CO"/>
        </w:rPr>
        <w:t xml:space="preserve">Entorno en el cual una </w:t>
      </w:r>
      <w:r w:rsidRPr="001E4341">
        <w:rPr>
          <w:rFonts w:ascii="Arial" w:hAnsi="Arial" w:cs="Arial"/>
          <w:iCs/>
          <w:lang w:val="es-CO"/>
        </w:rPr>
        <w:t xml:space="preserve">organización </w:t>
      </w:r>
      <w:r w:rsidRPr="001E4341">
        <w:rPr>
          <w:rFonts w:ascii="Arial" w:hAnsi="Arial" w:cs="Arial"/>
          <w:lang w:val="es-CO"/>
        </w:rPr>
        <w:t>opera, incluidos el aire, el</w:t>
      </w:r>
      <w:r w:rsidR="001E4341" w:rsidRPr="001E4341">
        <w:rPr>
          <w:rFonts w:ascii="Arial" w:hAnsi="Arial" w:cs="Arial"/>
          <w:lang w:val="es-CO"/>
        </w:rPr>
        <w:t xml:space="preserve"> </w:t>
      </w:r>
      <w:r w:rsidRPr="001E4341">
        <w:rPr>
          <w:rFonts w:ascii="Arial" w:hAnsi="Arial" w:cs="Arial"/>
          <w:lang w:val="es-CO"/>
        </w:rPr>
        <w:t>agua, el suelo, los recursos naturales, la flora, la fauna, los seres humanos y sus</w:t>
      </w:r>
      <w:r w:rsidR="001E4341" w:rsidRPr="001E4341">
        <w:rPr>
          <w:rFonts w:ascii="Arial" w:hAnsi="Arial" w:cs="Arial"/>
          <w:lang w:val="es-CO"/>
        </w:rPr>
        <w:t xml:space="preserve"> </w:t>
      </w:r>
      <w:r w:rsidRPr="001E4341">
        <w:rPr>
          <w:rFonts w:ascii="Arial" w:hAnsi="Arial" w:cs="Arial"/>
          <w:lang w:val="es-CO"/>
        </w:rPr>
        <w:t>interrelaciones.</w:t>
      </w:r>
    </w:p>
    <w:p w14:paraId="692A8716" w14:textId="77777777" w:rsidR="001E4341" w:rsidRDefault="001E4341" w:rsidP="001E4341">
      <w:pPr>
        <w:jc w:val="both"/>
        <w:rPr>
          <w:rFonts w:ascii="Arial" w:hAnsi="Arial" w:cs="Arial"/>
          <w:lang w:val="es-CO"/>
        </w:rPr>
      </w:pPr>
    </w:p>
    <w:p w14:paraId="7DF572CA" w14:textId="4D1A6C57" w:rsidR="001E4341" w:rsidRDefault="001E4341" w:rsidP="001E4341">
      <w:pPr>
        <w:jc w:val="both"/>
        <w:rPr>
          <w:rFonts w:ascii="Arial" w:hAnsi="Arial" w:cs="Arial"/>
        </w:rPr>
      </w:pPr>
      <w:r w:rsidRPr="006A4C7B">
        <w:rPr>
          <w:rFonts w:ascii="Arial" w:hAnsi="Arial" w:cs="Arial"/>
          <w:b/>
        </w:rPr>
        <w:t>Aspecto ambiental.</w:t>
      </w:r>
      <w:r w:rsidRPr="001E4341">
        <w:rPr>
          <w:rFonts w:ascii="Arial" w:hAnsi="Arial" w:cs="Arial"/>
        </w:rPr>
        <w:t xml:space="preserve"> Elemento de las actividades, productos o servicios de una</w:t>
      </w:r>
      <w:r w:rsidR="006A4C7B">
        <w:rPr>
          <w:rFonts w:ascii="Arial" w:hAnsi="Arial" w:cs="Arial"/>
        </w:rPr>
        <w:t xml:space="preserve"> </w:t>
      </w:r>
      <w:r w:rsidRPr="001E4341">
        <w:rPr>
          <w:rFonts w:ascii="Arial" w:hAnsi="Arial" w:cs="Arial"/>
        </w:rPr>
        <w:t>organización</w:t>
      </w:r>
      <w:r w:rsidR="006A4C7B">
        <w:rPr>
          <w:rFonts w:ascii="Arial" w:hAnsi="Arial" w:cs="Arial"/>
        </w:rPr>
        <w:t xml:space="preserve"> </w:t>
      </w:r>
      <w:r w:rsidRPr="001E4341">
        <w:rPr>
          <w:rFonts w:ascii="Arial" w:hAnsi="Arial" w:cs="Arial"/>
        </w:rPr>
        <w:t xml:space="preserve">que interactúa o puede interactuar con el </w:t>
      </w:r>
      <w:r w:rsidR="006A4C7B">
        <w:rPr>
          <w:rFonts w:ascii="Arial" w:hAnsi="Arial" w:cs="Arial"/>
        </w:rPr>
        <w:t>medio ambiente.</w:t>
      </w:r>
    </w:p>
    <w:p w14:paraId="3E3383CB" w14:textId="77777777" w:rsidR="001E4341" w:rsidRPr="001E4341" w:rsidRDefault="001E4341" w:rsidP="001E4341">
      <w:pPr>
        <w:jc w:val="both"/>
        <w:rPr>
          <w:rFonts w:ascii="Arial" w:hAnsi="Arial" w:cs="Arial"/>
        </w:rPr>
      </w:pPr>
    </w:p>
    <w:p w14:paraId="53B3E52D" w14:textId="7AB40A8D" w:rsidR="001E4341" w:rsidRPr="001E4341" w:rsidRDefault="001E4341" w:rsidP="001E4341">
      <w:pPr>
        <w:jc w:val="both"/>
        <w:rPr>
          <w:rFonts w:ascii="Arial" w:hAnsi="Arial" w:cs="Arial"/>
        </w:rPr>
      </w:pPr>
      <w:r w:rsidRPr="00F40A67">
        <w:rPr>
          <w:rFonts w:ascii="Arial" w:hAnsi="Arial" w:cs="Arial"/>
          <w:b/>
        </w:rPr>
        <w:t>Condición ambiental.</w:t>
      </w:r>
      <w:r w:rsidRPr="001E4341">
        <w:rPr>
          <w:rFonts w:ascii="Arial" w:hAnsi="Arial" w:cs="Arial"/>
        </w:rPr>
        <w:t xml:space="preserve"> Estado o característica del </w:t>
      </w:r>
      <w:r w:rsidR="00F40A67">
        <w:rPr>
          <w:rFonts w:ascii="Arial" w:hAnsi="Arial" w:cs="Arial"/>
        </w:rPr>
        <w:t>medio ambiente</w:t>
      </w:r>
      <w:r w:rsidRPr="001E4341">
        <w:rPr>
          <w:rFonts w:ascii="Arial" w:hAnsi="Arial" w:cs="Arial"/>
        </w:rPr>
        <w:t>, determinado</w:t>
      </w:r>
      <w:r w:rsidR="00F40A67">
        <w:rPr>
          <w:rFonts w:ascii="Arial" w:hAnsi="Arial" w:cs="Arial"/>
        </w:rPr>
        <w:t xml:space="preserve"> </w:t>
      </w:r>
      <w:r w:rsidRPr="001E4341">
        <w:rPr>
          <w:rFonts w:ascii="Arial" w:hAnsi="Arial" w:cs="Arial"/>
        </w:rPr>
        <w:t>en un punto específico en el tiempo.</w:t>
      </w:r>
    </w:p>
    <w:p w14:paraId="09BB3687" w14:textId="77777777" w:rsidR="006A4C7B" w:rsidRDefault="006A4C7B" w:rsidP="001E4341">
      <w:pPr>
        <w:jc w:val="both"/>
        <w:rPr>
          <w:rFonts w:ascii="Arial" w:hAnsi="Arial" w:cs="Arial"/>
        </w:rPr>
      </w:pPr>
    </w:p>
    <w:p w14:paraId="3DFADDA2" w14:textId="4CA221EF" w:rsidR="001E4341" w:rsidRPr="001E4341" w:rsidRDefault="001E4341" w:rsidP="001E4341">
      <w:pPr>
        <w:jc w:val="both"/>
        <w:rPr>
          <w:rFonts w:ascii="Arial" w:hAnsi="Arial" w:cs="Arial"/>
        </w:rPr>
      </w:pPr>
      <w:r w:rsidRPr="00F40A67">
        <w:rPr>
          <w:rFonts w:ascii="Arial" w:hAnsi="Arial" w:cs="Arial"/>
          <w:b/>
        </w:rPr>
        <w:t>Impacto ambiental.</w:t>
      </w:r>
      <w:r w:rsidRPr="001E4341">
        <w:rPr>
          <w:rFonts w:ascii="Arial" w:hAnsi="Arial" w:cs="Arial"/>
        </w:rPr>
        <w:t xml:space="preserve"> Cambio en el </w:t>
      </w:r>
      <w:r w:rsidR="00F40A67">
        <w:rPr>
          <w:rFonts w:ascii="Arial" w:hAnsi="Arial" w:cs="Arial"/>
        </w:rPr>
        <w:t>medio ambiente</w:t>
      </w:r>
      <w:r w:rsidRPr="001E4341">
        <w:rPr>
          <w:rFonts w:ascii="Arial" w:hAnsi="Arial" w:cs="Arial"/>
        </w:rPr>
        <w:t>, ya sea adverso o beneficioso,</w:t>
      </w:r>
      <w:r w:rsidR="00F40A67">
        <w:rPr>
          <w:rFonts w:ascii="Arial" w:hAnsi="Arial" w:cs="Arial"/>
        </w:rPr>
        <w:t xml:space="preserve"> </w:t>
      </w:r>
      <w:r w:rsidRPr="001E4341">
        <w:rPr>
          <w:rFonts w:ascii="Arial" w:hAnsi="Arial" w:cs="Arial"/>
        </w:rPr>
        <w:t xml:space="preserve">como resultado total o parcial de los aspectos ambientales de una </w:t>
      </w:r>
      <w:r w:rsidR="00F40A67">
        <w:rPr>
          <w:rFonts w:ascii="Arial" w:hAnsi="Arial" w:cs="Arial"/>
        </w:rPr>
        <w:t>organización</w:t>
      </w:r>
      <w:r w:rsidRPr="001E4341">
        <w:rPr>
          <w:rFonts w:ascii="Arial" w:hAnsi="Arial" w:cs="Arial"/>
        </w:rPr>
        <w:t>.</w:t>
      </w:r>
    </w:p>
    <w:p w14:paraId="781C7CB5" w14:textId="77777777" w:rsidR="00F40A67" w:rsidRDefault="00F40A67" w:rsidP="001E4341">
      <w:pPr>
        <w:jc w:val="both"/>
        <w:rPr>
          <w:rFonts w:ascii="Arial" w:hAnsi="Arial" w:cs="Arial"/>
        </w:rPr>
      </w:pPr>
    </w:p>
    <w:p w14:paraId="1F8D4ECE" w14:textId="5AF80674" w:rsidR="001E4341" w:rsidRDefault="001E4341" w:rsidP="001E4341">
      <w:pPr>
        <w:jc w:val="both"/>
        <w:rPr>
          <w:rFonts w:ascii="Arial" w:hAnsi="Arial" w:cs="Arial"/>
        </w:rPr>
      </w:pPr>
      <w:r w:rsidRPr="00F40A67">
        <w:rPr>
          <w:rFonts w:ascii="Arial" w:hAnsi="Arial" w:cs="Arial"/>
          <w:b/>
        </w:rPr>
        <w:t>Objetivo.</w:t>
      </w:r>
      <w:r w:rsidRPr="001E4341">
        <w:rPr>
          <w:rFonts w:ascii="Arial" w:hAnsi="Arial" w:cs="Arial"/>
        </w:rPr>
        <w:t xml:space="preserve"> Resultado a lograr.</w:t>
      </w:r>
    </w:p>
    <w:p w14:paraId="4DDDD9D8" w14:textId="77777777" w:rsidR="00DD656D" w:rsidRDefault="00DD656D" w:rsidP="001E4341">
      <w:pPr>
        <w:jc w:val="both"/>
        <w:rPr>
          <w:rFonts w:ascii="Arial" w:hAnsi="Arial" w:cs="Arial"/>
        </w:rPr>
      </w:pPr>
    </w:p>
    <w:p w14:paraId="52FB1A6B" w14:textId="66FF536F" w:rsidR="00DD656D" w:rsidRDefault="00DD656D" w:rsidP="001E4341">
      <w:pPr>
        <w:jc w:val="both"/>
        <w:rPr>
          <w:rFonts w:ascii="Arial" w:hAnsi="Arial" w:cs="Arial"/>
        </w:rPr>
      </w:pPr>
      <w:r w:rsidRPr="00DD656D">
        <w:rPr>
          <w:rFonts w:ascii="Arial" w:hAnsi="Arial" w:cs="Arial"/>
          <w:b/>
        </w:rPr>
        <w:t>PIGA:</w:t>
      </w:r>
      <w:r>
        <w:rPr>
          <w:rFonts w:ascii="Arial" w:hAnsi="Arial" w:cs="Arial"/>
        </w:rPr>
        <w:t xml:space="preserve"> Plan Institucional de Gestión Ambiental, </w:t>
      </w:r>
      <w:r w:rsidR="00BA3520">
        <w:rPr>
          <w:rFonts w:ascii="Arial" w:hAnsi="Arial" w:cs="Arial"/>
        </w:rPr>
        <w:t>es un</w:t>
      </w:r>
      <w:r w:rsidR="00BA3520" w:rsidRPr="00BA3520">
        <w:rPr>
          <w:rFonts w:ascii="Arial" w:hAnsi="Arial" w:cs="Arial"/>
        </w:rPr>
        <w:t xml:space="preserve"> instrumento de planeación que parte del análisis de la situación ambiental institucional, con el propósito de brindar información y argumentos necesarios para el planteamiento de acciones de gestión ambiental</w:t>
      </w:r>
      <w:r w:rsidR="00BA3520">
        <w:rPr>
          <w:rFonts w:ascii="Arial" w:hAnsi="Arial" w:cs="Arial"/>
        </w:rPr>
        <w:t>.</w:t>
      </w:r>
    </w:p>
    <w:p w14:paraId="1323263A" w14:textId="77777777" w:rsidR="003D6C24" w:rsidRDefault="003D6C24" w:rsidP="001E4341">
      <w:pPr>
        <w:jc w:val="both"/>
        <w:rPr>
          <w:rFonts w:ascii="Arial" w:hAnsi="Arial" w:cs="Arial"/>
        </w:rPr>
      </w:pPr>
    </w:p>
    <w:p w14:paraId="467E3638" w14:textId="77777777" w:rsidR="003D6C24" w:rsidRDefault="003D6C24" w:rsidP="001E4341">
      <w:pPr>
        <w:jc w:val="both"/>
        <w:rPr>
          <w:rFonts w:ascii="Arial" w:hAnsi="Arial" w:cs="Arial"/>
        </w:rPr>
      </w:pPr>
    </w:p>
    <w:p w14:paraId="72F2D031" w14:textId="77777777" w:rsidR="003D6C24" w:rsidRDefault="003D6C24" w:rsidP="001E4341">
      <w:pPr>
        <w:jc w:val="both"/>
        <w:rPr>
          <w:rFonts w:ascii="Arial" w:hAnsi="Arial" w:cs="Arial"/>
        </w:rPr>
      </w:pPr>
    </w:p>
    <w:p w14:paraId="5C60E429" w14:textId="77777777" w:rsidR="00185EBE" w:rsidRDefault="00185EBE" w:rsidP="001E4341">
      <w:pPr>
        <w:jc w:val="both"/>
        <w:rPr>
          <w:rFonts w:ascii="Arial" w:hAnsi="Arial" w:cs="Arial"/>
        </w:rPr>
      </w:pPr>
    </w:p>
    <w:p w14:paraId="0C1DDC1A" w14:textId="77777777" w:rsidR="00185EBE" w:rsidRDefault="00185EBE" w:rsidP="001E4341">
      <w:pPr>
        <w:jc w:val="both"/>
        <w:rPr>
          <w:rFonts w:ascii="Arial" w:hAnsi="Arial" w:cs="Arial"/>
        </w:rPr>
      </w:pPr>
    </w:p>
    <w:p w14:paraId="709197CD" w14:textId="236977CA" w:rsidR="00185EBE" w:rsidRDefault="00185EBE" w:rsidP="001E4341">
      <w:pPr>
        <w:jc w:val="both"/>
        <w:rPr>
          <w:rFonts w:ascii="Arial" w:hAnsi="Arial" w:cs="Arial"/>
        </w:rPr>
      </w:pPr>
    </w:p>
    <w:p w14:paraId="20255564" w14:textId="5349A6B8" w:rsidR="006C5F51" w:rsidRDefault="006C5F51" w:rsidP="001E4341">
      <w:pPr>
        <w:jc w:val="both"/>
        <w:rPr>
          <w:rFonts w:ascii="Arial" w:hAnsi="Arial" w:cs="Arial"/>
        </w:rPr>
      </w:pPr>
    </w:p>
    <w:p w14:paraId="4B8DCAAE" w14:textId="76D70DB7" w:rsidR="006C5F51" w:rsidRDefault="006C5F51" w:rsidP="001E4341">
      <w:pPr>
        <w:jc w:val="both"/>
        <w:rPr>
          <w:rFonts w:ascii="Arial" w:hAnsi="Arial" w:cs="Arial"/>
        </w:rPr>
      </w:pPr>
    </w:p>
    <w:p w14:paraId="333627EF" w14:textId="77777777" w:rsidR="00D70AD3" w:rsidRDefault="00D70AD3" w:rsidP="001E4341">
      <w:pPr>
        <w:jc w:val="both"/>
        <w:rPr>
          <w:rFonts w:ascii="Arial" w:hAnsi="Arial" w:cs="Arial"/>
        </w:rPr>
      </w:pPr>
    </w:p>
    <w:p w14:paraId="6829DD70" w14:textId="77777777" w:rsidR="003D6C24" w:rsidRDefault="003D6C24" w:rsidP="001E4341">
      <w:pPr>
        <w:jc w:val="both"/>
        <w:rPr>
          <w:rFonts w:ascii="Arial" w:hAnsi="Arial" w:cs="Arial"/>
        </w:rPr>
      </w:pPr>
    </w:p>
    <w:p w14:paraId="2920F26C" w14:textId="7230C13F" w:rsidR="003D6C24" w:rsidRPr="003D6C24" w:rsidRDefault="003D6C24" w:rsidP="00F078BA">
      <w:pPr>
        <w:numPr>
          <w:ilvl w:val="0"/>
          <w:numId w:val="1"/>
        </w:numPr>
        <w:jc w:val="both"/>
        <w:outlineLvl w:val="0"/>
        <w:rPr>
          <w:rFonts w:ascii="Arial" w:hAnsi="Arial" w:cs="Arial"/>
        </w:rPr>
      </w:pPr>
      <w:bookmarkStart w:id="13" w:name="_Toc87449037"/>
      <w:r w:rsidRPr="003D6C24">
        <w:rPr>
          <w:rFonts w:ascii="Arial" w:hAnsi="Arial" w:cs="Arial"/>
          <w:b/>
          <w:color w:val="auto"/>
        </w:rPr>
        <w:t>REFERENCIAS</w:t>
      </w:r>
      <w:bookmarkEnd w:id="13"/>
      <w:r w:rsidRPr="003D6C24">
        <w:rPr>
          <w:rFonts w:ascii="Arial" w:hAnsi="Arial" w:cs="Arial"/>
          <w:b/>
          <w:color w:val="auto"/>
        </w:rPr>
        <w:t xml:space="preserve"> </w:t>
      </w:r>
    </w:p>
    <w:p w14:paraId="2973F09E" w14:textId="77777777" w:rsidR="00886E9B" w:rsidRPr="00512CAE" w:rsidRDefault="00886E9B" w:rsidP="00232499">
      <w:pPr>
        <w:rPr>
          <w:rFonts w:ascii="Arial" w:hAnsi="Arial" w:cs="Arial"/>
        </w:rPr>
      </w:pPr>
    </w:p>
    <w:p w14:paraId="020D7261" w14:textId="4785FEA5" w:rsidR="00CD6F67" w:rsidRPr="00CD6F67" w:rsidRDefault="00CD6F67" w:rsidP="00F078BA">
      <w:pPr>
        <w:numPr>
          <w:ilvl w:val="1"/>
          <w:numId w:val="1"/>
        </w:numPr>
        <w:jc w:val="both"/>
        <w:outlineLvl w:val="1"/>
        <w:rPr>
          <w:rFonts w:ascii="Arial" w:hAnsi="Arial" w:cs="Arial"/>
        </w:rPr>
      </w:pPr>
      <w:bookmarkStart w:id="14" w:name="_Toc87449038"/>
      <w:r w:rsidRPr="00CD6F67">
        <w:rPr>
          <w:rFonts w:ascii="Arial" w:hAnsi="Arial" w:cs="Arial"/>
          <w:b/>
          <w:color w:val="auto"/>
        </w:rPr>
        <w:t>ANTECEDENTES</w:t>
      </w:r>
      <w:bookmarkEnd w:id="14"/>
    </w:p>
    <w:p w14:paraId="5C3CA956" w14:textId="77777777" w:rsidR="00CD6F67" w:rsidRDefault="00CD6F67" w:rsidP="00185EBE">
      <w:pPr>
        <w:jc w:val="both"/>
        <w:rPr>
          <w:rFonts w:ascii="Arial" w:hAnsi="Arial" w:cs="Arial"/>
        </w:rPr>
      </w:pPr>
    </w:p>
    <w:p w14:paraId="1A97680B" w14:textId="2530CE3C" w:rsidR="00D43BDF" w:rsidRDefault="00575D90" w:rsidP="00185EBE">
      <w:pPr>
        <w:jc w:val="both"/>
        <w:rPr>
          <w:rFonts w:ascii="Arial" w:hAnsi="Arial" w:cs="Arial"/>
        </w:rPr>
      </w:pPr>
      <w:r>
        <w:rPr>
          <w:rFonts w:ascii="Arial" w:hAnsi="Arial" w:cs="Arial"/>
        </w:rPr>
        <w:t>Que la Corporación emitió la</w:t>
      </w:r>
      <w:r w:rsidR="001F241B">
        <w:rPr>
          <w:rFonts w:ascii="Arial" w:hAnsi="Arial" w:cs="Arial"/>
        </w:rPr>
        <w:t xml:space="preserve"> Resolución No. 0480 del 09 de m</w:t>
      </w:r>
      <w:r>
        <w:rPr>
          <w:rFonts w:ascii="Arial" w:hAnsi="Arial" w:cs="Arial"/>
        </w:rPr>
        <w:t>ayo de 2014</w:t>
      </w:r>
      <w:r w:rsidR="00B47B76">
        <w:rPr>
          <w:rFonts w:ascii="Arial" w:hAnsi="Arial" w:cs="Arial"/>
        </w:rPr>
        <w:t>, por medio de la cual adoptó la Política Ambiental.</w:t>
      </w:r>
    </w:p>
    <w:p w14:paraId="7FFB3325" w14:textId="77777777" w:rsidR="00C5304F" w:rsidRDefault="00C5304F" w:rsidP="00185EBE">
      <w:pPr>
        <w:jc w:val="both"/>
        <w:rPr>
          <w:rFonts w:ascii="Arial" w:hAnsi="Arial" w:cs="Arial"/>
        </w:rPr>
      </w:pPr>
    </w:p>
    <w:p w14:paraId="0EDB6126" w14:textId="26B5C6EF" w:rsidR="00C5304F" w:rsidRDefault="00C5304F" w:rsidP="00C5304F">
      <w:pPr>
        <w:jc w:val="both"/>
        <w:rPr>
          <w:rFonts w:ascii="Arial" w:hAnsi="Arial" w:cs="Arial"/>
        </w:rPr>
      </w:pPr>
      <w:r>
        <w:rPr>
          <w:rFonts w:ascii="Arial" w:hAnsi="Arial" w:cs="Arial"/>
        </w:rPr>
        <w:t>Que la Corporación emitió la</w:t>
      </w:r>
      <w:r w:rsidR="001F241B">
        <w:rPr>
          <w:rFonts w:ascii="Arial" w:hAnsi="Arial" w:cs="Arial"/>
        </w:rPr>
        <w:t xml:space="preserve"> Resolución No. 0481 del 09 de m</w:t>
      </w:r>
      <w:r>
        <w:rPr>
          <w:rFonts w:ascii="Arial" w:hAnsi="Arial" w:cs="Arial"/>
        </w:rPr>
        <w:t xml:space="preserve">ayo de 2014, por medio de la cual adoptó el Plan Institucional de Gestión Ambiental “PIGA” y creó y organizó </w:t>
      </w:r>
      <w:r w:rsidR="00394194">
        <w:rPr>
          <w:rFonts w:ascii="Arial" w:hAnsi="Arial" w:cs="Arial"/>
        </w:rPr>
        <w:t>un Comité de Gestión</w:t>
      </w:r>
      <w:r w:rsidR="007F2249">
        <w:rPr>
          <w:rFonts w:ascii="Arial" w:hAnsi="Arial" w:cs="Arial"/>
        </w:rPr>
        <w:t xml:space="preserve"> Ambiental.</w:t>
      </w:r>
      <w:r w:rsidR="00394194">
        <w:rPr>
          <w:rFonts w:ascii="Arial" w:hAnsi="Arial" w:cs="Arial"/>
        </w:rPr>
        <w:t xml:space="preserve"> </w:t>
      </w:r>
    </w:p>
    <w:p w14:paraId="29D01790" w14:textId="77777777" w:rsidR="00C5304F" w:rsidRDefault="00C5304F" w:rsidP="00185EBE">
      <w:pPr>
        <w:jc w:val="both"/>
        <w:rPr>
          <w:rFonts w:ascii="Arial" w:hAnsi="Arial" w:cs="Arial"/>
        </w:rPr>
      </w:pPr>
    </w:p>
    <w:p w14:paraId="57DBADA1" w14:textId="7420FF7F" w:rsidR="008D5E53" w:rsidRDefault="008D5E53" w:rsidP="00185EBE">
      <w:pPr>
        <w:jc w:val="both"/>
        <w:rPr>
          <w:rFonts w:ascii="Arial" w:hAnsi="Arial" w:cs="Arial"/>
        </w:rPr>
      </w:pPr>
      <w:r>
        <w:rPr>
          <w:rFonts w:ascii="Arial" w:hAnsi="Arial" w:cs="Arial"/>
        </w:rPr>
        <w:t>Que el PIGA formulado en el año 2014</w:t>
      </w:r>
      <w:r w:rsidR="007F4432">
        <w:rPr>
          <w:rFonts w:ascii="Arial" w:hAnsi="Arial" w:cs="Arial"/>
        </w:rPr>
        <w:t>,</w:t>
      </w:r>
      <w:r>
        <w:rPr>
          <w:rFonts w:ascii="Arial" w:hAnsi="Arial" w:cs="Arial"/>
        </w:rPr>
        <w:t xml:space="preserve"> se encuentra en proceso de implementación por parte de Corpocesar</w:t>
      </w:r>
      <w:r w:rsidR="007F4432">
        <w:rPr>
          <w:rFonts w:ascii="Arial" w:hAnsi="Arial" w:cs="Arial"/>
        </w:rPr>
        <w:t>.</w:t>
      </w:r>
    </w:p>
    <w:p w14:paraId="47571DDA" w14:textId="77777777" w:rsidR="007F4432" w:rsidRDefault="007F4432" w:rsidP="00185EBE">
      <w:pPr>
        <w:jc w:val="both"/>
        <w:rPr>
          <w:rFonts w:ascii="Arial" w:hAnsi="Arial" w:cs="Arial"/>
        </w:rPr>
      </w:pPr>
    </w:p>
    <w:p w14:paraId="30F69A08" w14:textId="6CADECDE" w:rsidR="007F4432" w:rsidRDefault="007F4432" w:rsidP="00185EBE">
      <w:pPr>
        <w:jc w:val="both"/>
        <w:rPr>
          <w:rFonts w:ascii="Arial" w:hAnsi="Arial" w:cs="Arial"/>
        </w:rPr>
      </w:pPr>
      <w:r w:rsidRPr="00A66B3B">
        <w:rPr>
          <w:rFonts w:ascii="Arial" w:hAnsi="Arial" w:cs="Arial"/>
        </w:rPr>
        <w:t xml:space="preserve">Que en el año 2021 la Corporación inicio proceso de </w:t>
      </w:r>
      <w:r w:rsidR="007D031A" w:rsidRPr="00A66B3B">
        <w:rPr>
          <w:rFonts w:ascii="Arial" w:hAnsi="Arial" w:cs="Arial"/>
        </w:rPr>
        <w:t>formulación del Sistema de Gestión Ambiental - SGA</w:t>
      </w:r>
      <w:r w:rsidR="007F0263" w:rsidRPr="00A66B3B">
        <w:rPr>
          <w:rFonts w:ascii="Arial" w:hAnsi="Arial" w:cs="Arial"/>
        </w:rPr>
        <w:t xml:space="preserve"> </w:t>
      </w:r>
      <w:r w:rsidR="007D031A" w:rsidRPr="00A66B3B">
        <w:rPr>
          <w:rFonts w:ascii="Arial" w:hAnsi="Arial" w:cs="Arial"/>
        </w:rPr>
        <w:t xml:space="preserve">con base en la NTC ISO 14001:2015 alineando al    </w:t>
      </w:r>
      <w:r w:rsidR="007F0263" w:rsidRPr="00A66B3B">
        <w:rPr>
          <w:rFonts w:ascii="Arial" w:hAnsi="Arial" w:cs="Arial"/>
        </w:rPr>
        <w:t xml:space="preserve">Sistema Integrado de Gestión </w:t>
      </w:r>
      <w:r w:rsidR="007D031A" w:rsidRPr="00A66B3B">
        <w:rPr>
          <w:rFonts w:ascii="Arial" w:hAnsi="Arial" w:cs="Arial"/>
        </w:rPr>
        <w:t>de Corpocesar.</w:t>
      </w:r>
    </w:p>
    <w:p w14:paraId="6764FCF4" w14:textId="284903AB" w:rsidR="00A66B3B" w:rsidRDefault="00A66B3B" w:rsidP="00185EBE">
      <w:pPr>
        <w:jc w:val="both"/>
        <w:rPr>
          <w:rFonts w:ascii="Arial" w:hAnsi="Arial" w:cs="Arial"/>
        </w:rPr>
      </w:pPr>
    </w:p>
    <w:p w14:paraId="141E8799" w14:textId="63BDC05E" w:rsidR="00A66B3B" w:rsidRDefault="00397611" w:rsidP="00185EBE">
      <w:pPr>
        <w:jc w:val="both"/>
        <w:rPr>
          <w:rFonts w:ascii="Arial" w:hAnsi="Arial" w:cs="Arial"/>
        </w:rPr>
      </w:pPr>
      <w:r>
        <w:rPr>
          <w:rFonts w:ascii="Arial" w:hAnsi="Arial" w:cs="Arial"/>
        </w:rPr>
        <w:t>Que,</w:t>
      </w:r>
      <w:r w:rsidR="00A66B3B">
        <w:rPr>
          <w:rFonts w:ascii="Arial" w:hAnsi="Arial" w:cs="Arial"/>
        </w:rPr>
        <w:t xml:space="preserve"> en 2022, se actualiza el Plan Institucional de Gestión Ambiental “PIGA” y se mantiene el Comité de Gestión Ambiental</w:t>
      </w:r>
    </w:p>
    <w:p w14:paraId="24FBAED2" w14:textId="77777777" w:rsidR="00B47B76" w:rsidRDefault="00B47B76" w:rsidP="00185EBE">
      <w:pPr>
        <w:jc w:val="both"/>
        <w:rPr>
          <w:rFonts w:ascii="Arial" w:hAnsi="Arial" w:cs="Arial"/>
        </w:rPr>
      </w:pPr>
    </w:p>
    <w:p w14:paraId="36E82880" w14:textId="4F2BE52E" w:rsidR="00B47B76" w:rsidRPr="00C857C5" w:rsidRDefault="00CD6F67" w:rsidP="00F078BA">
      <w:pPr>
        <w:numPr>
          <w:ilvl w:val="1"/>
          <w:numId w:val="1"/>
        </w:numPr>
        <w:jc w:val="both"/>
        <w:outlineLvl w:val="1"/>
        <w:rPr>
          <w:rFonts w:ascii="Arial" w:hAnsi="Arial" w:cs="Arial"/>
        </w:rPr>
      </w:pPr>
      <w:bookmarkStart w:id="15" w:name="_Toc87449039"/>
      <w:r w:rsidRPr="00C857C5">
        <w:rPr>
          <w:rFonts w:ascii="Arial" w:hAnsi="Arial" w:cs="Arial"/>
          <w:b/>
          <w:color w:val="auto"/>
        </w:rPr>
        <w:t>NORMATIVAS</w:t>
      </w:r>
      <w:bookmarkEnd w:id="15"/>
    </w:p>
    <w:p w14:paraId="70D50334" w14:textId="77777777" w:rsidR="00575D90" w:rsidRDefault="00575D90" w:rsidP="00185EBE">
      <w:pPr>
        <w:jc w:val="both"/>
        <w:rPr>
          <w:rFonts w:ascii="Arial" w:hAnsi="Arial" w:cs="Arial"/>
        </w:rPr>
      </w:pPr>
    </w:p>
    <w:p w14:paraId="10A91AAD" w14:textId="42FB977A" w:rsidR="00C857C5" w:rsidRDefault="00C857C5" w:rsidP="00185EBE">
      <w:pPr>
        <w:jc w:val="both"/>
        <w:rPr>
          <w:rFonts w:ascii="Arial" w:hAnsi="Arial" w:cs="Arial"/>
        </w:rPr>
      </w:pPr>
      <w:r>
        <w:rPr>
          <w:rFonts w:ascii="Arial" w:hAnsi="Arial" w:cs="Arial"/>
        </w:rPr>
        <w:t>Véase la matriz de requisitos legales.</w:t>
      </w:r>
    </w:p>
    <w:p w14:paraId="6A747493" w14:textId="77777777" w:rsidR="00C857C5" w:rsidRDefault="00C857C5" w:rsidP="00185EBE">
      <w:pPr>
        <w:jc w:val="both"/>
        <w:rPr>
          <w:rFonts w:ascii="Arial" w:hAnsi="Arial" w:cs="Arial"/>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8"/>
        <w:gridCol w:w="1701"/>
        <w:gridCol w:w="851"/>
        <w:gridCol w:w="1417"/>
        <w:gridCol w:w="4536"/>
      </w:tblGrid>
      <w:tr w:rsidR="00FF397A" w:rsidRPr="00B02194" w14:paraId="314CC308" w14:textId="77777777" w:rsidTr="00815EB3">
        <w:trPr>
          <w:trHeight w:val="978"/>
          <w:tblHeader/>
          <w:jc w:val="center"/>
        </w:trPr>
        <w:tc>
          <w:tcPr>
            <w:tcW w:w="1838" w:type="dxa"/>
            <w:shd w:val="clear" w:color="auto" w:fill="92D050"/>
            <w:vAlign w:val="center"/>
          </w:tcPr>
          <w:p w14:paraId="5D24339A" w14:textId="77777777" w:rsidR="00FF397A" w:rsidRPr="00C66334" w:rsidRDefault="00FF397A" w:rsidP="00D83FF8">
            <w:pPr>
              <w:jc w:val="center"/>
              <w:rPr>
                <w:rFonts w:ascii="Arial" w:eastAsia="Times New Roman" w:hAnsi="Arial" w:cs="Arial"/>
                <w:b/>
                <w:sz w:val="18"/>
                <w:szCs w:val="18"/>
                <w:lang w:eastAsia="es-CO"/>
              </w:rPr>
            </w:pPr>
            <w:r>
              <w:rPr>
                <w:rFonts w:ascii="Arial" w:eastAsia="Times New Roman" w:hAnsi="Arial" w:cs="Arial"/>
                <w:b/>
                <w:sz w:val="18"/>
                <w:szCs w:val="18"/>
                <w:lang w:eastAsia="es-CO"/>
              </w:rPr>
              <w:t xml:space="preserve">ASPECTO AMBIENTAL </w:t>
            </w:r>
            <w:r w:rsidRPr="00C66334">
              <w:rPr>
                <w:rFonts w:ascii="Arial" w:eastAsia="Times New Roman" w:hAnsi="Arial" w:cs="Arial"/>
                <w:b/>
                <w:sz w:val="18"/>
                <w:szCs w:val="18"/>
                <w:lang w:eastAsia="es-CO"/>
              </w:rPr>
              <w:t>RELACIONADO CON EL REQUISITO LEGAL</w:t>
            </w:r>
          </w:p>
        </w:tc>
        <w:tc>
          <w:tcPr>
            <w:tcW w:w="3969" w:type="dxa"/>
            <w:gridSpan w:val="3"/>
            <w:shd w:val="clear" w:color="auto" w:fill="92D050"/>
            <w:vAlign w:val="center"/>
          </w:tcPr>
          <w:p w14:paraId="50DC8C89" w14:textId="77777777" w:rsidR="00FF397A" w:rsidRPr="00EE584A" w:rsidRDefault="00FF397A" w:rsidP="00D83FF8">
            <w:pPr>
              <w:jc w:val="center"/>
              <w:rPr>
                <w:rFonts w:ascii="Arial" w:eastAsia="Times New Roman" w:hAnsi="Arial" w:cs="Arial"/>
                <w:b/>
                <w:sz w:val="18"/>
                <w:szCs w:val="18"/>
                <w:lang w:eastAsia="es-CO"/>
              </w:rPr>
            </w:pPr>
            <w:r w:rsidRPr="00EE584A">
              <w:rPr>
                <w:rFonts w:ascii="Arial" w:eastAsia="Times New Roman" w:hAnsi="Arial" w:cs="Arial"/>
                <w:b/>
                <w:sz w:val="18"/>
                <w:szCs w:val="18"/>
                <w:lang w:eastAsia="es-CO"/>
              </w:rPr>
              <w:t>NORMATIVA</w:t>
            </w:r>
          </w:p>
        </w:tc>
        <w:tc>
          <w:tcPr>
            <w:tcW w:w="4536" w:type="dxa"/>
            <w:shd w:val="clear" w:color="auto" w:fill="92D050"/>
            <w:vAlign w:val="center"/>
          </w:tcPr>
          <w:p w14:paraId="38084BB2" w14:textId="77777777" w:rsidR="00FF397A" w:rsidRPr="00EE584A" w:rsidRDefault="00FF397A" w:rsidP="00D83FF8">
            <w:pPr>
              <w:jc w:val="center"/>
              <w:rPr>
                <w:rFonts w:ascii="Arial" w:eastAsia="Times New Roman" w:hAnsi="Arial" w:cs="Arial"/>
                <w:b/>
                <w:sz w:val="18"/>
                <w:szCs w:val="18"/>
                <w:lang w:eastAsia="es-CO"/>
              </w:rPr>
            </w:pPr>
            <w:r w:rsidRPr="00EE584A">
              <w:rPr>
                <w:rFonts w:ascii="Arial" w:eastAsia="Times New Roman" w:hAnsi="Arial" w:cs="Arial"/>
                <w:b/>
                <w:sz w:val="18"/>
                <w:szCs w:val="18"/>
                <w:lang w:eastAsia="es-CO"/>
              </w:rPr>
              <w:t>DESCRIPCIÓN</w:t>
            </w:r>
          </w:p>
        </w:tc>
      </w:tr>
      <w:tr w:rsidR="00FF397A" w:rsidRPr="00B02194" w14:paraId="67235CD2" w14:textId="77777777" w:rsidTr="00815EB3">
        <w:trPr>
          <w:trHeight w:val="978"/>
          <w:jc w:val="center"/>
        </w:trPr>
        <w:tc>
          <w:tcPr>
            <w:tcW w:w="1838" w:type="dxa"/>
            <w:shd w:val="clear" w:color="000000" w:fill="D9E1F2"/>
            <w:vAlign w:val="center"/>
            <w:hideMark/>
          </w:tcPr>
          <w:p w14:paraId="68E2DBC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USO DE RECURSOS NATURALES</w:t>
            </w:r>
          </w:p>
        </w:tc>
        <w:tc>
          <w:tcPr>
            <w:tcW w:w="1701" w:type="dxa"/>
            <w:shd w:val="clear" w:color="000000" w:fill="FFFFFF"/>
            <w:vAlign w:val="center"/>
            <w:hideMark/>
          </w:tcPr>
          <w:p w14:paraId="621735C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2F76886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23</w:t>
            </w:r>
          </w:p>
        </w:tc>
        <w:tc>
          <w:tcPr>
            <w:tcW w:w="1417" w:type="dxa"/>
            <w:shd w:val="clear" w:color="000000" w:fill="FFFFFF"/>
            <w:vAlign w:val="center"/>
            <w:hideMark/>
          </w:tcPr>
          <w:p w14:paraId="715CB0D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19 de Diciembre de 1973</w:t>
            </w:r>
          </w:p>
        </w:tc>
        <w:tc>
          <w:tcPr>
            <w:tcW w:w="4536" w:type="dxa"/>
            <w:shd w:val="clear" w:color="000000" w:fill="FFFFFF"/>
            <w:vAlign w:val="center"/>
            <w:hideMark/>
          </w:tcPr>
          <w:p w14:paraId="0BF8E985" w14:textId="1626E1A3"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el cual se conceden facultades extraordinarias al Presidente de la República para expedir el Código de Recursos Naturales y de Protección al Medio Ambiente </w:t>
            </w:r>
            <w:r w:rsidRPr="00B02194">
              <w:rPr>
                <w:rFonts w:ascii="Arial" w:eastAsia="Times New Roman" w:hAnsi="Arial" w:cs="Arial"/>
                <w:sz w:val="18"/>
                <w:szCs w:val="18"/>
                <w:lang w:eastAsia="es-CO"/>
              </w:rPr>
              <w:br/>
              <w:t>y se dictan otras disposiciones.</w:t>
            </w:r>
          </w:p>
        </w:tc>
      </w:tr>
      <w:tr w:rsidR="00FF397A" w:rsidRPr="00B02194" w14:paraId="4D158F7B" w14:textId="77777777" w:rsidTr="00815EB3">
        <w:trPr>
          <w:trHeight w:val="2056"/>
          <w:jc w:val="center"/>
        </w:trPr>
        <w:tc>
          <w:tcPr>
            <w:tcW w:w="1838" w:type="dxa"/>
            <w:shd w:val="clear" w:color="000000" w:fill="D9E1F2"/>
            <w:vAlign w:val="center"/>
            <w:hideMark/>
          </w:tcPr>
          <w:p w14:paraId="52ACC56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USO DE RECURSOS NATURALES</w:t>
            </w:r>
          </w:p>
        </w:tc>
        <w:tc>
          <w:tcPr>
            <w:tcW w:w="1701" w:type="dxa"/>
            <w:shd w:val="clear" w:color="000000" w:fill="FFFFFF"/>
            <w:vAlign w:val="center"/>
            <w:hideMark/>
          </w:tcPr>
          <w:p w14:paraId="491D9D1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1021512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27</w:t>
            </w:r>
          </w:p>
        </w:tc>
        <w:tc>
          <w:tcPr>
            <w:tcW w:w="1417" w:type="dxa"/>
            <w:shd w:val="clear" w:color="000000" w:fill="FFFFFF"/>
            <w:vAlign w:val="center"/>
            <w:hideMark/>
          </w:tcPr>
          <w:p w14:paraId="69341DE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27 de Julio de 2018</w:t>
            </w:r>
          </w:p>
        </w:tc>
        <w:tc>
          <w:tcPr>
            <w:tcW w:w="4536" w:type="dxa"/>
            <w:shd w:val="clear" w:color="000000" w:fill="FFFFFF"/>
            <w:vAlign w:val="center"/>
            <w:hideMark/>
          </w:tcPr>
          <w:p w14:paraId="0F6C696F" w14:textId="7A44F06C"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La presente ley tiene por objeto establecer las</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directrices para la gestión del cambio climático en las decisiones de las personas públicas y privadas, la concurrencia de la Nación, Departamentos, Municipios, Distritos, Áreas Metropolitanas y Autoridades Ambientales principalmente en las acciones de adaptación al cambio climático, así como en mitigación de gases efecto invernadero, con el objetivo de reducir la vulnerabilidad de la población y de los ecosistemas del país frente a los efectos</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 xml:space="preserve">del mismo y promover la </w:t>
            </w:r>
            <w:r w:rsidRPr="00B02194">
              <w:rPr>
                <w:rFonts w:ascii="Arial" w:eastAsia="Times New Roman" w:hAnsi="Arial" w:cs="Arial"/>
                <w:sz w:val="18"/>
                <w:szCs w:val="18"/>
                <w:lang w:eastAsia="es-CO"/>
              </w:rPr>
              <w:lastRenderedPageBreak/>
              <w:t>transición hacia una economía competitiva, sustentable y un desarrollo bajo en carbono.</w:t>
            </w:r>
          </w:p>
        </w:tc>
      </w:tr>
      <w:tr w:rsidR="00FF397A" w:rsidRPr="00B02194" w14:paraId="0192CC5D" w14:textId="77777777" w:rsidTr="00815EB3">
        <w:trPr>
          <w:trHeight w:val="628"/>
          <w:jc w:val="center"/>
        </w:trPr>
        <w:tc>
          <w:tcPr>
            <w:tcW w:w="1838" w:type="dxa"/>
            <w:shd w:val="clear" w:color="000000" w:fill="D9E1F2"/>
            <w:vAlign w:val="center"/>
            <w:hideMark/>
          </w:tcPr>
          <w:p w14:paraId="4F2E387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USO DE RECURSOS NATURALES</w:t>
            </w:r>
          </w:p>
        </w:tc>
        <w:tc>
          <w:tcPr>
            <w:tcW w:w="1701" w:type="dxa"/>
            <w:shd w:val="clear" w:color="000000" w:fill="FFFFFF"/>
            <w:vAlign w:val="center"/>
            <w:hideMark/>
          </w:tcPr>
          <w:p w14:paraId="3B387AA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00C6419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2811</w:t>
            </w:r>
          </w:p>
        </w:tc>
        <w:tc>
          <w:tcPr>
            <w:tcW w:w="1417" w:type="dxa"/>
            <w:shd w:val="clear" w:color="000000" w:fill="FFFFFF"/>
            <w:vAlign w:val="center"/>
            <w:hideMark/>
          </w:tcPr>
          <w:p w14:paraId="50CE3CE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18 de Diciembre de 1974</w:t>
            </w:r>
          </w:p>
        </w:tc>
        <w:tc>
          <w:tcPr>
            <w:tcW w:w="4536" w:type="dxa"/>
            <w:shd w:val="clear" w:color="000000" w:fill="FFFFFF"/>
            <w:vAlign w:val="center"/>
            <w:hideMark/>
          </w:tcPr>
          <w:p w14:paraId="130352F9"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dicta el Código Nacional de Recursos Naturales Renovables y de Protección al Medio Ambiente</w:t>
            </w:r>
          </w:p>
        </w:tc>
      </w:tr>
      <w:tr w:rsidR="00FF397A" w:rsidRPr="00B02194" w14:paraId="6EDAD091" w14:textId="77777777" w:rsidTr="00815EB3">
        <w:trPr>
          <w:trHeight w:val="268"/>
          <w:jc w:val="center"/>
        </w:trPr>
        <w:tc>
          <w:tcPr>
            <w:tcW w:w="1838" w:type="dxa"/>
            <w:shd w:val="clear" w:color="000000" w:fill="D9E1F2"/>
            <w:vAlign w:val="center"/>
            <w:hideMark/>
          </w:tcPr>
          <w:p w14:paraId="77B6BE3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USO DE RECURSOS NATURALES</w:t>
            </w:r>
          </w:p>
        </w:tc>
        <w:tc>
          <w:tcPr>
            <w:tcW w:w="1701" w:type="dxa"/>
            <w:shd w:val="clear" w:color="000000" w:fill="FFFFFF"/>
            <w:vAlign w:val="center"/>
            <w:hideMark/>
          </w:tcPr>
          <w:p w14:paraId="38AC00D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39A8708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9</w:t>
            </w:r>
          </w:p>
        </w:tc>
        <w:tc>
          <w:tcPr>
            <w:tcW w:w="1417" w:type="dxa"/>
            <w:shd w:val="clear" w:color="000000" w:fill="FFFFFF"/>
            <w:vAlign w:val="center"/>
            <w:hideMark/>
          </w:tcPr>
          <w:p w14:paraId="0DF2992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24 de Enero de 1979</w:t>
            </w:r>
          </w:p>
        </w:tc>
        <w:tc>
          <w:tcPr>
            <w:tcW w:w="4536" w:type="dxa"/>
            <w:shd w:val="clear" w:color="000000" w:fill="FFFFFF"/>
            <w:vAlign w:val="center"/>
            <w:hideMark/>
          </w:tcPr>
          <w:p w14:paraId="2EEA5565"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dictan Medidas Sanitarias</w:t>
            </w:r>
          </w:p>
        </w:tc>
      </w:tr>
      <w:tr w:rsidR="00FF397A" w:rsidRPr="00B02194" w14:paraId="2474272D" w14:textId="77777777" w:rsidTr="00815EB3">
        <w:trPr>
          <w:trHeight w:val="490"/>
          <w:jc w:val="center"/>
        </w:trPr>
        <w:tc>
          <w:tcPr>
            <w:tcW w:w="1838" w:type="dxa"/>
            <w:shd w:val="clear" w:color="000000" w:fill="D9E1F2"/>
            <w:vAlign w:val="center"/>
            <w:hideMark/>
          </w:tcPr>
          <w:p w14:paraId="5B80327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USO DE RECURSOS NATURALES</w:t>
            </w:r>
          </w:p>
        </w:tc>
        <w:tc>
          <w:tcPr>
            <w:tcW w:w="1701" w:type="dxa"/>
            <w:shd w:val="clear" w:color="000000" w:fill="FFFFFF"/>
            <w:vAlign w:val="center"/>
            <w:hideMark/>
          </w:tcPr>
          <w:p w14:paraId="601C55A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Constitución Política de Colombia </w:t>
            </w:r>
          </w:p>
        </w:tc>
        <w:tc>
          <w:tcPr>
            <w:tcW w:w="851" w:type="dxa"/>
            <w:shd w:val="clear" w:color="000000" w:fill="FFFFFF"/>
            <w:vAlign w:val="center"/>
            <w:hideMark/>
          </w:tcPr>
          <w:p w14:paraId="3A0E7C0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w:t>
            </w:r>
          </w:p>
        </w:tc>
        <w:tc>
          <w:tcPr>
            <w:tcW w:w="1417" w:type="dxa"/>
            <w:shd w:val="clear" w:color="000000" w:fill="FFFFFF"/>
            <w:vAlign w:val="center"/>
            <w:hideMark/>
          </w:tcPr>
          <w:p w14:paraId="58B9C1C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Julio de 1991</w:t>
            </w:r>
          </w:p>
        </w:tc>
        <w:tc>
          <w:tcPr>
            <w:tcW w:w="4536" w:type="dxa"/>
            <w:shd w:val="clear" w:color="000000" w:fill="FFFFFF"/>
            <w:vAlign w:val="center"/>
            <w:hideMark/>
          </w:tcPr>
          <w:p w14:paraId="694C054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capítulo 3 del Título II, que comprende los artículos 78 a 80</w:t>
            </w:r>
          </w:p>
        </w:tc>
      </w:tr>
      <w:tr w:rsidR="00FF397A" w:rsidRPr="00B02194" w14:paraId="55649472" w14:textId="77777777" w:rsidTr="00815EB3">
        <w:trPr>
          <w:trHeight w:val="198"/>
          <w:jc w:val="center"/>
        </w:trPr>
        <w:tc>
          <w:tcPr>
            <w:tcW w:w="1838" w:type="dxa"/>
            <w:shd w:val="clear" w:color="000000" w:fill="D9E1F2"/>
            <w:vAlign w:val="center"/>
            <w:hideMark/>
          </w:tcPr>
          <w:p w14:paraId="170FB8C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USO DE RECURSOS NATURALES</w:t>
            </w:r>
          </w:p>
        </w:tc>
        <w:tc>
          <w:tcPr>
            <w:tcW w:w="1701" w:type="dxa"/>
            <w:shd w:val="clear" w:color="000000" w:fill="FFFFFF"/>
            <w:vAlign w:val="center"/>
            <w:hideMark/>
          </w:tcPr>
          <w:p w14:paraId="51304C1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44E3BEC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7019FF5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30660899" w14:textId="41C86B0D"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Decreto Único Reglamentario del Sector Ambiente y Desarrollo Sostenible, que unifica todos los elementos ambientales y sostenibles de Colombia</w:t>
            </w:r>
          </w:p>
        </w:tc>
      </w:tr>
      <w:tr w:rsidR="00FF397A" w:rsidRPr="00B02194" w14:paraId="6F1DB22F" w14:textId="77777777" w:rsidTr="00815EB3">
        <w:trPr>
          <w:trHeight w:val="575"/>
          <w:jc w:val="center"/>
        </w:trPr>
        <w:tc>
          <w:tcPr>
            <w:tcW w:w="1838" w:type="dxa"/>
            <w:shd w:val="clear" w:color="000000" w:fill="D9E1F2"/>
            <w:vAlign w:val="center"/>
            <w:hideMark/>
          </w:tcPr>
          <w:p w14:paraId="0E9FC27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EMISIONES DE ATMOSFERICAS (FUENTES MÓVILES)</w:t>
            </w:r>
          </w:p>
        </w:tc>
        <w:tc>
          <w:tcPr>
            <w:tcW w:w="1701" w:type="dxa"/>
            <w:shd w:val="clear" w:color="000000" w:fill="FFFFFF"/>
            <w:vAlign w:val="center"/>
            <w:hideMark/>
          </w:tcPr>
          <w:p w14:paraId="21F41C0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Ley </w:t>
            </w:r>
          </w:p>
        </w:tc>
        <w:tc>
          <w:tcPr>
            <w:tcW w:w="851" w:type="dxa"/>
            <w:shd w:val="clear" w:color="000000" w:fill="FFFFFF"/>
            <w:vAlign w:val="center"/>
            <w:hideMark/>
          </w:tcPr>
          <w:p w14:paraId="2CE43FB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1383</w:t>
            </w:r>
          </w:p>
        </w:tc>
        <w:tc>
          <w:tcPr>
            <w:tcW w:w="1417" w:type="dxa"/>
            <w:shd w:val="clear" w:color="000000" w:fill="FFFFFF"/>
            <w:vAlign w:val="center"/>
            <w:hideMark/>
          </w:tcPr>
          <w:p w14:paraId="4B6D1D0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16 de Marzo de 2010</w:t>
            </w:r>
          </w:p>
        </w:tc>
        <w:tc>
          <w:tcPr>
            <w:tcW w:w="4536" w:type="dxa"/>
            <w:shd w:val="clear" w:color="000000" w:fill="FFFFFF"/>
            <w:vAlign w:val="center"/>
            <w:hideMark/>
          </w:tcPr>
          <w:p w14:paraId="33FF95A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reforma la Ley 769 de 2002 - Código Nacional de Tránsito, y se</w:t>
            </w:r>
            <w:r w:rsidRPr="00B02194">
              <w:rPr>
                <w:rFonts w:ascii="Arial" w:eastAsia="Times New Roman" w:hAnsi="Arial" w:cs="Arial"/>
                <w:sz w:val="18"/>
                <w:szCs w:val="18"/>
                <w:lang w:eastAsia="es-CO"/>
              </w:rPr>
              <w:br/>
              <w:t>dictan otras disposiciones´´</w:t>
            </w:r>
          </w:p>
        </w:tc>
      </w:tr>
      <w:tr w:rsidR="00FF397A" w:rsidRPr="00B02194" w14:paraId="288DBA27" w14:textId="77777777" w:rsidTr="00815EB3">
        <w:trPr>
          <w:trHeight w:val="735"/>
          <w:jc w:val="center"/>
        </w:trPr>
        <w:tc>
          <w:tcPr>
            <w:tcW w:w="1838" w:type="dxa"/>
            <w:shd w:val="clear" w:color="000000" w:fill="D9E1F2"/>
            <w:vAlign w:val="center"/>
            <w:hideMark/>
          </w:tcPr>
          <w:p w14:paraId="6149B8F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EMISIONES DE ATMOSFERICAS (FUENTES MÓVILES)</w:t>
            </w:r>
          </w:p>
        </w:tc>
        <w:tc>
          <w:tcPr>
            <w:tcW w:w="1701" w:type="dxa"/>
            <w:shd w:val="clear" w:color="000000" w:fill="FFFFFF"/>
            <w:vAlign w:val="center"/>
            <w:hideMark/>
          </w:tcPr>
          <w:p w14:paraId="64491020"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61FC914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19</w:t>
            </w:r>
          </w:p>
        </w:tc>
        <w:tc>
          <w:tcPr>
            <w:tcW w:w="1417" w:type="dxa"/>
            <w:shd w:val="clear" w:color="000000" w:fill="FFFFFF"/>
            <w:vAlign w:val="center"/>
            <w:hideMark/>
          </w:tcPr>
          <w:p w14:paraId="315D97E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10 de Enero de 2010</w:t>
            </w:r>
          </w:p>
        </w:tc>
        <w:tc>
          <w:tcPr>
            <w:tcW w:w="4536" w:type="dxa"/>
            <w:shd w:val="clear" w:color="000000" w:fill="FFFFFF"/>
            <w:vAlign w:val="center"/>
            <w:hideMark/>
          </w:tcPr>
          <w:p w14:paraId="6E9A17BE" w14:textId="13D5089C"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dictan normas para suprimir o reformar regulaciones,</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procedimientos y trámites innecesarios existentes en la Administración Pública''</w:t>
            </w:r>
          </w:p>
        </w:tc>
      </w:tr>
      <w:tr w:rsidR="00FF397A" w:rsidRPr="00B02194" w14:paraId="3EB558F5" w14:textId="77777777" w:rsidTr="00815EB3">
        <w:trPr>
          <w:trHeight w:val="341"/>
          <w:jc w:val="center"/>
        </w:trPr>
        <w:tc>
          <w:tcPr>
            <w:tcW w:w="1838" w:type="dxa"/>
            <w:shd w:val="clear" w:color="000000" w:fill="D9E1F2"/>
            <w:vAlign w:val="center"/>
            <w:hideMark/>
          </w:tcPr>
          <w:p w14:paraId="602B33D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CONSUMOS</w:t>
            </w:r>
          </w:p>
        </w:tc>
        <w:tc>
          <w:tcPr>
            <w:tcW w:w="1701" w:type="dxa"/>
            <w:shd w:val="clear" w:color="000000" w:fill="FFFFFF"/>
            <w:vAlign w:val="center"/>
            <w:hideMark/>
          </w:tcPr>
          <w:p w14:paraId="746FEE5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Política Nacional de producción y consumo </w:t>
            </w:r>
          </w:p>
        </w:tc>
        <w:tc>
          <w:tcPr>
            <w:tcW w:w="851" w:type="dxa"/>
            <w:shd w:val="clear" w:color="000000" w:fill="FFFFFF"/>
            <w:vAlign w:val="center"/>
            <w:hideMark/>
          </w:tcPr>
          <w:p w14:paraId="0517141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w:t>
            </w:r>
          </w:p>
        </w:tc>
        <w:tc>
          <w:tcPr>
            <w:tcW w:w="1417" w:type="dxa"/>
            <w:shd w:val="clear" w:color="000000" w:fill="FFFFFF"/>
            <w:vAlign w:val="center"/>
            <w:hideMark/>
          </w:tcPr>
          <w:p w14:paraId="616973E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2010</w:t>
            </w:r>
          </w:p>
        </w:tc>
        <w:tc>
          <w:tcPr>
            <w:tcW w:w="4536" w:type="dxa"/>
            <w:shd w:val="clear" w:color="000000" w:fill="FFFFFF"/>
            <w:vAlign w:val="center"/>
            <w:hideMark/>
          </w:tcPr>
          <w:p w14:paraId="2590CA80"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Orientada a establecer las estrategias de implementación de la producción y el consumo, hacia una cultura de consumo  sostenible y transformación productiva</w:t>
            </w:r>
          </w:p>
        </w:tc>
      </w:tr>
      <w:tr w:rsidR="00FF397A" w:rsidRPr="00B02194" w14:paraId="3A55F70F" w14:textId="77777777" w:rsidTr="00815EB3">
        <w:trPr>
          <w:trHeight w:val="427"/>
          <w:jc w:val="center"/>
        </w:trPr>
        <w:tc>
          <w:tcPr>
            <w:tcW w:w="1838" w:type="dxa"/>
            <w:shd w:val="clear" w:color="000000" w:fill="D9E1F2"/>
            <w:vAlign w:val="center"/>
            <w:hideMark/>
          </w:tcPr>
          <w:p w14:paraId="4E227B4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EMISIONES ATMOSFERICAS (FUENTES FIJAS)</w:t>
            </w:r>
          </w:p>
        </w:tc>
        <w:tc>
          <w:tcPr>
            <w:tcW w:w="1701" w:type="dxa"/>
            <w:shd w:val="clear" w:color="000000" w:fill="FFFFFF"/>
            <w:vAlign w:val="center"/>
            <w:hideMark/>
          </w:tcPr>
          <w:p w14:paraId="1BE04F8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0758984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30</w:t>
            </w:r>
          </w:p>
        </w:tc>
        <w:tc>
          <w:tcPr>
            <w:tcW w:w="1417" w:type="dxa"/>
            <w:shd w:val="clear" w:color="000000" w:fill="FFFFFF"/>
            <w:vAlign w:val="center"/>
            <w:hideMark/>
          </w:tcPr>
          <w:p w14:paraId="6CD5F31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05 de Marzo de 1990</w:t>
            </w:r>
          </w:p>
        </w:tc>
        <w:tc>
          <w:tcPr>
            <w:tcW w:w="4536" w:type="dxa"/>
            <w:shd w:val="clear" w:color="000000" w:fill="FFFFFF"/>
            <w:vAlign w:val="center"/>
            <w:hideMark/>
          </w:tcPr>
          <w:p w14:paraId="66DCA940"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medio de la cual se aprueba el Convenio de Viena para la Protección de la Capa de Ozono, Viena, 22 de marzo de 1985”.</w:t>
            </w:r>
          </w:p>
        </w:tc>
      </w:tr>
      <w:tr w:rsidR="00FF397A" w:rsidRPr="00B02194" w14:paraId="35C4E474" w14:textId="77777777" w:rsidTr="00815EB3">
        <w:trPr>
          <w:trHeight w:val="85"/>
          <w:jc w:val="center"/>
        </w:trPr>
        <w:tc>
          <w:tcPr>
            <w:tcW w:w="1838" w:type="dxa"/>
            <w:shd w:val="clear" w:color="000000" w:fill="D9E1F2"/>
            <w:vAlign w:val="center"/>
            <w:hideMark/>
          </w:tcPr>
          <w:p w14:paraId="0EF3C92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EMISIÓN DE RUIDO AMBIENTAL </w:t>
            </w:r>
          </w:p>
        </w:tc>
        <w:tc>
          <w:tcPr>
            <w:tcW w:w="1701" w:type="dxa"/>
            <w:shd w:val="clear" w:color="000000" w:fill="FFFFFF"/>
            <w:vAlign w:val="center"/>
            <w:hideMark/>
          </w:tcPr>
          <w:p w14:paraId="39779FD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D3B3B4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245D82D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32710B22" w14:textId="07703E84"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Sección 3.</w:t>
            </w:r>
            <w:r w:rsidRPr="00B02194">
              <w:rPr>
                <w:rFonts w:ascii="Arial" w:eastAsia="Times New Roman" w:hAnsi="Arial" w:cs="Arial"/>
                <w:sz w:val="18"/>
                <w:szCs w:val="18"/>
                <w:lang w:eastAsia="es-CO"/>
              </w:rPr>
              <w:br/>
              <w:t>De las emisiones contaminantes</w:t>
            </w:r>
          </w:p>
        </w:tc>
      </w:tr>
      <w:tr w:rsidR="00FF397A" w:rsidRPr="00B02194" w14:paraId="0EB3CBC7" w14:textId="77777777" w:rsidTr="00815EB3">
        <w:trPr>
          <w:trHeight w:val="732"/>
          <w:jc w:val="center"/>
        </w:trPr>
        <w:tc>
          <w:tcPr>
            <w:tcW w:w="1838" w:type="dxa"/>
            <w:shd w:val="clear" w:color="000000" w:fill="D9E1F2"/>
            <w:vAlign w:val="center"/>
            <w:hideMark/>
          </w:tcPr>
          <w:p w14:paraId="5D7D0C7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EMISIÓN DE RUIDO AMBIENTAL </w:t>
            </w:r>
          </w:p>
        </w:tc>
        <w:tc>
          <w:tcPr>
            <w:tcW w:w="1701" w:type="dxa"/>
            <w:shd w:val="clear" w:color="000000" w:fill="FFFFFF"/>
            <w:vAlign w:val="center"/>
            <w:hideMark/>
          </w:tcPr>
          <w:p w14:paraId="2153C7F0"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2629F71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627</w:t>
            </w:r>
          </w:p>
        </w:tc>
        <w:tc>
          <w:tcPr>
            <w:tcW w:w="1417" w:type="dxa"/>
            <w:shd w:val="clear" w:color="000000" w:fill="FFFFFF"/>
            <w:vAlign w:val="center"/>
            <w:hideMark/>
          </w:tcPr>
          <w:p w14:paraId="32F8E9F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07 de Abril de 2006</w:t>
            </w:r>
          </w:p>
        </w:tc>
        <w:tc>
          <w:tcPr>
            <w:tcW w:w="4536" w:type="dxa"/>
            <w:shd w:val="clear" w:color="000000" w:fill="FFFFFF"/>
            <w:vAlign w:val="center"/>
            <w:hideMark/>
          </w:tcPr>
          <w:p w14:paraId="1234CD4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 la norma nacional de emisión de ruido y ruido ambiental disposiciones.</w:t>
            </w:r>
          </w:p>
        </w:tc>
      </w:tr>
      <w:tr w:rsidR="00FF397A" w:rsidRPr="00B02194" w14:paraId="0B9665B8" w14:textId="77777777" w:rsidTr="00815EB3">
        <w:trPr>
          <w:trHeight w:val="269"/>
          <w:jc w:val="center"/>
        </w:trPr>
        <w:tc>
          <w:tcPr>
            <w:tcW w:w="1838" w:type="dxa"/>
            <w:shd w:val="clear" w:color="000000" w:fill="D9E1F2"/>
            <w:vAlign w:val="center"/>
            <w:hideMark/>
          </w:tcPr>
          <w:p w14:paraId="229D408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GENERACIÓN DE EMISIONES DE ATMOSFERICAS </w:t>
            </w:r>
            <w:r w:rsidRPr="00B02194">
              <w:rPr>
                <w:rFonts w:ascii="Arial" w:eastAsia="Times New Roman" w:hAnsi="Arial" w:cs="Arial"/>
                <w:sz w:val="18"/>
                <w:szCs w:val="18"/>
                <w:lang w:eastAsia="es-CO"/>
              </w:rPr>
              <w:lastRenderedPageBreak/>
              <w:t>(FUENTES MÓVILES)</w:t>
            </w:r>
          </w:p>
        </w:tc>
        <w:tc>
          <w:tcPr>
            <w:tcW w:w="1701" w:type="dxa"/>
            <w:shd w:val="clear" w:color="000000" w:fill="FFFFFF"/>
            <w:vAlign w:val="center"/>
            <w:hideMark/>
          </w:tcPr>
          <w:p w14:paraId="05C0329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lastRenderedPageBreak/>
              <w:t>Resolución 910</w:t>
            </w:r>
          </w:p>
        </w:tc>
        <w:tc>
          <w:tcPr>
            <w:tcW w:w="851" w:type="dxa"/>
            <w:shd w:val="clear" w:color="000000" w:fill="FFFFFF"/>
            <w:vAlign w:val="center"/>
            <w:hideMark/>
          </w:tcPr>
          <w:p w14:paraId="396268C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910</w:t>
            </w:r>
          </w:p>
        </w:tc>
        <w:tc>
          <w:tcPr>
            <w:tcW w:w="1417" w:type="dxa"/>
            <w:shd w:val="clear" w:color="000000" w:fill="FFFFFF"/>
            <w:vAlign w:val="center"/>
            <w:hideMark/>
          </w:tcPr>
          <w:p w14:paraId="0F5A9FE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24 de Junio de 2008</w:t>
            </w:r>
          </w:p>
        </w:tc>
        <w:tc>
          <w:tcPr>
            <w:tcW w:w="4536" w:type="dxa"/>
            <w:shd w:val="clear" w:color="000000" w:fill="FFFFFF"/>
            <w:vAlign w:val="center"/>
            <w:hideMark/>
          </w:tcPr>
          <w:p w14:paraId="22B4C280" w14:textId="234B4FBD"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reglamentan los niveles permisibles de emisión de contaminantes que deberán cumplir</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 xml:space="preserve">las fuentes móviles terrestres, se reglamenta el artículo 91 </w:t>
            </w:r>
            <w:r w:rsidRPr="00B02194">
              <w:rPr>
                <w:rFonts w:ascii="Arial" w:eastAsia="Times New Roman" w:hAnsi="Arial" w:cs="Arial"/>
                <w:sz w:val="18"/>
                <w:szCs w:val="18"/>
                <w:lang w:eastAsia="es-CO"/>
              </w:rPr>
              <w:lastRenderedPageBreak/>
              <w:t>del Decreto 948 de 1995 y se adoptan</w:t>
            </w:r>
            <w:r w:rsidRPr="00B02194">
              <w:rPr>
                <w:rFonts w:ascii="Arial" w:eastAsia="Times New Roman" w:hAnsi="Arial" w:cs="Arial"/>
                <w:sz w:val="18"/>
                <w:szCs w:val="18"/>
                <w:lang w:eastAsia="es-CO"/>
              </w:rPr>
              <w:br/>
              <w:t>otras disposiciones.</w:t>
            </w:r>
          </w:p>
        </w:tc>
      </w:tr>
      <w:tr w:rsidR="00FF397A" w:rsidRPr="00B02194" w14:paraId="56358B85" w14:textId="77777777" w:rsidTr="00815EB3">
        <w:trPr>
          <w:trHeight w:val="147"/>
          <w:jc w:val="center"/>
        </w:trPr>
        <w:tc>
          <w:tcPr>
            <w:tcW w:w="1838" w:type="dxa"/>
            <w:shd w:val="clear" w:color="000000" w:fill="D9E1F2"/>
            <w:vAlign w:val="center"/>
            <w:hideMark/>
          </w:tcPr>
          <w:p w14:paraId="23C906A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 xml:space="preserve">GENERACIÓN DE OLORES OFENSIVOS </w:t>
            </w:r>
          </w:p>
        </w:tc>
        <w:tc>
          <w:tcPr>
            <w:tcW w:w="1701" w:type="dxa"/>
            <w:shd w:val="clear" w:color="000000" w:fill="FFFFFF"/>
            <w:vAlign w:val="center"/>
            <w:hideMark/>
          </w:tcPr>
          <w:p w14:paraId="72121BF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3BC711D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1541</w:t>
            </w:r>
          </w:p>
        </w:tc>
        <w:tc>
          <w:tcPr>
            <w:tcW w:w="1417" w:type="dxa"/>
            <w:shd w:val="clear" w:color="000000" w:fill="FFFFFF"/>
            <w:vAlign w:val="center"/>
            <w:hideMark/>
          </w:tcPr>
          <w:p w14:paraId="5F0459E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Resolución 1541 de 2013</w:t>
            </w:r>
          </w:p>
        </w:tc>
        <w:tc>
          <w:tcPr>
            <w:tcW w:w="4536" w:type="dxa"/>
            <w:shd w:val="clear" w:color="000000" w:fill="FFFFFF"/>
            <w:vAlign w:val="center"/>
            <w:hideMark/>
          </w:tcPr>
          <w:p w14:paraId="44FA6D0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la cual se establece los niveles permisibles de calidad del aire o de inmisión, el procedimiento para evaluación de las actividades que generen olores ofensivos y se dictan otras disposiciones </w:t>
            </w:r>
          </w:p>
        </w:tc>
      </w:tr>
      <w:tr w:rsidR="00FF397A" w:rsidRPr="00B02194" w14:paraId="379A91B6" w14:textId="77777777" w:rsidTr="00815EB3">
        <w:trPr>
          <w:trHeight w:val="85"/>
          <w:jc w:val="center"/>
        </w:trPr>
        <w:tc>
          <w:tcPr>
            <w:tcW w:w="1838" w:type="dxa"/>
            <w:shd w:val="clear" w:color="000000" w:fill="D9E1F2"/>
            <w:vAlign w:val="center"/>
            <w:hideMark/>
          </w:tcPr>
          <w:p w14:paraId="5F364F5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418DED1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7CCE095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2811</w:t>
            </w:r>
          </w:p>
        </w:tc>
        <w:tc>
          <w:tcPr>
            <w:tcW w:w="1417" w:type="dxa"/>
            <w:shd w:val="clear" w:color="000000" w:fill="FFFFFF"/>
            <w:vAlign w:val="center"/>
            <w:hideMark/>
          </w:tcPr>
          <w:p w14:paraId="074A057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18 de Diciembre de 1974</w:t>
            </w:r>
          </w:p>
        </w:tc>
        <w:tc>
          <w:tcPr>
            <w:tcW w:w="4536" w:type="dxa"/>
            <w:shd w:val="clear" w:color="000000" w:fill="FFFFFF"/>
            <w:vAlign w:val="center"/>
            <w:hideMark/>
          </w:tcPr>
          <w:p w14:paraId="3DC131A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dicta el Código Nacional de Recursos Naturales Renovables y de Protección al Medio Ambiente</w:t>
            </w:r>
          </w:p>
        </w:tc>
      </w:tr>
      <w:tr w:rsidR="00FF397A" w:rsidRPr="00B02194" w14:paraId="245F20A4" w14:textId="77777777" w:rsidTr="00815EB3">
        <w:trPr>
          <w:trHeight w:val="497"/>
          <w:jc w:val="center"/>
        </w:trPr>
        <w:tc>
          <w:tcPr>
            <w:tcW w:w="1838" w:type="dxa"/>
            <w:shd w:val="clear" w:color="000000" w:fill="D9E1F2"/>
            <w:vAlign w:val="center"/>
            <w:hideMark/>
          </w:tcPr>
          <w:p w14:paraId="3FD4B5E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5E524C8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164DF3E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9</w:t>
            </w:r>
          </w:p>
        </w:tc>
        <w:tc>
          <w:tcPr>
            <w:tcW w:w="1417" w:type="dxa"/>
            <w:shd w:val="clear" w:color="000000" w:fill="FFFFFF"/>
            <w:vAlign w:val="center"/>
            <w:hideMark/>
          </w:tcPr>
          <w:p w14:paraId="479325E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24 de Enero de 1979</w:t>
            </w:r>
          </w:p>
        </w:tc>
        <w:tc>
          <w:tcPr>
            <w:tcW w:w="4536" w:type="dxa"/>
            <w:shd w:val="clear" w:color="000000" w:fill="FFFFFF"/>
            <w:vAlign w:val="center"/>
            <w:hideMark/>
          </w:tcPr>
          <w:p w14:paraId="73231810"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dictan Medidas Sanitarias</w:t>
            </w:r>
          </w:p>
        </w:tc>
      </w:tr>
      <w:tr w:rsidR="00FF397A" w:rsidRPr="00B02194" w14:paraId="34CFA243" w14:textId="77777777" w:rsidTr="00815EB3">
        <w:trPr>
          <w:trHeight w:val="434"/>
          <w:jc w:val="center"/>
        </w:trPr>
        <w:tc>
          <w:tcPr>
            <w:tcW w:w="1838" w:type="dxa"/>
            <w:shd w:val="clear" w:color="000000" w:fill="D9E1F2"/>
            <w:vAlign w:val="center"/>
            <w:hideMark/>
          </w:tcPr>
          <w:p w14:paraId="7073ECB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2A4E4BE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18C3BCB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1252</w:t>
            </w:r>
          </w:p>
        </w:tc>
        <w:tc>
          <w:tcPr>
            <w:tcW w:w="1417" w:type="dxa"/>
            <w:shd w:val="clear" w:color="000000" w:fill="FFFFFF"/>
            <w:vAlign w:val="center"/>
            <w:hideMark/>
          </w:tcPr>
          <w:p w14:paraId="282B3E0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27 de Enero de 2008</w:t>
            </w:r>
          </w:p>
        </w:tc>
        <w:tc>
          <w:tcPr>
            <w:tcW w:w="4536" w:type="dxa"/>
            <w:shd w:val="clear" w:color="000000" w:fill="FFFFFF"/>
            <w:vAlign w:val="center"/>
            <w:hideMark/>
          </w:tcPr>
          <w:p w14:paraId="1DF756F4"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dictan normas prohibitivas en materia ambiental, referentes a los residuos y desechos peligrosos y se dictan otras disposiciones</w:t>
            </w:r>
          </w:p>
        </w:tc>
      </w:tr>
      <w:tr w:rsidR="00FF397A" w:rsidRPr="00B02194" w14:paraId="1F718955" w14:textId="77777777" w:rsidTr="00815EB3">
        <w:trPr>
          <w:trHeight w:val="797"/>
          <w:jc w:val="center"/>
        </w:trPr>
        <w:tc>
          <w:tcPr>
            <w:tcW w:w="1838" w:type="dxa"/>
            <w:shd w:val="clear" w:color="000000" w:fill="D9E1F2"/>
            <w:vAlign w:val="center"/>
            <w:hideMark/>
          </w:tcPr>
          <w:p w14:paraId="1C90B31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76334F8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297E9D2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284</w:t>
            </w:r>
          </w:p>
        </w:tc>
        <w:tc>
          <w:tcPr>
            <w:tcW w:w="1417" w:type="dxa"/>
            <w:shd w:val="clear" w:color="000000" w:fill="FFFFFF"/>
            <w:vAlign w:val="center"/>
            <w:hideMark/>
          </w:tcPr>
          <w:p w14:paraId="7960849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15 de Febrero de 2018</w:t>
            </w:r>
          </w:p>
        </w:tc>
        <w:tc>
          <w:tcPr>
            <w:tcW w:w="4536" w:type="dxa"/>
            <w:shd w:val="clear" w:color="000000" w:fill="FFFFFF"/>
            <w:vAlign w:val="center"/>
            <w:hideMark/>
          </w:tcPr>
          <w:p w14:paraId="06CA7184"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el cual se adiciona el Decreto 1076 de 2015, Único Reglamentario del Sector Ambiente y Desarrollo Sostenible, en lo relacionado con la Gestión Integral de los Residuos de Aparatos Eléctricos y Electrónicos - RAEE Y se dictan otras disposiciones" </w:t>
            </w:r>
          </w:p>
        </w:tc>
      </w:tr>
      <w:tr w:rsidR="00FF397A" w:rsidRPr="00B02194" w14:paraId="4AE1BCD7" w14:textId="77777777" w:rsidTr="00815EB3">
        <w:trPr>
          <w:trHeight w:val="472"/>
          <w:jc w:val="center"/>
        </w:trPr>
        <w:tc>
          <w:tcPr>
            <w:tcW w:w="1838" w:type="dxa"/>
            <w:shd w:val="clear" w:color="000000" w:fill="D9E1F2"/>
            <w:vAlign w:val="center"/>
            <w:hideMark/>
          </w:tcPr>
          <w:p w14:paraId="61AE341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7310D7E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6838982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1672</w:t>
            </w:r>
          </w:p>
        </w:tc>
        <w:tc>
          <w:tcPr>
            <w:tcW w:w="1417" w:type="dxa"/>
            <w:shd w:val="clear" w:color="000000" w:fill="FFFFFF"/>
            <w:vAlign w:val="center"/>
            <w:hideMark/>
          </w:tcPr>
          <w:p w14:paraId="5E330AE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19 de Julio de 2013</w:t>
            </w:r>
          </w:p>
        </w:tc>
        <w:tc>
          <w:tcPr>
            <w:tcW w:w="4536" w:type="dxa"/>
            <w:shd w:val="clear" w:color="000000" w:fill="FFFFFF"/>
            <w:vAlign w:val="center"/>
            <w:hideMark/>
          </w:tcPr>
          <w:p w14:paraId="67372DB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los lineamientos para la adopción de una política pública de gestión integral de residuos de aparatos eléctricos y electrónicos (</w:t>
            </w:r>
            <w:proofErr w:type="spellStart"/>
            <w:r w:rsidRPr="00B02194">
              <w:rPr>
                <w:rFonts w:ascii="Arial" w:eastAsia="Times New Roman" w:hAnsi="Arial" w:cs="Arial"/>
                <w:sz w:val="18"/>
                <w:szCs w:val="18"/>
                <w:lang w:eastAsia="es-CO"/>
              </w:rPr>
              <w:t>raee</w:t>
            </w:r>
            <w:proofErr w:type="spellEnd"/>
            <w:r w:rsidRPr="00B02194">
              <w:rPr>
                <w:rFonts w:ascii="Arial" w:eastAsia="Times New Roman" w:hAnsi="Arial" w:cs="Arial"/>
                <w:sz w:val="18"/>
                <w:szCs w:val="18"/>
                <w:lang w:eastAsia="es-CO"/>
              </w:rPr>
              <w:t>), y se dictan otras disposiciones".</w:t>
            </w:r>
          </w:p>
        </w:tc>
      </w:tr>
      <w:tr w:rsidR="00FF397A" w:rsidRPr="00B02194" w14:paraId="58D7F41C" w14:textId="77777777" w:rsidTr="00815EB3">
        <w:trPr>
          <w:trHeight w:val="469"/>
          <w:jc w:val="center"/>
        </w:trPr>
        <w:tc>
          <w:tcPr>
            <w:tcW w:w="1838" w:type="dxa"/>
            <w:shd w:val="clear" w:color="000000" w:fill="D9E1F2"/>
            <w:vAlign w:val="center"/>
            <w:hideMark/>
          </w:tcPr>
          <w:p w14:paraId="51166B8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6427272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4D16D81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1511</w:t>
            </w:r>
          </w:p>
        </w:tc>
        <w:tc>
          <w:tcPr>
            <w:tcW w:w="1417" w:type="dxa"/>
            <w:shd w:val="clear" w:color="000000" w:fill="FFFFFF"/>
            <w:vAlign w:val="center"/>
            <w:hideMark/>
          </w:tcPr>
          <w:p w14:paraId="006CD60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5 de Agosto de 2010</w:t>
            </w:r>
          </w:p>
        </w:tc>
        <w:tc>
          <w:tcPr>
            <w:tcW w:w="4536" w:type="dxa"/>
            <w:shd w:val="clear" w:color="000000" w:fill="FFFFFF"/>
            <w:vAlign w:val="center"/>
            <w:hideMark/>
          </w:tcPr>
          <w:p w14:paraId="6A5BA50E"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los Sistemas de Recolección Selectiva y Gestión Ambiental de Residuos de Bombillas y se adoptan otras disposiciones"</w:t>
            </w:r>
          </w:p>
        </w:tc>
      </w:tr>
      <w:tr w:rsidR="00FF397A" w:rsidRPr="00B02194" w14:paraId="2D7298D8" w14:textId="77777777" w:rsidTr="00815EB3">
        <w:trPr>
          <w:trHeight w:val="408"/>
          <w:jc w:val="center"/>
        </w:trPr>
        <w:tc>
          <w:tcPr>
            <w:tcW w:w="1838" w:type="dxa"/>
            <w:shd w:val="clear" w:color="000000" w:fill="D9E1F2"/>
            <w:vAlign w:val="center"/>
            <w:hideMark/>
          </w:tcPr>
          <w:p w14:paraId="6FBCBC4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36909F8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6545CC7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1326</w:t>
            </w:r>
          </w:p>
        </w:tc>
        <w:tc>
          <w:tcPr>
            <w:tcW w:w="1417" w:type="dxa"/>
            <w:shd w:val="clear" w:color="000000" w:fill="FFFFFF"/>
            <w:vAlign w:val="center"/>
            <w:hideMark/>
          </w:tcPr>
          <w:p w14:paraId="41C124A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6 de Julio de 2017</w:t>
            </w:r>
          </w:p>
        </w:tc>
        <w:tc>
          <w:tcPr>
            <w:tcW w:w="4536" w:type="dxa"/>
            <w:shd w:val="clear" w:color="000000" w:fill="FFFFFF"/>
            <w:vAlign w:val="center"/>
            <w:hideMark/>
          </w:tcPr>
          <w:p w14:paraId="29A80272"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los Sistemas de Recolección Selectiva y Gestión Ambiental de Residuos de Computadores y/o Periféricos y se adoptan otras disposiciones"</w:t>
            </w:r>
          </w:p>
        </w:tc>
      </w:tr>
      <w:tr w:rsidR="00FF397A" w:rsidRPr="00B02194" w14:paraId="358EFDC5" w14:textId="77777777" w:rsidTr="00815EB3">
        <w:trPr>
          <w:trHeight w:val="136"/>
          <w:jc w:val="center"/>
        </w:trPr>
        <w:tc>
          <w:tcPr>
            <w:tcW w:w="1838" w:type="dxa"/>
            <w:shd w:val="clear" w:color="000000" w:fill="D9E1F2"/>
            <w:vAlign w:val="center"/>
            <w:hideMark/>
          </w:tcPr>
          <w:p w14:paraId="205E709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6212D7D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07EFB57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693</w:t>
            </w:r>
          </w:p>
        </w:tc>
        <w:tc>
          <w:tcPr>
            <w:tcW w:w="1417" w:type="dxa"/>
            <w:shd w:val="clear" w:color="000000" w:fill="FFFFFF"/>
            <w:vAlign w:val="center"/>
            <w:hideMark/>
          </w:tcPr>
          <w:p w14:paraId="121165F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19 de Abril de 2007</w:t>
            </w:r>
          </w:p>
        </w:tc>
        <w:tc>
          <w:tcPr>
            <w:tcW w:w="4536" w:type="dxa"/>
            <w:shd w:val="clear" w:color="000000" w:fill="FFFFFF"/>
            <w:vAlign w:val="center"/>
            <w:hideMark/>
          </w:tcPr>
          <w:p w14:paraId="408125A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los sistemas de recolección selectiva y gestión ambiental de residuos de llantas Usadas</w:t>
            </w:r>
          </w:p>
        </w:tc>
      </w:tr>
      <w:tr w:rsidR="00FF397A" w:rsidRPr="00B02194" w14:paraId="4CDC00C7" w14:textId="77777777" w:rsidTr="00815EB3">
        <w:trPr>
          <w:trHeight w:val="216"/>
          <w:jc w:val="center"/>
        </w:trPr>
        <w:tc>
          <w:tcPr>
            <w:tcW w:w="1838" w:type="dxa"/>
            <w:shd w:val="clear" w:color="000000" w:fill="D9E1F2"/>
            <w:vAlign w:val="center"/>
            <w:hideMark/>
          </w:tcPr>
          <w:p w14:paraId="49AA309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2116789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761CA54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371</w:t>
            </w:r>
          </w:p>
        </w:tc>
        <w:tc>
          <w:tcPr>
            <w:tcW w:w="1417" w:type="dxa"/>
            <w:shd w:val="clear" w:color="000000" w:fill="FFFFFF"/>
            <w:vAlign w:val="center"/>
            <w:hideMark/>
          </w:tcPr>
          <w:p w14:paraId="43FE452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Febrero de 2009</w:t>
            </w:r>
          </w:p>
        </w:tc>
        <w:tc>
          <w:tcPr>
            <w:tcW w:w="4536" w:type="dxa"/>
            <w:shd w:val="clear" w:color="000000" w:fill="FFFFFF"/>
            <w:vAlign w:val="center"/>
            <w:hideMark/>
          </w:tcPr>
          <w:p w14:paraId="0CAFBC6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los elementos que deben ser considerados en los Planes de Gestión de Devolución de Productos Posconsumo de Fármacos o Medicamentos Vencidos</w:t>
            </w:r>
          </w:p>
        </w:tc>
      </w:tr>
      <w:tr w:rsidR="00FF397A" w:rsidRPr="00B02194" w14:paraId="272B1914" w14:textId="77777777" w:rsidTr="00815EB3">
        <w:trPr>
          <w:trHeight w:val="370"/>
          <w:jc w:val="center"/>
        </w:trPr>
        <w:tc>
          <w:tcPr>
            <w:tcW w:w="1838" w:type="dxa"/>
            <w:shd w:val="clear" w:color="000000" w:fill="D9E1F2"/>
            <w:vAlign w:val="center"/>
            <w:hideMark/>
          </w:tcPr>
          <w:p w14:paraId="2F16BD1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166008C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7D3E48D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1443</w:t>
            </w:r>
          </w:p>
        </w:tc>
        <w:tc>
          <w:tcPr>
            <w:tcW w:w="1417" w:type="dxa"/>
            <w:shd w:val="clear" w:color="000000" w:fill="FFFFFF"/>
            <w:vAlign w:val="center"/>
            <w:hideMark/>
          </w:tcPr>
          <w:p w14:paraId="597DF61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07 de Mayo de 2004</w:t>
            </w:r>
          </w:p>
        </w:tc>
        <w:tc>
          <w:tcPr>
            <w:tcW w:w="4536" w:type="dxa"/>
            <w:shd w:val="clear" w:color="000000" w:fill="FFFFFF"/>
            <w:vAlign w:val="center"/>
            <w:hideMark/>
          </w:tcPr>
          <w:p w14:paraId="5056A5FF" w14:textId="517C37F0"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criterios y requisitos que deben ser considerados para</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los Planes de Gestión de Devolución de Productos Posconsumo de Plaguicidas</w:t>
            </w:r>
          </w:p>
        </w:tc>
      </w:tr>
      <w:tr w:rsidR="00FF397A" w:rsidRPr="00B02194" w14:paraId="5F23BDE3" w14:textId="77777777" w:rsidTr="00815EB3">
        <w:trPr>
          <w:trHeight w:val="807"/>
          <w:jc w:val="center"/>
        </w:trPr>
        <w:tc>
          <w:tcPr>
            <w:tcW w:w="1838" w:type="dxa"/>
            <w:shd w:val="clear" w:color="000000" w:fill="D9E1F2"/>
            <w:vAlign w:val="center"/>
            <w:hideMark/>
          </w:tcPr>
          <w:p w14:paraId="3B6DEE4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035A133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1A042D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775</w:t>
            </w:r>
          </w:p>
        </w:tc>
        <w:tc>
          <w:tcPr>
            <w:tcW w:w="1417" w:type="dxa"/>
            <w:shd w:val="clear" w:color="000000" w:fill="FFFFFF"/>
            <w:vAlign w:val="center"/>
            <w:hideMark/>
          </w:tcPr>
          <w:p w14:paraId="6C319A8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16 de Abril de 1990</w:t>
            </w:r>
          </w:p>
        </w:tc>
        <w:tc>
          <w:tcPr>
            <w:tcW w:w="4536" w:type="dxa"/>
            <w:shd w:val="clear" w:color="000000" w:fill="FFFFFF"/>
            <w:vAlign w:val="center"/>
            <w:hideMark/>
          </w:tcPr>
          <w:p w14:paraId="46023E7B" w14:textId="0A5BD42D" w:rsidR="00FF397A" w:rsidRPr="00B02194" w:rsidRDefault="00FF397A" w:rsidP="00800A35">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Decreto-ley 2811 de 1974, la Ley 253 de</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1996, y la Ley 430 de 1998 en relación con la prevención y control de la contaminación</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ambiental por el manejo de plaguicidas y desechos o residuos peligrosos provenientes</w:t>
            </w:r>
            <w:r w:rsidR="00800A35">
              <w:rPr>
                <w:rFonts w:ascii="Arial" w:eastAsia="Times New Roman" w:hAnsi="Arial" w:cs="Arial"/>
                <w:sz w:val="18"/>
                <w:szCs w:val="18"/>
                <w:lang w:eastAsia="es-CO"/>
              </w:rPr>
              <w:t xml:space="preserve"> </w:t>
            </w:r>
            <w:r w:rsidRPr="00B02194">
              <w:rPr>
                <w:rFonts w:ascii="Arial" w:eastAsia="Times New Roman" w:hAnsi="Arial" w:cs="Arial"/>
                <w:sz w:val="18"/>
                <w:szCs w:val="18"/>
                <w:lang w:eastAsia="es-CO"/>
              </w:rPr>
              <w:t xml:space="preserve">de los mismos, y se toman otras determinaciones. </w:t>
            </w:r>
          </w:p>
        </w:tc>
      </w:tr>
      <w:tr w:rsidR="00FF397A" w:rsidRPr="00B02194" w14:paraId="690AC13E" w14:textId="77777777" w:rsidTr="00815EB3">
        <w:trPr>
          <w:trHeight w:val="346"/>
          <w:jc w:val="center"/>
        </w:trPr>
        <w:tc>
          <w:tcPr>
            <w:tcW w:w="1838" w:type="dxa"/>
            <w:shd w:val="clear" w:color="000000" w:fill="D9E1F2"/>
            <w:vAlign w:val="center"/>
            <w:hideMark/>
          </w:tcPr>
          <w:p w14:paraId="7938990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GENERACIÓN DE RESIDUOS </w:t>
            </w:r>
            <w:r w:rsidRPr="00B02194">
              <w:rPr>
                <w:rFonts w:ascii="Arial" w:eastAsia="Times New Roman" w:hAnsi="Arial" w:cs="Arial"/>
                <w:sz w:val="18"/>
                <w:szCs w:val="18"/>
                <w:lang w:eastAsia="es-CO"/>
              </w:rPr>
              <w:lastRenderedPageBreak/>
              <w:t>PELIGROSOS</w:t>
            </w:r>
          </w:p>
        </w:tc>
        <w:tc>
          <w:tcPr>
            <w:tcW w:w="1701" w:type="dxa"/>
            <w:shd w:val="clear" w:color="000000" w:fill="FFFFFF"/>
            <w:vAlign w:val="center"/>
            <w:hideMark/>
          </w:tcPr>
          <w:p w14:paraId="0B54CE5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lastRenderedPageBreak/>
              <w:t>Resolución</w:t>
            </w:r>
          </w:p>
        </w:tc>
        <w:tc>
          <w:tcPr>
            <w:tcW w:w="851" w:type="dxa"/>
            <w:shd w:val="clear" w:color="000000" w:fill="FFFFFF"/>
            <w:vAlign w:val="center"/>
            <w:hideMark/>
          </w:tcPr>
          <w:p w14:paraId="4F7D674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372</w:t>
            </w:r>
          </w:p>
        </w:tc>
        <w:tc>
          <w:tcPr>
            <w:tcW w:w="1417" w:type="dxa"/>
            <w:shd w:val="clear" w:color="000000" w:fill="FFFFFF"/>
            <w:vAlign w:val="center"/>
            <w:hideMark/>
          </w:tcPr>
          <w:p w14:paraId="18EFF00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Febrero de 2009</w:t>
            </w:r>
          </w:p>
        </w:tc>
        <w:tc>
          <w:tcPr>
            <w:tcW w:w="4536" w:type="dxa"/>
            <w:shd w:val="clear" w:color="000000" w:fill="FFFFFF"/>
            <w:vAlign w:val="center"/>
            <w:hideMark/>
          </w:tcPr>
          <w:p w14:paraId="47D8F3B8"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Se establecen los elementos que deben contener los Planes de Gestión de Devolución de Productos </w:t>
            </w:r>
            <w:r w:rsidRPr="00B02194">
              <w:rPr>
                <w:rFonts w:ascii="Arial" w:eastAsia="Times New Roman" w:hAnsi="Arial" w:cs="Arial"/>
                <w:sz w:val="18"/>
                <w:szCs w:val="18"/>
                <w:lang w:eastAsia="es-CO"/>
              </w:rPr>
              <w:lastRenderedPageBreak/>
              <w:t>Posconsumo de Baterías Usadas Plomo Ácido, y se adoptan otras disposiciones”.</w:t>
            </w:r>
          </w:p>
        </w:tc>
      </w:tr>
      <w:tr w:rsidR="00FF397A" w:rsidRPr="00B02194" w14:paraId="7373A04A" w14:textId="77777777" w:rsidTr="00815EB3">
        <w:trPr>
          <w:trHeight w:val="269"/>
          <w:jc w:val="center"/>
        </w:trPr>
        <w:tc>
          <w:tcPr>
            <w:tcW w:w="1838" w:type="dxa"/>
            <w:shd w:val="clear" w:color="000000" w:fill="D9E1F2"/>
            <w:vAlign w:val="center"/>
            <w:hideMark/>
          </w:tcPr>
          <w:p w14:paraId="5CA45AD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GENERACIÓN DE RESIDUOS PELIGROSOS</w:t>
            </w:r>
          </w:p>
        </w:tc>
        <w:tc>
          <w:tcPr>
            <w:tcW w:w="1701" w:type="dxa"/>
            <w:shd w:val="clear" w:color="000000" w:fill="FFFFFF"/>
            <w:vAlign w:val="center"/>
            <w:hideMark/>
          </w:tcPr>
          <w:p w14:paraId="283DB27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61F52AB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503</w:t>
            </w:r>
          </w:p>
        </w:tc>
        <w:tc>
          <w:tcPr>
            <w:tcW w:w="1417" w:type="dxa"/>
            <w:shd w:val="clear" w:color="000000" w:fill="FFFFFF"/>
            <w:vAlign w:val="center"/>
            <w:hideMark/>
          </w:tcPr>
          <w:p w14:paraId="1574AF5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11 de Marzo de 2009</w:t>
            </w:r>
          </w:p>
        </w:tc>
        <w:tc>
          <w:tcPr>
            <w:tcW w:w="4536" w:type="dxa"/>
            <w:shd w:val="clear" w:color="000000" w:fill="FFFFFF"/>
            <w:vAlign w:val="center"/>
            <w:hideMark/>
          </w:tcPr>
          <w:p w14:paraId="38782015"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aclara la Resolución 372 de 2009 mediante la cual se establecen los elementos que deben contener los Planes de Gestión de Devolución de Productos Posconsumo de Baterías Usadas Plomo Ácido, y se adoptan otras disposiciones</w:t>
            </w:r>
          </w:p>
        </w:tc>
      </w:tr>
      <w:tr w:rsidR="00FF397A" w:rsidRPr="00B02194" w14:paraId="2D8C3409" w14:textId="77777777" w:rsidTr="00815EB3">
        <w:trPr>
          <w:trHeight w:val="427"/>
          <w:jc w:val="center"/>
        </w:trPr>
        <w:tc>
          <w:tcPr>
            <w:tcW w:w="1838" w:type="dxa"/>
            <w:shd w:val="clear" w:color="000000" w:fill="D9E1F2"/>
            <w:vAlign w:val="center"/>
            <w:hideMark/>
          </w:tcPr>
          <w:p w14:paraId="35D92ED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67E6E6F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Resolución </w:t>
            </w:r>
          </w:p>
        </w:tc>
        <w:tc>
          <w:tcPr>
            <w:tcW w:w="851" w:type="dxa"/>
            <w:shd w:val="clear" w:color="000000" w:fill="FFFFFF"/>
            <w:vAlign w:val="center"/>
            <w:hideMark/>
          </w:tcPr>
          <w:p w14:paraId="20376B0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361</w:t>
            </w:r>
          </w:p>
        </w:tc>
        <w:tc>
          <w:tcPr>
            <w:tcW w:w="1417" w:type="dxa"/>
            <w:shd w:val="clear" w:color="000000" w:fill="FFFFFF"/>
            <w:vAlign w:val="center"/>
            <w:hideMark/>
          </w:tcPr>
          <w:p w14:paraId="0912729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03 de Marzo de 2022</w:t>
            </w:r>
          </w:p>
        </w:tc>
        <w:tc>
          <w:tcPr>
            <w:tcW w:w="4536" w:type="dxa"/>
            <w:shd w:val="clear" w:color="000000" w:fill="FFFFFF"/>
            <w:vAlign w:val="center"/>
            <w:hideMark/>
          </w:tcPr>
          <w:p w14:paraId="23C3E74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modifica la Resolución 372 de 2009, sobre los Planes de Gestión de Devolución de Productos Posconsumo de Baterías Usadas Plomo Acido, y adoptó otras disposiciones.</w:t>
            </w:r>
          </w:p>
        </w:tc>
      </w:tr>
      <w:tr w:rsidR="00FF397A" w:rsidRPr="00B02194" w14:paraId="281C43D7" w14:textId="77777777" w:rsidTr="00815EB3">
        <w:trPr>
          <w:trHeight w:val="85"/>
          <w:jc w:val="center"/>
        </w:trPr>
        <w:tc>
          <w:tcPr>
            <w:tcW w:w="1838" w:type="dxa"/>
            <w:shd w:val="clear" w:color="000000" w:fill="D9E1F2"/>
            <w:vAlign w:val="center"/>
            <w:hideMark/>
          </w:tcPr>
          <w:p w14:paraId="76B4FB4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1819EED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35EBE87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1297</w:t>
            </w:r>
          </w:p>
        </w:tc>
        <w:tc>
          <w:tcPr>
            <w:tcW w:w="1417" w:type="dxa"/>
            <w:shd w:val="clear" w:color="000000" w:fill="FFFFFF"/>
            <w:vAlign w:val="center"/>
            <w:hideMark/>
          </w:tcPr>
          <w:p w14:paraId="364333C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8 de Julio de 2010</w:t>
            </w:r>
          </w:p>
        </w:tc>
        <w:tc>
          <w:tcPr>
            <w:tcW w:w="4536" w:type="dxa"/>
            <w:shd w:val="clear" w:color="000000" w:fill="FFFFFF"/>
            <w:vAlign w:val="center"/>
            <w:hideMark/>
          </w:tcPr>
          <w:p w14:paraId="4B26BC8D"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Establece los sistemas de recolección selectiva y gestión ambiental  de residuos de pilas  y/o acumuladores y se adoptan otras disposiciones </w:t>
            </w:r>
          </w:p>
        </w:tc>
      </w:tr>
      <w:tr w:rsidR="00FF397A" w:rsidRPr="00B02194" w14:paraId="0F26B22B" w14:textId="77777777" w:rsidTr="00815EB3">
        <w:trPr>
          <w:trHeight w:val="221"/>
          <w:jc w:val="center"/>
        </w:trPr>
        <w:tc>
          <w:tcPr>
            <w:tcW w:w="1838" w:type="dxa"/>
            <w:shd w:val="clear" w:color="000000" w:fill="D9E1F2"/>
            <w:vAlign w:val="center"/>
            <w:hideMark/>
          </w:tcPr>
          <w:p w14:paraId="5F63680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039B5F2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Resolución </w:t>
            </w:r>
          </w:p>
        </w:tc>
        <w:tc>
          <w:tcPr>
            <w:tcW w:w="851" w:type="dxa"/>
            <w:shd w:val="clear" w:color="000000" w:fill="FFFFFF"/>
            <w:vAlign w:val="center"/>
            <w:hideMark/>
          </w:tcPr>
          <w:p w14:paraId="7A9DA63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2246</w:t>
            </w:r>
          </w:p>
        </w:tc>
        <w:tc>
          <w:tcPr>
            <w:tcW w:w="1417" w:type="dxa"/>
            <w:shd w:val="clear" w:color="000000" w:fill="FFFFFF"/>
            <w:vAlign w:val="center"/>
            <w:hideMark/>
          </w:tcPr>
          <w:p w14:paraId="0CFD95E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31 de Octubre de 2017</w:t>
            </w:r>
          </w:p>
        </w:tc>
        <w:tc>
          <w:tcPr>
            <w:tcW w:w="4536" w:type="dxa"/>
            <w:shd w:val="clear" w:color="000000" w:fill="FFFFFF"/>
            <w:vAlign w:val="center"/>
            <w:hideMark/>
          </w:tcPr>
          <w:p w14:paraId="776C41D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Por el cual se modifica el artículo 10 de la Resolución 1297 de 2010 y se dictan otras disposiciones</w:t>
            </w:r>
          </w:p>
        </w:tc>
      </w:tr>
      <w:tr w:rsidR="00FF397A" w:rsidRPr="00B02194" w14:paraId="0DC18A56" w14:textId="77777777" w:rsidTr="00815EB3">
        <w:trPr>
          <w:trHeight w:val="429"/>
          <w:jc w:val="center"/>
        </w:trPr>
        <w:tc>
          <w:tcPr>
            <w:tcW w:w="1838" w:type="dxa"/>
            <w:shd w:val="clear" w:color="000000" w:fill="D9E1F2"/>
            <w:vAlign w:val="center"/>
            <w:hideMark/>
          </w:tcPr>
          <w:p w14:paraId="5A8DE62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10C41BE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4E7002D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3A294D8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D908EC2"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Título 6Residuos peligrosos Capitulo 1 - Selección 1 </w:t>
            </w:r>
          </w:p>
        </w:tc>
      </w:tr>
      <w:tr w:rsidR="00FF397A" w:rsidRPr="00B02194" w14:paraId="6F5BE2AE" w14:textId="77777777" w:rsidTr="00815EB3">
        <w:trPr>
          <w:trHeight w:val="85"/>
          <w:jc w:val="center"/>
        </w:trPr>
        <w:tc>
          <w:tcPr>
            <w:tcW w:w="1838" w:type="dxa"/>
            <w:shd w:val="clear" w:color="000000" w:fill="D9E1F2"/>
            <w:vAlign w:val="center"/>
            <w:hideMark/>
          </w:tcPr>
          <w:p w14:paraId="54E4C14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66D6EDC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5E6C94E0"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06984E5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1C010CFC" w14:textId="3701125C"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Sección 2</w:t>
            </w:r>
            <w:r w:rsidRPr="00B02194">
              <w:rPr>
                <w:rFonts w:ascii="Arial" w:eastAsia="Times New Roman" w:hAnsi="Arial" w:cs="Arial"/>
                <w:sz w:val="18"/>
                <w:szCs w:val="18"/>
                <w:lang w:eastAsia="es-CO"/>
              </w:rPr>
              <w:br/>
              <w:t>clasificación, caracterización, identificación y presentación</w:t>
            </w:r>
            <w:r w:rsidRPr="00B02194">
              <w:rPr>
                <w:rFonts w:ascii="Arial" w:eastAsia="Times New Roman" w:hAnsi="Arial" w:cs="Arial"/>
                <w:sz w:val="18"/>
                <w:szCs w:val="18"/>
                <w:lang w:eastAsia="es-CO"/>
              </w:rPr>
              <w:br/>
              <w:t>de los residuos o desechos peligrosos</w:t>
            </w:r>
          </w:p>
        </w:tc>
      </w:tr>
      <w:tr w:rsidR="00FF397A" w:rsidRPr="00B02194" w14:paraId="13EF3B7C" w14:textId="77777777" w:rsidTr="00815EB3">
        <w:trPr>
          <w:trHeight w:val="250"/>
          <w:jc w:val="center"/>
        </w:trPr>
        <w:tc>
          <w:tcPr>
            <w:tcW w:w="1838" w:type="dxa"/>
            <w:shd w:val="clear" w:color="000000" w:fill="D9E1F2"/>
            <w:vAlign w:val="center"/>
            <w:hideMark/>
          </w:tcPr>
          <w:p w14:paraId="331423D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26AF1DC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271764F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47893E9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7733A935" w14:textId="309D7297" w:rsidR="00FF397A" w:rsidRPr="00B02194" w:rsidRDefault="00815EB3" w:rsidP="00FF397A">
            <w:pPr>
              <w:spacing w:after="240"/>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Sección 3.</w:t>
            </w:r>
            <w:r w:rsidRPr="00B02194">
              <w:rPr>
                <w:rFonts w:ascii="Arial" w:eastAsia="Times New Roman" w:hAnsi="Arial" w:cs="Arial"/>
                <w:sz w:val="18"/>
                <w:szCs w:val="18"/>
                <w:lang w:eastAsia="es-CO"/>
              </w:rPr>
              <w:br/>
              <w:t>De las obligaciones y responsabilidades</w:t>
            </w:r>
          </w:p>
        </w:tc>
      </w:tr>
      <w:tr w:rsidR="00FF397A" w:rsidRPr="00B02194" w14:paraId="6E7294F9" w14:textId="77777777" w:rsidTr="00815EB3">
        <w:trPr>
          <w:trHeight w:val="288"/>
          <w:jc w:val="center"/>
        </w:trPr>
        <w:tc>
          <w:tcPr>
            <w:tcW w:w="1838" w:type="dxa"/>
            <w:shd w:val="clear" w:color="000000" w:fill="D9E1F2"/>
            <w:vAlign w:val="center"/>
            <w:hideMark/>
          </w:tcPr>
          <w:p w14:paraId="5BC9C6C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66DCC6F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EC9F4C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64C06A9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44C5AC5F" w14:textId="32904B18"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Sección 4.</w:t>
            </w:r>
            <w:r w:rsidRPr="00B02194">
              <w:rPr>
                <w:rFonts w:ascii="Arial" w:eastAsia="Times New Roman" w:hAnsi="Arial" w:cs="Arial"/>
                <w:sz w:val="18"/>
                <w:szCs w:val="18"/>
                <w:lang w:eastAsia="es-CO"/>
              </w:rPr>
              <w:br/>
              <w:t>De la gestión y manejo de los empaques, envases, embalajes y residuos de productos o sustancias químicas con propiedad o característica peligrosa</w:t>
            </w:r>
          </w:p>
        </w:tc>
      </w:tr>
      <w:tr w:rsidR="00FF397A" w:rsidRPr="00B02194" w14:paraId="27258FD0" w14:textId="77777777" w:rsidTr="00815EB3">
        <w:trPr>
          <w:trHeight w:val="516"/>
          <w:jc w:val="center"/>
        </w:trPr>
        <w:tc>
          <w:tcPr>
            <w:tcW w:w="1838" w:type="dxa"/>
            <w:shd w:val="clear" w:color="000000" w:fill="D9E1F2"/>
            <w:vAlign w:val="center"/>
            <w:hideMark/>
          </w:tcPr>
          <w:p w14:paraId="3CC9F3D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2A9C61C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4C603E5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1362</w:t>
            </w:r>
          </w:p>
        </w:tc>
        <w:tc>
          <w:tcPr>
            <w:tcW w:w="1417" w:type="dxa"/>
            <w:shd w:val="clear" w:color="000000" w:fill="FFFFFF"/>
            <w:vAlign w:val="center"/>
            <w:hideMark/>
          </w:tcPr>
          <w:p w14:paraId="2343DBF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 de Agosto de 2007</w:t>
            </w:r>
          </w:p>
        </w:tc>
        <w:tc>
          <w:tcPr>
            <w:tcW w:w="4536" w:type="dxa"/>
            <w:shd w:val="clear" w:color="000000" w:fill="FFFFFF"/>
            <w:vAlign w:val="center"/>
            <w:hideMark/>
          </w:tcPr>
          <w:p w14:paraId="7D5B0040"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Se establecen los requisitos y el procedimiento para el Registro de Generadores de Residuos o Desechos Peligrosos, a que hacen referencia los artículos 27 y 28 del Decreto 4741 del 30 de diciembre de 2005.</w:t>
            </w:r>
          </w:p>
        </w:tc>
      </w:tr>
      <w:tr w:rsidR="00FF397A" w:rsidRPr="00B02194" w14:paraId="66F2C5B9" w14:textId="77777777" w:rsidTr="00815EB3">
        <w:trPr>
          <w:trHeight w:val="411"/>
          <w:jc w:val="center"/>
        </w:trPr>
        <w:tc>
          <w:tcPr>
            <w:tcW w:w="1838" w:type="dxa"/>
            <w:shd w:val="clear" w:color="000000" w:fill="D9E1F2"/>
            <w:vAlign w:val="center"/>
            <w:hideMark/>
          </w:tcPr>
          <w:p w14:paraId="670ADC1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26A9C9F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5AB6461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1402</w:t>
            </w:r>
          </w:p>
        </w:tc>
        <w:tc>
          <w:tcPr>
            <w:tcW w:w="1417" w:type="dxa"/>
            <w:shd w:val="clear" w:color="000000" w:fill="FFFFFF"/>
            <w:vAlign w:val="center"/>
            <w:hideMark/>
          </w:tcPr>
          <w:p w14:paraId="1DAB20F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17 de Julio de 2006</w:t>
            </w:r>
          </w:p>
        </w:tc>
        <w:tc>
          <w:tcPr>
            <w:tcW w:w="4536" w:type="dxa"/>
            <w:shd w:val="clear" w:color="000000" w:fill="FFFFFF"/>
            <w:vAlign w:val="center"/>
            <w:hideMark/>
          </w:tcPr>
          <w:p w14:paraId="491C8A4F"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desarrolla parcialmente el Decreto 4741 del 30 de diciembre de 2005 en materia de residuos o desechos peligrosos"</w:t>
            </w:r>
          </w:p>
        </w:tc>
      </w:tr>
      <w:tr w:rsidR="00FF397A" w:rsidRPr="00B02194" w14:paraId="276F5D63" w14:textId="77777777" w:rsidTr="00815EB3">
        <w:trPr>
          <w:trHeight w:val="338"/>
          <w:jc w:val="center"/>
        </w:trPr>
        <w:tc>
          <w:tcPr>
            <w:tcW w:w="1838" w:type="dxa"/>
            <w:shd w:val="clear" w:color="000000" w:fill="D9E1F2"/>
            <w:vAlign w:val="center"/>
            <w:hideMark/>
          </w:tcPr>
          <w:p w14:paraId="0A983FE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0DD901E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Ley</w:t>
            </w:r>
          </w:p>
        </w:tc>
        <w:tc>
          <w:tcPr>
            <w:tcW w:w="851" w:type="dxa"/>
            <w:shd w:val="clear" w:color="000000" w:fill="FFFFFF"/>
            <w:vAlign w:val="center"/>
            <w:hideMark/>
          </w:tcPr>
          <w:p w14:paraId="592B959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55</w:t>
            </w:r>
          </w:p>
        </w:tc>
        <w:tc>
          <w:tcPr>
            <w:tcW w:w="1417" w:type="dxa"/>
            <w:shd w:val="clear" w:color="000000" w:fill="FFFFFF"/>
            <w:vAlign w:val="center"/>
            <w:hideMark/>
          </w:tcPr>
          <w:p w14:paraId="7817DB4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 de Julio de 1993</w:t>
            </w:r>
          </w:p>
        </w:tc>
        <w:tc>
          <w:tcPr>
            <w:tcW w:w="4536" w:type="dxa"/>
            <w:shd w:val="clear" w:color="000000" w:fill="FFFFFF"/>
            <w:vAlign w:val="center"/>
            <w:hideMark/>
          </w:tcPr>
          <w:p w14:paraId="464385C3"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medio de la cual se aprueba el "Convenio No. 170 y la Recomendación número 177 sobre la Seguridad en la Utilización de los Productos Químicos en el trabajo.</w:t>
            </w:r>
          </w:p>
        </w:tc>
      </w:tr>
      <w:tr w:rsidR="00FF397A" w:rsidRPr="00B02194" w14:paraId="18946778" w14:textId="77777777" w:rsidTr="00815EB3">
        <w:trPr>
          <w:trHeight w:val="404"/>
          <w:jc w:val="center"/>
        </w:trPr>
        <w:tc>
          <w:tcPr>
            <w:tcW w:w="1838" w:type="dxa"/>
            <w:shd w:val="clear" w:color="000000" w:fill="D9E1F2"/>
            <w:vAlign w:val="center"/>
            <w:hideMark/>
          </w:tcPr>
          <w:p w14:paraId="765E66B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1E9887A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5C99CD0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1973</w:t>
            </w:r>
          </w:p>
        </w:tc>
        <w:tc>
          <w:tcPr>
            <w:tcW w:w="1417" w:type="dxa"/>
            <w:shd w:val="clear" w:color="000000" w:fill="FFFFFF"/>
            <w:vAlign w:val="center"/>
            <w:hideMark/>
          </w:tcPr>
          <w:p w14:paraId="135BE6A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8 de Noviembre de 1995</w:t>
            </w:r>
          </w:p>
        </w:tc>
        <w:tc>
          <w:tcPr>
            <w:tcW w:w="4536" w:type="dxa"/>
            <w:shd w:val="clear" w:color="000000" w:fill="FFFFFF"/>
            <w:vAlign w:val="center"/>
            <w:hideMark/>
          </w:tcPr>
          <w:p w14:paraId="47AB7AD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promulga el Convenio 170 sobre la Seguridad en la utilización de los productos químicos en el trabajo, adoptado por la Conferencia General de la Organización Internacional del Trabajo el 25 de junio de 1990.</w:t>
            </w:r>
          </w:p>
        </w:tc>
      </w:tr>
      <w:tr w:rsidR="00FF397A" w:rsidRPr="00B02194" w14:paraId="010EB224" w14:textId="77777777" w:rsidTr="00815EB3">
        <w:trPr>
          <w:trHeight w:val="718"/>
          <w:jc w:val="center"/>
        </w:trPr>
        <w:tc>
          <w:tcPr>
            <w:tcW w:w="1838" w:type="dxa"/>
            <w:shd w:val="clear" w:color="000000" w:fill="D9E1F2"/>
            <w:vAlign w:val="center"/>
            <w:hideMark/>
          </w:tcPr>
          <w:p w14:paraId="1052268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GENERACIÓN DE RESIDUOS PELIGROSOS</w:t>
            </w:r>
          </w:p>
        </w:tc>
        <w:tc>
          <w:tcPr>
            <w:tcW w:w="1701" w:type="dxa"/>
            <w:shd w:val="clear" w:color="000000" w:fill="FFFFFF"/>
            <w:vAlign w:val="center"/>
            <w:hideMark/>
          </w:tcPr>
          <w:p w14:paraId="3A9C20B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12A0F8D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1675</w:t>
            </w:r>
          </w:p>
        </w:tc>
        <w:tc>
          <w:tcPr>
            <w:tcW w:w="1417" w:type="dxa"/>
            <w:shd w:val="clear" w:color="000000" w:fill="FFFFFF"/>
            <w:vAlign w:val="center"/>
            <w:hideMark/>
          </w:tcPr>
          <w:p w14:paraId="4477CF9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02 de Diciembre de 2013</w:t>
            </w:r>
          </w:p>
        </w:tc>
        <w:tc>
          <w:tcPr>
            <w:tcW w:w="4536" w:type="dxa"/>
            <w:shd w:val="clear" w:color="000000" w:fill="FFFFFF"/>
            <w:vAlign w:val="center"/>
            <w:hideMark/>
          </w:tcPr>
          <w:p w14:paraId="43647CA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los elementos que deben contener los Planes de Gestión de Devolución de Productos Posconsumo de Plaguicidas.</w:t>
            </w:r>
          </w:p>
        </w:tc>
      </w:tr>
      <w:tr w:rsidR="00FF397A" w:rsidRPr="00B02194" w14:paraId="101936B6" w14:textId="77777777" w:rsidTr="00815EB3">
        <w:trPr>
          <w:trHeight w:val="836"/>
          <w:jc w:val="center"/>
        </w:trPr>
        <w:tc>
          <w:tcPr>
            <w:tcW w:w="1838" w:type="dxa"/>
            <w:shd w:val="clear" w:color="000000" w:fill="D9E1F2"/>
            <w:vAlign w:val="center"/>
            <w:hideMark/>
          </w:tcPr>
          <w:p w14:paraId="2BD4CDA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1DE2001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022B67B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222</w:t>
            </w:r>
          </w:p>
        </w:tc>
        <w:tc>
          <w:tcPr>
            <w:tcW w:w="1417" w:type="dxa"/>
            <w:shd w:val="clear" w:color="000000" w:fill="FFFFFF"/>
            <w:vAlign w:val="center"/>
            <w:hideMark/>
          </w:tcPr>
          <w:p w14:paraId="5635928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15 de Diciembre de 2011</w:t>
            </w:r>
          </w:p>
        </w:tc>
        <w:tc>
          <w:tcPr>
            <w:tcW w:w="4536" w:type="dxa"/>
            <w:shd w:val="clear" w:color="000000" w:fill="FFFFFF"/>
            <w:vAlign w:val="center"/>
            <w:hideMark/>
          </w:tcPr>
          <w:p w14:paraId="60434775"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establecen requisitos para la gestión ambiental integral de equipos</w:t>
            </w:r>
            <w:r w:rsidRPr="00B02194">
              <w:rPr>
                <w:rFonts w:ascii="Arial" w:eastAsia="Times New Roman" w:hAnsi="Arial" w:cs="Arial"/>
                <w:sz w:val="18"/>
                <w:szCs w:val="18"/>
                <w:lang w:eastAsia="es-CO"/>
              </w:rPr>
              <w:br/>
              <w:t>y desechos que consisten, contienen o están contaminados con Bifenilos</w:t>
            </w:r>
            <w:r w:rsidRPr="00B02194">
              <w:rPr>
                <w:rFonts w:ascii="Arial" w:eastAsia="Times New Roman" w:hAnsi="Arial" w:cs="Arial"/>
                <w:sz w:val="18"/>
                <w:szCs w:val="18"/>
                <w:lang w:eastAsia="es-CO"/>
              </w:rPr>
              <w:br/>
              <w:t>Policlorados (PCB)”</w:t>
            </w:r>
          </w:p>
        </w:tc>
      </w:tr>
      <w:tr w:rsidR="00FF397A" w:rsidRPr="00B02194" w14:paraId="694312E8" w14:textId="77777777" w:rsidTr="00815EB3">
        <w:trPr>
          <w:trHeight w:val="85"/>
          <w:jc w:val="center"/>
        </w:trPr>
        <w:tc>
          <w:tcPr>
            <w:tcW w:w="1838" w:type="dxa"/>
            <w:shd w:val="clear" w:color="000000" w:fill="D9E1F2"/>
            <w:vAlign w:val="center"/>
            <w:hideMark/>
          </w:tcPr>
          <w:p w14:paraId="3254AA7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751CD34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6DE307A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792</w:t>
            </w:r>
          </w:p>
        </w:tc>
        <w:tc>
          <w:tcPr>
            <w:tcW w:w="1417" w:type="dxa"/>
            <w:shd w:val="clear" w:color="000000" w:fill="FFFFFF"/>
            <w:vAlign w:val="center"/>
            <w:hideMark/>
          </w:tcPr>
          <w:p w14:paraId="39A9E4B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17 de Mayo de 2013</w:t>
            </w:r>
          </w:p>
        </w:tc>
        <w:tc>
          <w:tcPr>
            <w:tcW w:w="4536" w:type="dxa"/>
            <w:shd w:val="clear" w:color="000000" w:fill="FFFFFF"/>
            <w:vAlign w:val="center"/>
            <w:hideMark/>
          </w:tcPr>
          <w:p w14:paraId="45B91AB9"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 Por la cual se adoptan los protocolos de muestreo y  determinación del contenido de PCB'S</w:t>
            </w:r>
          </w:p>
        </w:tc>
      </w:tr>
      <w:tr w:rsidR="00FF397A" w:rsidRPr="00B02194" w14:paraId="08B322FF" w14:textId="77777777" w:rsidTr="00815EB3">
        <w:trPr>
          <w:trHeight w:val="422"/>
          <w:jc w:val="center"/>
        </w:trPr>
        <w:tc>
          <w:tcPr>
            <w:tcW w:w="1838" w:type="dxa"/>
            <w:shd w:val="clear" w:color="000000" w:fill="D9E1F2"/>
            <w:vAlign w:val="center"/>
            <w:hideMark/>
          </w:tcPr>
          <w:p w14:paraId="4D39371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2703E51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Decreto </w:t>
            </w:r>
          </w:p>
        </w:tc>
        <w:tc>
          <w:tcPr>
            <w:tcW w:w="851" w:type="dxa"/>
            <w:shd w:val="clear" w:color="000000" w:fill="FFFFFF"/>
            <w:vAlign w:val="center"/>
            <w:hideMark/>
          </w:tcPr>
          <w:p w14:paraId="5B77AA5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351</w:t>
            </w:r>
          </w:p>
        </w:tc>
        <w:tc>
          <w:tcPr>
            <w:tcW w:w="1417" w:type="dxa"/>
            <w:shd w:val="clear" w:color="000000" w:fill="FFFFFF"/>
            <w:vAlign w:val="center"/>
            <w:hideMark/>
          </w:tcPr>
          <w:p w14:paraId="18CEE4C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19 de Febrero de 2014</w:t>
            </w:r>
          </w:p>
        </w:tc>
        <w:tc>
          <w:tcPr>
            <w:tcW w:w="4536" w:type="dxa"/>
            <w:shd w:val="clear" w:color="000000" w:fill="FFFFFF"/>
            <w:vAlign w:val="center"/>
            <w:hideMark/>
          </w:tcPr>
          <w:p w14:paraId="542ACACE"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la gestión integral de los residuos generados en la</w:t>
            </w:r>
            <w:r w:rsidRPr="00B02194">
              <w:rPr>
                <w:rFonts w:ascii="Arial" w:eastAsia="Times New Roman" w:hAnsi="Arial" w:cs="Arial"/>
                <w:sz w:val="18"/>
                <w:szCs w:val="18"/>
                <w:lang w:eastAsia="es-CO"/>
              </w:rPr>
              <w:br/>
              <w:t>atención en salud y otras actividades</w:t>
            </w:r>
          </w:p>
        </w:tc>
      </w:tr>
      <w:tr w:rsidR="00FF397A" w:rsidRPr="00B02194" w14:paraId="0F26CE0D" w14:textId="77777777" w:rsidTr="00815EB3">
        <w:trPr>
          <w:trHeight w:val="1212"/>
          <w:jc w:val="center"/>
        </w:trPr>
        <w:tc>
          <w:tcPr>
            <w:tcW w:w="1838" w:type="dxa"/>
            <w:shd w:val="clear" w:color="000000" w:fill="D9E1F2"/>
            <w:vAlign w:val="center"/>
            <w:hideMark/>
          </w:tcPr>
          <w:p w14:paraId="5B52422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7DC1219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Decreto</w:t>
            </w:r>
          </w:p>
        </w:tc>
        <w:tc>
          <w:tcPr>
            <w:tcW w:w="851" w:type="dxa"/>
            <w:shd w:val="clear" w:color="000000" w:fill="FFFFFF"/>
            <w:vAlign w:val="center"/>
            <w:hideMark/>
          </w:tcPr>
          <w:p w14:paraId="7531AF7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2676</w:t>
            </w:r>
          </w:p>
        </w:tc>
        <w:tc>
          <w:tcPr>
            <w:tcW w:w="1417" w:type="dxa"/>
            <w:shd w:val="clear" w:color="000000" w:fill="FFFFFF"/>
            <w:vAlign w:val="center"/>
            <w:hideMark/>
          </w:tcPr>
          <w:p w14:paraId="0E2612F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22 de Diciembre de 2000</w:t>
            </w:r>
          </w:p>
        </w:tc>
        <w:tc>
          <w:tcPr>
            <w:tcW w:w="4536" w:type="dxa"/>
            <w:shd w:val="clear" w:color="000000" w:fill="FFFFFF"/>
            <w:vAlign w:val="center"/>
            <w:hideMark/>
          </w:tcPr>
          <w:p w14:paraId="65B295B9"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la gestión integral de los residuos hospitalarios y similares.</w:t>
            </w:r>
          </w:p>
        </w:tc>
      </w:tr>
      <w:tr w:rsidR="00FF397A" w:rsidRPr="00B02194" w14:paraId="0840D305" w14:textId="77777777" w:rsidTr="00815EB3">
        <w:trPr>
          <w:trHeight w:val="516"/>
          <w:jc w:val="center"/>
        </w:trPr>
        <w:tc>
          <w:tcPr>
            <w:tcW w:w="1838" w:type="dxa"/>
            <w:shd w:val="clear" w:color="000000" w:fill="D9E1F2"/>
            <w:vAlign w:val="center"/>
            <w:hideMark/>
          </w:tcPr>
          <w:p w14:paraId="5EBB752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PELIGROSOS</w:t>
            </w:r>
          </w:p>
        </w:tc>
        <w:tc>
          <w:tcPr>
            <w:tcW w:w="1701" w:type="dxa"/>
            <w:shd w:val="clear" w:color="000000" w:fill="FFFFFF"/>
            <w:vAlign w:val="center"/>
            <w:hideMark/>
          </w:tcPr>
          <w:p w14:paraId="588A4E5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Decreto</w:t>
            </w:r>
          </w:p>
        </w:tc>
        <w:tc>
          <w:tcPr>
            <w:tcW w:w="851" w:type="dxa"/>
            <w:shd w:val="clear" w:color="000000" w:fill="FFFFFF"/>
            <w:vAlign w:val="center"/>
            <w:hideMark/>
          </w:tcPr>
          <w:p w14:paraId="4CECD63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4741</w:t>
            </w:r>
          </w:p>
        </w:tc>
        <w:tc>
          <w:tcPr>
            <w:tcW w:w="1417" w:type="dxa"/>
            <w:shd w:val="clear" w:color="000000" w:fill="FFFFFF"/>
            <w:vAlign w:val="center"/>
            <w:hideMark/>
          </w:tcPr>
          <w:p w14:paraId="34E20D8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30 de Diciembre de 2005</w:t>
            </w:r>
          </w:p>
        </w:tc>
        <w:tc>
          <w:tcPr>
            <w:tcW w:w="4536" w:type="dxa"/>
            <w:shd w:val="clear" w:color="000000" w:fill="FFFFFF"/>
            <w:vAlign w:val="center"/>
            <w:hideMark/>
          </w:tcPr>
          <w:p w14:paraId="5F2E24A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el cual se reglamenta parcialmente la prevención y manejo de los residuos o desechos peligrosos generados en el marco de la gestión ambiental </w:t>
            </w:r>
          </w:p>
        </w:tc>
      </w:tr>
      <w:tr w:rsidR="00FF397A" w:rsidRPr="00B02194" w14:paraId="772303F8" w14:textId="77777777" w:rsidTr="00815EB3">
        <w:trPr>
          <w:trHeight w:val="1545"/>
          <w:jc w:val="center"/>
        </w:trPr>
        <w:tc>
          <w:tcPr>
            <w:tcW w:w="1838" w:type="dxa"/>
            <w:shd w:val="clear" w:color="000000" w:fill="D9E1F2"/>
            <w:vAlign w:val="center"/>
            <w:hideMark/>
          </w:tcPr>
          <w:p w14:paraId="39EC0AB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2F639BD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1B5D878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6E242CE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7CDAF62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23282980" w14:textId="77777777" w:rsidTr="00815EB3">
        <w:trPr>
          <w:trHeight w:val="1015"/>
          <w:jc w:val="center"/>
        </w:trPr>
        <w:tc>
          <w:tcPr>
            <w:tcW w:w="1838" w:type="dxa"/>
            <w:shd w:val="clear" w:color="000000" w:fill="D9E1F2"/>
            <w:vAlign w:val="center"/>
            <w:hideMark/>
          </w:tcPr>
          <w:p w14:paraId="155C496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1078446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70E4799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081A21E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6D925DDF"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79287B87" w14:textId="77777777" w:rsidTr="00815EB3">
        <w:trPr>
          <w:trHeight w:val="499"/>
          <w:jc w:val="center"/>
        </w:trPr>
        <w:tc>
          <w:tcPr>
            <w:tcW w:w="1838" w:type="dxa"/>
            <w:shd w:val="clear" w:color="000000" w:fill="D9E1F2"/>
            <w:vAlign w:val="center"/>
            <w:hideMark/>
          </w:tcPr>
          <w:p w14:paraId="56CCE62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0DA600B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4756BA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17B0C2D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732F504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66B604A6" w14:textId="77777777" w:rsidTr="00815EB3">
        <w:trPr>
          <w:trHeight w:val="978"/>
          <w:jc w:val="center"/>
        </w:trPr>
        <w:tc>
          <w:tcPr>
            <w:tcW w:w="1838" w:type="dxa"/>
            <w:shd w:val="clear" w:color="000000" w:fill="D9E1F2"/>
            <w:vAlign w:val="center"/>
            <w:hideMark/>
          </w:tcPr>
          <w:p w14:paraId="2117D71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2AA265B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325F73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52893CD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75EED6DE"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 xml:space="preserve">El Artículo.  120. Derogatorias. El presente decreto deroga los Decretos número 1713 de 2002, 1140 de </w:t>
            </w:r>
            <w:r w:rsidRPr="00B02194">
              <w:rPr>
                <w:rFonts w:ascii="Arial" w:eastAsia="Times New Roman" w:hAnsi="Arial" w:cs="Arial"/>
                <w:sz w:val="18"/>
                <w:szCs w:val="18"/>
                <w:lang w:eastAsia="es-CO"/>
              </w:rPr>
              <w:lastRenderedPageBreak/>
              <w:t>2003 y 1505 de 2003 y el Capítulo I del Título IV del Decreto número 605 de 1996 y todas las normas que le sean contrarias.</w:t>
            </w:r>
          </w:p>
        </w:tc>
      </w:tr>
      <w:tr w:rsidR="00FF397A" w:rsidRPr="00B02194" w14:paraId="221D568E" w14:textId="77777777" w:rsidTr="00815EB3">
        <w:trPr>
          <w:trHeight w:val="1033"/>
          <w:jc w:val="center"/>
        </w:trPr>
        <w:tc>
          <w:tcPr>
            <w:tcW w:w="1838" w:type="dxa"/>
            <w:shd w:val="clear" w:color="000000" w:fill="D9E1F2"/>
            <w:vAlign w:val="center"/>
            <w:hideMark/>
          </w:tcPr>
          <w:p w14:paraId="6FDD33D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GENERACIÓN DE RESIDUOS NO APROVECHABLES</w:t>
            </w:r>
          </w:p>
        </w:tc>
        <w:tc>
          <w:tcPr>
            <w:tcW w:w="1701" w:type="dxa"/>
            <w:shd w:val="clear" w:color="000000" w:fill="FFFFFF"/>
            <w:vAlign w:val="center"/>
            <w:hideMark/>
          </w:tcPr>
          <w:p w14:paraId="141A894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591188C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10B8997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14E4A1B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6F35AAC2" w14:textId="77777777" w:rsidTr="00815EB3">
        <w:trPr>
          <w:trHeight w:val="1261"/>
          <w:jc w:val="center"/>
        </w:trPr>
        <w:tc>
          <w:tcPr>
            <w:tcW w:w="1838" w:type="dxa"/>
            <w:shd w:val="clear" w:color="000000" w:fill="D9E1F2"/>
            <w:vAlign w:val="center"/>
            <w:hideMark/>
          </w:tcPr>
          <w:p w14:paraId="5A8E545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21463D6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1EAEBAA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303AE2B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5E188F13"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5112739C" w14:textId="77777777" w:rsidTr="000D43BA">
        <w:trPr>
          <w:trHeight w:val="319"/>
          <w:jc w:val="center"/>
        </w:trPr>
        <w:tc>
          <w:tcPr>
            <w:tcW w:w="1838" w:type="dxa"/>
            <w:shd w:val="clear" w:color="000000" w:fill="D9E1F2"/>
            <w:vAlign w:val="center"/>
            <w:hideMark/>
          </w:tcPr>
          <w:p w14:paraId="78E4D30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7D80ABC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4C4BC5D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11F1B86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013B0A9A"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28D04A26" w14:textId="77777777" w:rsidTr="00815EB3">
        <w:trPr>
          <w:trHeight w:val="411"/>
          <w:jc w:val="center"/>
        </w:trPr>
        <w:tc>
          <w:tcPr>
            <w:tcW w:w="1838" w:type="dxa"/>
            <w:shd w:val="clear" w:color="000000" w:fill="D9E1F2"/>
            <w:vAlign w:val="center"/>
            <w:hideMark/>
          </w:tcPr>
          <w:p w14:paraId="4BEA145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6E1A5B4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042C128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29CE876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732D3828"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51186990" w14:textId="77777777" w:rsidTr="00815EB3">
        <w:trPr>
          <w:trHeight w:val="411"/>
          <w:jc w:val="center"/>
        </w:trPr>
        <w:tc>
          <w:tcPr>
            <w:tcW w:w="1838" w:type="dxa"/>
            <w:shd w:val="clear" w:color="000000" w:fill="D9E1F2"/>
            <w:vAlign w:val="center"/>
            <w:hideMark/>
          </w:tcPr>
          <w:p w14:paraId="59B951C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3582D4B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7727951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2981</w:t>
            </w:r>
          </w:p>
        </w:tc>
        <w:tc>
          <w:tcPr>
            <w:tcW w:w="1417" w:type="dxa"/>
            <w:shd w:val="clear" w:color="000000" w:fill="FFFFFF"/>
            <w:vAlign w:val="center"/>
            <w:hideMark/>
          </w:tcPr>
          <w:p w14:paraId="448FBC6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20 de Diciembre de 2013</w:t>
            </w:r>
          </w:p>
        </w:tc>
        <w:tc>
          <w:tcPr>
            <w:tcW w:w="4536" w:type="dxa"/>
            <w:shd w:val="clear" w:color="000000" w:fill="FFFFFF"/>
            <w:vAlign w:val="center"/>
            <w:hideMark/>
          </w:tcPr>
          <w:p w14:paraId="593B4023"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Almacenamiento y presentación</w:t>
            </w:r>
            <w:r w:rsidRPr="00B02194">
              <w:rPr>
                <w:rFonts w:ascii="Arial" w:eastAsia="Times New Roman" w:hAnsi="Arial" w:cs="Arial"/>
                <w:sz w:val="18"/>
                <w:szCs w:val="18"/>
                <w:lang w:eastAsia="es-CO"/>
              </w:rPr>
              <w:br/>
            </w:r>
            <w:r w:rsidRPr="00B02194">
              <w:rPr>
                <w:rFonts w:ascii="Arial" w:eastAsia="Times New Roman" w:hAnsi="Arial" w:cs="Arial"/>
                <w:sz w:val="18"/>
                <w:szCs w:val="18"/>
                <w:lang w:eastAsia="es-CO"/>
              </w:rPr>
              <w:br/>
              <w:t>El Artículo.  120. Derogatorias. El presente decreto deroga los Decretos número 1713 de 2002, 1140 de 2003 y 1505 de 2003 y el Capítulo I del Título IV del Decreto número 605 de 1996 y todas las normas que le sean contrarias.</w:t>
            </w:r>
          </w:p>
        </w:tc>
      </w:tr>
      <w:tr w:rsidR="00FF397A" w:rsidRPr="00B02194" w14:paraId="2C53882E" w14:textId="77777777" w:rsidTr="00815EB3">
        <w:trPr>
          <w:trHeight w:val="70"/>
          <w:jc w:val="center"/>
        </w:trPr>
        <w:tc>
          <w:tcPr>
            <w:tcW w:w="1838" w:type="dxa"/>
            <w:shd w:val="clear" w:color="000000" w:fill="D9E1F2"/>
            <w:vAlign w:val="center"/>
            <w:hideMark/>
          </w:tcPr>
          <w:p w14:paraId="309693E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NO APROVECHABLES</w:t>
            </w:r>
          </w:p>
        </w:tc>
        <w:tc>
          <w:tcPr>
            <w:tcW w:w="1701" w:type="dxa"/>
            <w:shd w:val="clear" w:color="000000" w:fill="FFFFFF"/>
            <w:vAlign w:val="center"/>
            <w:hideMark/>
          </w:tcPr>
          <w:p w14:paraId="1BB4CF8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028B046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2104</w:t>
            </w:r>
          </w:p>
        </w:tc>
        <w:tc>
          <w:tcPr>
            <w:tcW w:w="1417" w:type="dxa"/>
            <w:shd w:val="clear" w:color="000000" w:fill="FFFFFF"/>
            <w:vAlign w:val="center"/>
            <w:hideMark/>
          </w:tcPr>
          <w:p w14:paraId="2A34B56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Julio de 1983</w:t>
            </w:r>
          </w:p>
        </w:tc>
        <w:tc>
          <w:tcPr>
            <w:tcW w:w="4536" w:type="dxa"/>
            <w:shd w:val="clear" w:color="000000" w:fill="FFFFFF"/>
            <w:vAlign w:val="center"/>
            <w:hideMark/>
          </w:tcPr>
          <w:p w14:paraId="431F8C3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III de la Parte IV del Libro I del Decreto - Ley 2811 de</w:t>
            </w:r>
            <w:r w:rsidRPr="00B02194">
              <w:rPr>
                <w:rFonts w:ascii="Arial" w:eastAsia="Times New Roman" w:hAnsi="Arial" w:cs="Arial"/>
                <w:sz w:val="18"/>
                <w:szCs w:val="18"/>
                <w:lang w:eastAsia="es-CO"/>
              </w:rPr>
              <w:br/>
              <w:t xml:space="preserve">1974] y los [Títulos I y XI de la Ley 9 de 1979] en cuanto a residuos sólidos. </w:t>
            </w:r>
          </w:p>
        </w:tc>
      </w:tr>
      <w:tr w:rsidR="00FF397A" w:rsidRPr="00B02194" w14:paraId="5E9FA994" w14:textId="77777777" w:rsidTr="00815EB3">
        <w:trPr>
          <w:trHeight w:val="411"/>
          <w:jc w:val="center"/>
        </w:trPr>
        <w:tc>
          <w:tcPr>
            <w:tcW w:w="1838" w:type="dxa"/>
            <w:shd w:val="clear" w:color="000000" w:fill="D9E1F2"/>
            <w:vAlign w:val="center"/>
            <w:hideMark/>
          </w:tcPr>
          <w:p w14:paraId="1B9C10E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GENERACIÓN DE RESIDUOS DE CONSTRUCCIÓN Y DEMOLICIÓN</w:t>
            </w:r>
          </w:p>
        </w:tc>
        <w:tc>
          <w:tcPr>
            <w:tcW w:w="1701" w:type="dxa"/>
            <w:shd w:val="clear" w:color="000000" w:fill="FFFFFF"/>
            <w:vAlign w:val="center"/>
            <w:hideMark/>
          </w:tcPr>
          <w:p w14:paraId="4D41064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529A602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541</w:t>
            </w:r>
          </w:p>
        </w:tc>
        <w:tc>
          <w:tcPr>
            <w:tcW w:w="1417" w:type="dxa"/>
            <w:shd w:val="clear" w:color="000000" w:fill="FFFFFF"/>
            <w:vAlign w:val="center"/>
            <w:hideMark/>
          </w:tcPr>
          <w:p w14:paraId="076899C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14 de Diciembre de 1991</w:t>
            </w:r>
          </w:p>
        </w:tc>
        <w:tc>
          <w:tcPr>
            <w:tcW w:w="4536" w:type="dxa"/>
            <w:shd w:val="clear" w:color="000000" w:fill="FFFFFF"/>
            <w:vAlign w:val="center"/>
            <w:hideMark/>
          </w:tcPr>
          <w:p w14:paraId="52DF612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medio de la cual se regula el cargue, descargue, transporte, almacenamiento y disposición final de escombros, materiales, elementos, concretos y agregados sueltos, de construcción, de demolición y capa orgánica, suelo y subsuelo de excavación</w:t>
            </w:r>
          </w:p>
        </w:tc>
      </w:tr>
      <w:tr w:rsidR="00FF397A" w:rsidRPr="00B02194" w14:paraId="53F5D3D2" w14:textId="77777777" w:rsidTr="00815EB3">
        <w:trPr>
          <w:trHeight w:val="1302"/>
          <w:jc w:val="center"/>
        </w:trPr>
        <w:tc>
          <w:tcPr>
            <w:tcW w:w="1838" w:type="dxa"/>
            <w:shd w:val="clear" w:color="000000" w:fill="D9E1F2"/>
            <w:vAlign w:val="center"/>
            <w:hideMark/>
          </w:tcPr>
          <w:p w14:paraId="2E396F6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GENERACIÓN DE RESIDUOS DE CONSTRUCCIÓN Y DEMOLICIÓN</w:t>
            </w:r>
          </w:p>
        </w:tc>
        <w:tc>
          <w:tcPr>
            <w:tcW w:w="1701" w:type="dxa"/>
            <w:shd w:val="clear" w:color="000000" w:fill="FFFFFF"/>
            <w:vAlign w:val="center"/>
            <w:hideMark/>
          </w:tcPr>
          <w:p w14:paraId="6C72A33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04EB8F8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472</w:t>
            </w:r>
          </w:p>
        </w:tc>
        <w:tc>
          <w:tcPr>
            <w:tcW w:w="1417" w:type="dxa"/>
            <w:shd w:val="clear" w:color="000000" w:fill="FFFFFF"/>
            <w:vAlign w:val="center"/>
            <w:hideMark/>
          </w:tcPr>
          <w:p w14:paraId="5BEE0A4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28 de Febrero de 2017</w:t>
            </w:r>
          </w:p>
        </w:tc>
        <w:tc>
          <w:tcPr>
            <w:tcW w:w="4536" w:type="dxa"/>
            <w:shd w:val="clear" w:color="000000" w:fill="FFFFFF"/>
            <w:vAlign w:val="center"/>
            <w:hideMark/>
          </w:tcPr>
          <w:p w14:paraId="560D36A2"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El presente acto administrativo establece las disposiciones para la gestión integral de los Residuos de </w:t>
            </w:r>
            <w:proofErr w:type="gramStart"/>
            <w:r w:rsidRPr="00B02194">
              <w:rPr>
                <w:rFonts w:ascii="Arial" w:eastAsia="Times New Roman" w:hAnsi="Arial" w:cs="Arial"/>
                <w:sz w:val="18"/>
                <w:szCs w:val="18"/>
                <w:lang w:eastAsia="es-CO"/>
              </w:rPr>
              <w:t>Construcción  y</w:t>
            </w:r>
            <w:proofErr w:type="gramEnd"/>
            <w:r w:rsidRPr="00B02194">
              <w:rPr>
                <w:rFonts w:ascii="Arial" w:eastAsia="Times New Roman" w:hAnsi="Arial" w:cs="Arial"/>
                <w:sz w:val="18"/>
                <w:szCs w:val="18"/>
                <w:lang w:eastAsia="es-CO"/>
              </w:rPr>
              <w:t xml:space="preserve"> Demolición - RCD y aplicación a todas las personas naturales y jurídicas que generen, recolecten, transporten, almacenen, aprovechen y dispongan Residuos de Construcción y Demolición - RCD de las obras civiles o de las otras actividades conexas en el territorio nacional. </w:t>
            </w:r>
          </w:p>
        </w:tc>
      </w:tr>
      <w:tr w:rsidR="00FF397A" w:rsidRPr="00B02194" w14:paraId="3C932317" w14:textId="77777777" w:rsidTr="00815EB3">
        <w:trPr>
          <w:trHeight w:val="499"/>
          <w:jc w:val="center"/>
        </w:trPr>
        <w:tc>
          <w:tcPr>
            <w:tcW w:w="1838" w:type="dxa"/>
            <w:shd w:val="clear" w:color="000000" w:fill="D9E1F2"/>
            <w:vAlign w:val="center"/>
            <w:hideMark/>
          </w:tcPr>
          <w:p w14:paraId="18CBF98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RESIDUOS APROVECHABLES</w:t>
            </w:r>
          </w:p>
        </w:tc>
        <w:tc>
          <w:tcPr>
            <w:tcW w:w="1701" w:type="dxa"/>
            <w:shd w:val="clear" w:color="000000" w:fill="FFFFFF"/>
            <w:vAlign w:val="center"/>
            <w:hideMark/>
          </w:tcPr>
          <w:p w14:paraId="642F980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10E7963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1407</w:t>
            </w:r>
          </w:p>
        </w:tc>
        <w:tc>
          <w:tcPr>
            <w:tcW w:w="1417" w:type="dxa"/>
            <w:shd w:val="clear" w:color="000000" w:fill="FFFFFF"/>
            <w:vAlign w:val="center"/>
            <w:hideMark/>
          </w:tcPr>
          <w:p w14:paraId="1F7B724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Julio de 2018</w:t>
            </w:r>
          </w:p>
        </w:tc>
        <w:tc>
          <w:tcPr>
            <w:tcW w:w="4536" w:type="dxa"/>
            <w:shd w:val="clear" w:color="000000" w:fill="FFFFFF"/>
            <w:vAlign w:val="center"/>
            <w:hideMark/>
          </w:tcPr>
          <w:p w14:paraId="5DDB2E7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 Por el cual se reglamenta la Gestión ambiental de los residuos de envases, empaque de papel, cartón, plástico, vidrio, metal y se toman otras determinaciones''</w:t>
            </w:r>
          </w:p>
        </w:tc>
      </w:tr>
      <w:tr w:rsidR="00FF397A" w:rsidRPr="00B02194" w14:paraId="2B735EFC" w14:textId="77777777" w:rsidTr="00815EB3">
        <w:trPr>
          <w:trHeight w:val="370"/>
          <w:jc w:val="center"/>
        </w:trPr>
        <w:tc>
          <w:tcPr>
            <w:tcW w:w="1838" w:type="dxa"/>
            <w:shd w:val="clear" w:color="000000" w:fill="D9E1F2"/>
            <w:vAlign w:val="center"/>
            <w:hideMark/>
          </w:tcPr>
          <w:p w14:paraId="73B5ED3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RESIDUOS APROVECHABLES</w:t>
            </w:r>
          </w:p>
        </w:tc>
        <w:tc>
          <w:tcPr>
            <w:tcW w:w="1701" w:type="dxa"/>
            <w:shd w:val="clear" w:color="000000" w:fill="FFFFFF"/>
            <w:vAlign w:val="center"/>
            <w:hideMark/>
          </w:tcPr>
          <w:p w14:paraId="255B2CB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35CFC73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316</w:t>
            </w:r>
          </w:p>
        </w:tc>
        <w:tc>
          <w:tcPr>
            <w:tcW w:w="1417" w:type="dxa"/>
            <w:shd w:val="clear" w:color="000000" w:fill="FFFFFF"/>
            <w:vAlign w:val="center"/>
            <w:hideMark/>
          </w:tcPr>
          <w:p w14:paraId="7F1B700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01 de Marzo de 2018</w:t>
            </w:r>
          </w:p>
        </w:tc>
        <w:tc>
          <w:tcPr>
            <w:tcW w:w="4536" w:type="dxa"/>
            <w:shd w:val="clear" w:color="000000" w:fill="FFFFFF"/>
            <w:vAlign w:val="center"/>
            <w:hideMark/>
          </w:tcPr>
          <w:p w14:paraId="5AA5F34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 Por la cual se establecen disposiciones relacionadas con la gestión de los aceites de cocina usados y se dictan otras disposiciones'' </w:t>
            </w:r>
          </w:p>
        </w:tc>
      </w:tr>
      <w:tr w:rsidR="00FF397A" w:rsidRPr="00B02194" w14:paraId="54F01A3F" w14:textId="77777777" w:rsidTr="00815EB3">
        <w:trPr>
          <w:trHeight w:val="1031"/>
          <w:jc w:val="center"/>
        </w:trPr>
        <w:tc>
          <w:tcPr>
            <w:tcW w:w="1838" w:type="dxa"/>
            <w:shd w:val="clear" w:color="000000" w:fill="D9E1F2"/>
            <w:vAlign w:val="center"/>
            <w:hideMark/>
          </w:tcPr>
          <w:p w14:paraId="040FC21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RESIDUOS APROVECHABLES</w:t>
            </w:r>
          </w:p>
        </w:tc>
        <w:tc>
          <w:tcPr>
            <w:tcW w:w="1701" w:type="dxa"/>
            <w:shd w:val="clear" w:color="000000" w:fill="FFFFFF"/>
            <w:vAlign w:val="center"/>
            <w:hideMark/>
          </w:tcPr>
          <w:p w14:paraId="6B96A0D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0CA5047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596</w:t>
            </w:r>
          </w:p>
        </w:tc>
        <w:tc>
          <w:tcPr>
            <w:tcW w:w="1417" w:type="dxa"/>
            <w:shd w:val="clear" w:color="000000" w:fill="FFFFFF"/>
            <w:vAlign w:val="center"/>
            <w:hideMark/>
          </w:tcPr>
          <w:p w14:paraId="31A9111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11 de Abril de 2016</w:t>
            </w:r>
          </w:p>
        </w:tc>
        <w:tc>
          <w:tcPr>
            <w:tcW w:w="4536" w:type="dxa"/>
            <w:shd w:val="clear" w:color="000000" w:fill="FFFFFF"/>
            <w:vAlign w:val="center"/>
            <w:hideMark/>
          </w:tcPr>
          <w:p w14:paraId="3E015A40"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modifica y adiciona el Decreto 1077de 2015 en lo relativo con el esquema de la actividad de aprovechamiento del servicio público de aseo y el régimen transitorio para la formalización de los recicladores de oficio, y se dictan otras disposiciones"</w:t>
            </w:r>
          </w:p>
        </w:tc>
      </w:tr>
      <w:tr w:rsidR="00FF397A" w:rsidRPr="00B02194" w14:paraId="672B9343" w14:textId="77777777" w:rsidTr="00815EB3">
        <w:trPr>
          <w:trHeight w:val="408"/>
          <w:jc w:val="center"/>
        </w:trPr>
        <w:tc>
          <w:tcPr>
            <w:tcW w:w="1838" w:type="dxa"/>
            <w:shd w:val="clear" w:color="000000" w:fill="D9E1F2"/>
            <w:vAlign w:val="center"/>
            <w:hideMark/>
          </w:tcPr>
          <w:p w14:paraId="1A2BCA4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RESIDUOS APROVECHABLES</w:t>
            </w:r>
          </w:p>
        </w:tc>
        <w:tc>
          <w:tcPr>
            <w:tcW w:w="1701" w:type="dxa"/>
            <w:shd w:val="clear" w:color="000000" w:fill="FFFFFF"/>
            <w:vAlign w:val="center"/>
            <w:hideMark/>
          </w:tcPr>
          <w:p w14:paraId="1CFC45D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150FEB20"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1397</w:t>
            </w:r>
          </w:p>
        </w:tc>
        <w:tc>
          <w:tcPr>
            <w:tcW w:w="1417" w:type="dxa"/>
            <w:shd w:val="clear" w:color="000000" w:fill="FFFFFF"/>
            <w:vAlign w:val="center"/>
            <w:hideMark/>
          </w:tcPr>
          <w:p w14:paraId="1EBBEFF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Julio de 2018</w:t>
            </w:r>
          </w:p>
        </w:tc>
        <w:tc>
          <w:tcPr>
            <w:tcW w:w="4536" w:type="dxa"/>
            <w:shd w:val="clear" w:color="000000" w:fill="FFFFFF"/>
            <w:vAlign w:val="center"/>
            <w:hideMark/>
          </w:tcPr>
          <w:p w14:paraId="2AF07E5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Por la cual se adiciona la resolución 668 de 2016 sobre uso racional de bolsas plásticas y se adoptan otras disposiciones''</w:t>
            </w:r>
          </w:p>
        </w:tc>
      </w:tr>
      <w:tr w:rsidR="00FF397A" w:rsidRPr="00B02194" w14:paraId="48FF06A9" w14:textId="77777777" w:rsidTr="00815EB3">
        <w:trPr>
          <w:trHeight w:val="224"/>
          <w:jc w:val="center"/>
        </w:trPr>
        <w:tc>
          <w:tcPr>
            <w:tcW w:w="1838" w:type="dxa"/>
            <w:shd w:val="clear" w:color="000000" w:fill="D9E1F2"/>
            <w:vAlign w:val="center"/>
            <w:hideMark/>
          </w:tcPr>
          <w:p w14:paraId="0DBD725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CONSUMO DE AGUA </w:t>
            </w:r>
          </w:p>
        </w:tc>
        <w:tc>
          <w:tcPr>
            <w:tcW w:w="1701" w:type="dxa"/>
            <w:shd w:val="clear" w:color="000000" w:fill="FFFFFF"/>
            <w:vAlign w:val="center"/>
            <w:hideMark/>
          </w:tcPr>
          <w:p w14:paraId="37D951B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Ley </w:t>
            </w:r>
          </w:p>
        </w:tc>
        <w:tc>
          <w:tcPr>
            <w:tcW w:w="851" w:type="dxa"/>
            <w:shd w:val="clear" w:color="000000" w:fill="FFFFFF"/>
            <w:vAlign w:val="center"/>
            <w:hideMark/>
          </w:tcPr>
          <w:p w14:paraId="2721DEC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373</w:t>
            </w:r>
          </w:p>
        </w:tc>
        <w:tc>
          <w:tcPr>
            <w:tcW w:w="1417" w:type="dxa"/>
            <w:shd w:val="clear" w:color="000000" w:fill="FFFFFF"/>
            <w:vAlign w:val="center"/>
            <w:hideMark/>
          </w:tcPr>
          <w:p w14:paraId="596D7D8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11 de Junio de 1997</w:t>
            </w:r>
          </w:p>
        </w:tc>
        <w:tc>
          <w:tcPr>
            <w:tcW w:w="4536" w:type="dxa"/>
            <w:shd w:val="clear" w:color="000000" w:fill="FFFFFF"/>
            <w:vAlign w:val="center"/>
            <w:hideMark/>
          </w:tcPr>
          <w:p w14:paraId="58762F3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establece los programa del ahorro y uso eficiente del agua.</w:t>
            </w:r>
          </w:p>
        </w:tc>
      </w:tr>
      <w:tr w:rsidR="00FF397A" w:rsidRPr="00B02194" w14:paraId="09A86C23" w14:textId="77777777" w:rsidTr="00815EB3">
        <w:trPr>
          <w:trHeight w:val="878"/>
          <w:jc w:val="center"/>
        </w:trPr>
        <w:tc>
          <w:tcPr>
            <w:tcW w:w="1838" w:type="dxa"/>
            <w:shd w:val="clear" w:color="000000" w:fill="D9E1F2"/>
            <w:vAlign w:val="center"/>
            <w:hideMark/>
          </w:tcPr>
          <w:p w14:paraId="7AAF508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CONSUMO DE AGUA </w:t>
            </w:r>
          </w:p>
        </w:tc>
        <w:tc>
          <w:tcPr>
            <w:tcW w:w="1701" w:type="dxa"/>
            <w:shd w:val="clear" w:color="000000" w:fill="FFFFFF"/>
            <w:vAlign w:val="center"/>
            <w:hideMark/>
          </w:tcPr>
          <w:p w14:paraId="32B0D0F7"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444D54B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3102</w:t>
            </w:r>
          </w:p>
        </w:tc>
        <w:tc>
          <w:tcPr>
            <w:tcW w:w="1417" w:type="dxa"/>
            <w:shd w:val="clear" w:color="000000" w:fill="FFFFFF"/>
            <w:vAlign w:val="center"/>
            <w:hideMark/>
          </w:tcPr>
          <w:p w14:paraId="65B6F6A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30 de Diciembre de 1997</w:t>
            </w:r>
          </w:p>
        </w:tc>
        <w:tc>
          <w:tcPr>
            <w:tcW w:w="4536" w:type="dxa"/>
            <w:shd w:val="clear" w:color="000000" w:fill="FFFFFF"/>
            <w:vAlign w:val="center"/>
            <w:hideMark/>
          </w:tcPr>
          <w:p w14:paraId="37210ACF"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el artículo 15 de la Ley 373 de 1997 en relación con la instalación de equipos, sistemas e implementos de bajo consumo de agua</w:t>
            </w:r>
          </w:p>
        </w:tc>
      </w:tr>
      <w:tr w:rsidR="00FF397A" w:rsidRPr="00B02194" w14:paraId="64B45720" w14:textId="77777777" w:rsidTr="00815EB3">
        <w:trPr>
          <w:trHeight w:val="166"/>
          <w:jc w:val="center"/>
        </w:trPr>
        <w:tc>
          <w:tcPr>
            <w:tcW w:w="1838" w:type="dxa"/>
            <w:shd w:val="clear" w:color="000000" w:fill="D9E1F2"/>
            <w:vAlign w:val="center"/>
            <w:hideMark/>
          </w:tcPr>
          <w:p w14:paraId="1D49326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CONSUMO DE AGUA </w:t>
            </w:r>
          </w:p>
        </w:tc>
        <w:tc>
          <w:tcPr>
            <w:tcW w:w="1701" w:type="dxa"/>
            <w:shd w:val="clear" w:color="000000" w:fill="FFFFFF"/>
            <w:vAlign w:val="center"/>
            <w:hideMark/>
          </w:tcPr>
          <w:p w14:paraId="1C1ED83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665A283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1575</w:t>
            </w:r>
          </w:p>
        </w:tc>
        <w:tc>
          <w:tcPr>
            <w:tcW w:w="1417" w:type="dxa"/>
            <w:shd w:val="clear" w:color="000000" w:fill="FFFFFF"/>
            <w:vAlign w:val="center"/>
            <w:hideMark/>
          </w:tcPr>
          <w:p w14:paraId="2BC5F5E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9 de Mayo de 2007</w:t>
            </w:r>
          </w:p>
        </w:tc>
        <w:tc>
          <w:tcPr>
            <w:tcW w:w="4536" w:type="dxa"/>
            <w:shd w:val="clear" w:color="000000" w:fill="FFFFFF"/>
            <w:vAlign w:val="center"/>
            <w:hideMark/>
          </w:tcPr>
          <w:p w14:paraId="6477D85D"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establece el Sistema para la Protección y Control de la Calidad del Agua</w:t>
            </w:r>
            <w:r w:rsidRPr="00B02194">
              <w:rPr>
                <w:rFonts w:ascii="Arial" w:eastAsia="Times New Roman" w:hAnsi="Arial" w:cs="Arial"/>
                <w:sz w:val="18"/>
                <w:szCs w:val="18"/>
                <w:lang w:eastAsia="es-CO"/>
              </w:rPr>
              <w:br/>
              <w:t xml:space="preserve">para Consumo Humano </w:t>
            </w:r>
          </w:p>
        </w:tc>
      </w:tr>
      <w:tr w:rsidR="00FF397A" w:rsidRPr="00B02194" w14:paraId="0B22DD34" w14:textId="77777777" w:rsidTr="00815EB3">
        <w:trPr>
          <w:trHeight w:val="657"/>
          <w:jc w:val="center"/>
        </w:trPr>
        <w:tc>
          <w:tcPr>
            <w:tcW w:w="1838" w:type="dxa"/>
            <w:shd w:val="clear" w:color="000000" w:fill="D9E1F2"/>
            <w:vAlign w:val="center"/>
            <w:hideMark/>
          </w:tcPr>
          <w:p w14:paraId="757F63A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CONSUMO DE AGUA </w:t>
            </w:r>
          </w:p>
        </w:tc>
        <w:tc>
          <w:tcPr>
            <w:tcW w:w="1701" w:type="dxa"/>
            <w:shd w:val="clear" w:color="000000" w:fill="FFFFFF"/>
            <w:vAlign w:val="center"/>
            <w:hideMark/>
          </w:tcPr>
          <w:p w14:paraId="331FEA1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Resolución</w:t>
            </w:r>
          </w:p>
        </w:tc>
        <w:tc>
          <w:tcPr>
            <w:tcW w:w="851" w:type="dxa"/>
            <w:shd w:val="clear" w:color="000000" w:fill="FFFFFF"/>
            <w:vAlign w:val="center"/>
            <w:hideMark/>
          </w:tcPr>
          <w:p w14:paraId="6A656DE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2115</w:t>
            </w:r>
          </w:p>
        </w:tc>
        <w:tc>
          <w:tcPr>
            <w:tcW w:w="1417" w:type="dxa"/>
            <w:shd w:val="clear" w:color="000000" w:fill="FFFFFF"/>
            <w:vAlign w:val="center"/>
            <w:hideMark/>
          </w:tcPr>
          <w:p w14:paraId="5036B53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22 de Junio de 2007</w:t>
            </w:r>
          </w:p>
        </w:tc>
        <w:tc>
          <w:tcPr>
            <w:tcW w:w="4536" w:type="dxa"/>
            <w:shd w:val="clear" w:color="000000" w:fill="FFFFFF"/>
            <w:vAlign w:val="center"/>
            <w:hideMark/>
          </w:tcPr>
          <w:p w14:paraId="5DD3384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medio de la cual se señalan características, instrumentos básicos y frecuencias</w:t>
            </w:r>
            <w:r w:rsidRPr="00B02194">
              <w:rPr>
                <w:rFonts w:ascii="Arial" w:eastAsia="Times New Roman" w:hAnsi="Arial" w:cs="Arial"/>
                <w:sz w:val="18"/>
                <w:szCs w:val="18"/>
                <w:lang w:eastAsia="es-CO"/>
              </w:rPr>
              <w:br/>
              <w:t xml:space="preserve">del sistema de control y vigilancia para la calidad del agua para consumo humano </w:t>
            </w:r>
          </w:p>
        </w:tc>
      </w:tr>
      <w:tr w:rsidR="00FF397A" w:rsidRPr="00B02194" w14:paraId="342754AB" w14:textId="77777777" w:rsidTr="00815EB3">
        <w:trPr>
          <w:trHeight w:val="670"/>
          <w:jc w:val="center"/>
        </w:trPr>
        <w:tc>
          <w:tcPr>
            <w:tcW w:w="1838" w:type="dxa"/>
            <w:shd w:val="clear" w:color="000000" w:fill="D9E1F2"/>
            <w:vAlign w:val="center"/>
            <w:hideMark/>
          </w:tcPr>
          <w:p w14:paraId="538CCC7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CONSUMO DE AGUA </w:t>
            </w:r>
          </w:p>
        </w:tc>
        <w:tc>
          <w:tcPr>
            <w:tcW w:w="1701" w:type="dxa"/>
            <w:shd w:val="clear" w:color="000000" w:fill="FFFFFF"/>
            <w:vAlign w:val="center"/>
            <w:hideMark/>
          </w:tcPr>
          <w:p w14:paraId="5B8CAA0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E639C3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1090</w:t>
            </w:r>
          </w:p>
        </w:tc>
        <w:tc>
          <w:tcPr>
            <w:tcW w:w="1417" w:type="dxa"/>
            <w:shd w:val="clear" w:color="000000" w:fill="FFFFFF"/>
            <w:vAlign w:val="center"/>
            <w:hideMark/>
          </w:tcPr>
          <w:p w14:paraId="0E6DDE3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28 de Junio de 2018</w:t>
            </w:r>
          </w:p>
        </w:tc>
        <w:tc>
          <w:tcPr>
            <w:tcW w:w="4536" w:type="dxa"/>
            <w:shd w:val="clear" w:color="000000" w:fill="FFFFFF"/>
            <w:vAlign w:val="center"/>
            <w:hideMark/>
          </w:tcPr>
          <w:p w14:paraId="27F31989"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adiciona el Decreto 1076 de 2015, Decreto Único Reglamentario del Sector Ambiente y Desarrollo Sostenible, en lo relacionado con el programa para el Uso Eficiente y Ahorro de agua y se dictan otras disposiciones''</w:t>
            </w:r>
          </w:p>
        </w:tc>
      </w:tr>
      <w:tr w:rsidR="00FF397A" w:rsidRPr="00B02194" w14:paraId="77661740" w14:textId="77777777" w:rsidTr="00815EB3">
        <w:trPr>
          <w:trHeight w:val="878"/>
          <w:jc w:val="center"/>
        </w:trPr>
        <w:tc>
          <w:tcPr>
            <w:tcW w:w="1838" w:type="dxa"/>
            <w:shd w:val="clear" w:color="000000" w:fill="D9E1F2"/>
            <w:vAlign w:val="center"/>
            <w:hideMark/>
          </w:tcPr>
          <w:p w14:paraId="63E7EAE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CONSUMO DE AGUA </w:t>
            </w:r>
          </w:p>
        </w:tc>
        <w:tc>
          <w:tcPr>
            <w:tcW w:w="1701" w:type="dxa"/>
            <w:shd w:val="clear" w:color="000000" w:fill="FFFFFF"/>
            <w:vAlign w:val="center"/>
            <w:hideMark/>
          </w:tcPr>
          <w:p w14:paraId="532C78E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Resolución </w:t>
            </w:r>
          </w:p>
        </w:tc>
        <w:tc>
          <w:tcPr>
            <w:tcW w:w="851" w:type="dxa"/>
            <w:shd w:val="clear" w:color="000000" w:fill="FFFFFF"/>
            <w:vAlign w:val="center"/>
            <w:hideMark/>
          </w:tcPr>
          <w:p w14:paraId="6C2680C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1257</w:t>
            </w:r>
          </w:p>
        </w:tc>
        <w:tc>
          <w:tcPr>
            <w:tcW w:w="1417" w:type="dxa"/>
            <w:shd w:val="clear" w:color="000000" w:fill="FFFFFF"/>
            <w:vAlign w:val="center"/>
            <w:hideMark/>
          </w:tcPr>
          <w:p w14:paraId="1C27CDE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10 de Julio de 2018</w:t>
            </w:r>
          </w:p>
        </w:tc>
        <w:tc>
          <w:tcPr>
            <w:tcW w:w="4536" w:type="dxa"/>
            <w:shd w:val="clear" w:color="000000" w:fill="FFFFFF"/>
            <w:vAlign w:val="center"/>
            <w:hideMark/>
          </w:tcPr>
          <w:p w14:paraId="3E12EEF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Por la cual se desarrolla los parágrafos 1 y 2 del art. 2.2.3.2.1.1.3 del decreto 1090 de 2018, mediante el cual se adiciona el Decreto 1076 de 2015</w:t>
            </w:r>
          </w:p>
        </w:tc>
      </w:tr>
      <w:tr w:rsidR="00FF397A" w:rsidRPr="00B02194" w14:paraId="39F54C68" w14:textId="77777777" w:rsidTr="00815EB3">
        <w:trPr>
          <w:trHeight w:val="300"/>
          <w:jc w:val="center"/>
        </w:trPr>
        <w:tc>
          <w:tcPr>
            <w:tcW w:w="1838" w:type="dxa"/>
            <w:shd w:val="clear" w:color="000000" w:fill="D9E1F2"/>
            <w:vAlign w:val="center"/>
            <w:hideMark/>
          </w:tcPr>
          <w:p w14:paraId="2296E1D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1161FA9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76D79A1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483F74B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456E77C3" w14:textId="0A45A9FC"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6930A580" w14:textId="77777777" w:rsidTr="00815EB3">
        <w:trPr>
          <w:trHeight w:val="85"/>
          <w:jc w:val="center"/>
        </w:trPr>
        <w:tc>
          <w:tcPr>
            <w:tcW w:w="1838" w:type="dxa"/>
            <w:shd w:val="clear" w:color="000000" w:fill="D9E1F2"/>
            <w:vAlign w:val="center"/>
            <w:hideMark/>
          </w:tcPr>
          <w:p w14:paraId="1281001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GENERACION DE AGUAS RESIDUALES</w:t>
            </w:r>
          </w:p>
        </w:tc>
        <w:tc>
          <w:tcPr>
            <w:tcW w:w="1701" w:type="dxa"/>
            <w:shd w:val="clear" w:color="000000" w:fill="FFFFFF"/>
            <w:vAlign w:val="center"/>
            <w:hideMark/>
          </w:tcPr>
          <w:p w14:paraId="79ECF85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13005C8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0FEB6E8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5FD158D" w14:textId="0F8683BA"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58E5D945" w14:textId="77777777" w:rsidTr="000D43BA">
        <w:trPr>
          <w:trHeight w:val="447"/>
          <w:jc w:val="center"/>
        </w:trPr>
        <w:tc>
          <w:tcPr>
            <w:tcW w:w="1838" w:type="dxa"/>
            <w:shd w:val="clear" w:color="000000" w:fill="D9E1F2"/>
            <w:vAlign w:val="center"/>
            <w:hideMark/>
          </w:tcPr>
          <w:p w14:paraId="0A4A133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56CF03A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5ECC417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5CF8284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372D1E08" w14:textId="3A4287EC"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092EB863" w14:textId="77777777" w:rsidTr="000D43BA">
        <w:trPr>
          <w:trHeight w:val="384"/>
          <w:jc w:val="center"/>
        </w:trPr>
        <w:tc>
          <w:tcPr>
            <w:tcW w:w="1838" w:type="dxa"/>
            <w:shd w:val="clear" w:color="000000" w:fill="D9E1F2"/>
            <w:vAlign w:val="center"/>
            <w:hideMark/>
          </w:tcPr>
          <w:p w14:paraId="04CD070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4893850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5E62AC6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0A7C4C2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D8317A3" w14:textId="36145177"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147A00A6" w14:textId="77777777" w:rsidTr="000D43BA">
        <w:trPr>
          <w:trHeight w:val="450"/>
          <w:jc w:val="center"/>
        </w:trPr>
        <w:tc>
          <w:tcPr>
            <w:tcW w:w="1838" w:type="dxa"/>
            <w:shd w:val="clear" w:color="000000" w:fill="D9E1F2"/>
            <w:vAlign w:val="center"/>
            <w:hideMark/>
          </w:tcPr>
          <w:p w14:paraId="60645E3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057F634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0310B24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3294F21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17182617" w14:textId="76092014"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625E4275" w14:textId="77777777" w:rsidTr="00815EB3">
        <w:trPr>
          <w:trHeight w:val="98"/>
          <w:jc w:val="center"/>
        </w:trPr>
        <w:tc>
          <w:tcPr>
            <w:tcW w:w="1838" w:type="dxa"/>
            <w:shd w:val="clear" w:color="000000" w:fill="D9E1F2"/>
            <w:vAlign w:val="center"/>
            <w:hideMark/>
          </w:tcPr>
          <w:p w14:paraId="27778DF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308CFB6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2B95F96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338EEEB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0D67CE33" w14:textId="17E643B0" w:rsidR="00FF397A" w:rsidRPr="00B02194" w:rsidRDefault="00815EB3"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400C4083" w14:textId="77777777" w:rsidTr="000D43BA">
        <w:trPr>
          <w:trHeight w:val="172"/>
          <w:jc w:val="center"/>
        </w:trPr>
        <w:tc>
          <w:tcPr>
            <w:tcW w:w="1838" w:type="dxa"/>
            <w:shd w:val="clear" w:color="000000" w:fill="D9E1F2"/>
            <w:vAlign w:val="center"/>
            <w:hideMark/>
          </w:tcPr>
          <w:p w14:paraId="55286AB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0A9354D0"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512970F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3DDFF04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310A163" w14:textId="0F033B21" w:rsidR="00FF397A" w:rsidRPr="00B02194" w:rsidRDefault="00B94EDC"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32C23110" w14:textId="77777777" w:rsidTr="00815EB3">
        <w:trPr>
          <w:trHeight w:val="709"/>
          <w:jc w:val="center"/>
        </w:trPr>
        <w:tc>
          <w:tcPr>
            <w:tcW w:w="1838" w:type="dxa"/>
            <w:shd w:val="clear" w:color="000000" w:fill="D9E1F2"/>
            <w:vAlign w:val="center"/>
            <w:hideMark/>
          </w:tcPr>
          <w:p w14:paraId="3113AA7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5A8099D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129B70F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704906E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3C9B741C" w14:textId="435CA587" w:rsidR="00FF397A" w:rsidRPr="00B02194" w:rsidRDefault="00B94EDC"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550D5E5A" w14:textId="77777777" w:rsidTr="00815EB3">
        <w:trPr>
          <w:trHeight w:val="612"/>
          <w:jc w:val="center"/>
        </w:trPr>
        <w:tc>
          <w:tcPr>
            <w:tcW w:w="1838" w:type="dxa"/>
            <w:shd w:val="clear" w:color="000000" w:fill="D9E1F2"/>
            <w:vAlign w:val="center"/>
            <w:hideMark/>
          </w:tcPr>
          <w:p w14:paraId="5EE0F2F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76D540B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6E1FE67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58DA7D7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10C044A" w14:textId="43662486" w:rsidR="00FF397A" w:rsidRPr="00B02194" w:rsidRDefault="00B94EDC"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3E31612F" w14:textId="77777777" w:rsidTr="00815EB3">
        <w:trPr>
          <w:trHeight w:val="612"/>
          <w:jc w:val="center"/>
        </w:trPr>
        <w:tc>
          <w:tcPr>
            <w:tcW w:w="1838" w:type="dxa"/>
            <w:shd w:val="clear" w:color="000000" w:fill="D9E1F2"/>
            <w:vAlign w:val="center"/>
            <w:hideMark/>
          </w:tcPr>
          <w:p w14:paraId="7CE989D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265B0E6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0E4519F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0C02765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583D93A" w14:textId="09C9D323" w:rsidR="00FF397A" w:rsidRPr="00B02194" w:rsidRDefault="00B94EDC"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090078B4" w14:textId="77777777" w:rsidTr="000D43BA">
        <w:trPr>
          <w:trHeight w:val="479"/>
          <w:jc w:val="center"/>
        </w:trPr>
        <w:tc>
          <w:tcPr>
            <w:tcW w:w="1838" w:type="dxa"/>
            <w:shd w:val="clear" w:color="000000" w:fill="D9E1F2"/>
            <w:vAlign w:val="center"/>
            <w:hideMark/>
          </w:tcPr>
          <w:p w14:paraId="076A1D1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0CEBE7F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Decreto </w:t>
            </w:r>
          </w:p>
        </w:tc>
        <w:tc>
          <w:tcPr>
            <w:tcW w:w="851" w:type="dxa"/>
            <w:shd w:val="clear" w:color="000000" w:fill="FFFFFF"/>
            <w:vAlign w:val="center"/>
            <w:hideMark/>
          </w:tcPr>
          <w:p w14:paraId="512E769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1076</w:t>
            </w:r>
          </w:p>
        </w:tc>
        <w:tc>
          <w:tcPr>
            <w:tcW w:w="1417" w:type="dxa"/>
            <w:shd w:val="clear" w:color="000000" w:fill="FFFFFF"/>
            <w:vAlign w:val="center"/>
            <w:hideMark/>
          </w:tcPr>
          <w:p w14:paraId="7E88A83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26 de Mayo de 2015</w:t>
            </w:r>
          </w:p>
        </w:tc>
        <w:tc>
          <w:tcPr>
            <w:tcW w:w="4536" w:type="dxa"/>
            <w:shd w:val="clear" w:color="000000" w:fill="FFFFFF"/>
            <w:vAlign w:val="center"/>
            <w:hideMark/>
          </w:tcPr>
          <w:p w14:paraId="5BA94D1F" w14:textId="3974CAF2" w:rsidR="00FF397A" w:rsidRPr="00B02194" w:rsidRDefault="00B94EDC"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Vertimiento por uso doméstico y municipal</w:t>
            </w:r>
          </w:p>
        </w:tc>
      </w:tr>
      <w:tr w:rsidR="00FF397A" w:rsidRPr="00B02194" w14:paraId="67E83439" w14:textId="77777777" w:rsidTr="00815EB3">
        <w:trPr>
          <w:trHeight w:val="440"/>
          <w:jc w:val="center"/>
        </w:trPr>
        <w:tc>
          <w:tcPr>
            <w:tcW w:w="1838" w:type="dxa"/>
            <w:shd w:val="clear" w:color="000000" w:fill="D9E1F2"/>
            <w:vAlign w:val="center"/>
            <w:hideMark/>
          </w:tcPr>
          <w:p w14:paraId="72234E1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4F775A6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Resolución </w:t>
            </w:r>
          </w:p>
        </w:tc>
        <w:tc>
          <w:tcPr>
            <w:tcW w:w="851" w:type="dxa"/>
            <w:shd w:val="clear" w:color="000000" w:fill="FFFFFF"/>
            <w:vAlign w:val="center"/>
            <w:hideMark/>
          </w:tcPr>
          <w:p w14:paraId="30D465C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689</w:t>
            </w:r>
          </w:p>
        </w:tc>
        <w:tc>
          <w:tcPr>
            <w:tcW w:w="1417" w:type="dxa"/>
            <w:shd w:val="clear" w:color="000000" w:fill="FFFFFF"/>
            <w:vAlign w:val="center"/>
            <w:hideMark/>
          </w:tcPr>
          <w:p w14:paraId="5F526CB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 3 de Mayo de 2016</w:t>
            </w:r>
          </w:p>
        </w:tc>
        <w:tc>
          <w:tcPr>
            <w:tcW w:w="4536" w:type="dxa"/>
            <w:shd w:val="clear" w:color="000000" w:fill="FFFFFF"/>
            <w:vAlign w:val="center"/>
            <w:hideMark/>
          </w:tcPr>
          <w:p w14:paraId="7822BE3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medio del cual se adopta el reglamento técnico de los límites máximos de fósforo y </w:t>
            </w:r>
            <w:proofErr w:type="spellStart"/>
            <w:r w:rsidRPr="00B02194">
              <w:rPr>
                <w:rFonts w:ascii="Arial" w:eastAsia="Times New Roman" w:hAnsi="Arial" w:cs="Arial"/>
                <w:sz w:val="18"/>
                <w:szCs w:val="18"/>
                <w:lang w:eastAsia="es-CO"/>
              </w:rPr>
              <w:t>biodegrabilidad</w:t>
            </w:r>
            <w:proofErr w:type="spellEnd"/>
            <w:r w:rsidRPr="00B02194">
              <w:rPr>
                <w:rFonts w:ascii="Arial" w:eastAsia="Times New Roman" w:hAnsi="Arial" w:cs="Arial"/>
                <w:sz w:val="18"/>
                <w:szCs w:val="18"/>
                <w:lang w:eastAsia="es-CO"/>
              </w:rPr>
              <w:t xml:space="preserve"> de los </w:t>
            </w:r>
            <w:proofErr w:type="spellStart"/>
            <w:r w:rsidRPr="00B02194">
              <w:rPr>
                <w:rFonts w:ascii="Arial" w:eastAsia="Times New Roman" w:hAnsi="Arial" w:cs="Arial"/>
                <w:sz w:val="18"/>
                <w:szCs w:val="18"/>
                <w:lang w:eastAsia="es-CO"/>
              </w:rPr>
              <w:t>tensoactivos</w:t>
            </w:r>
            <w:proofErr w:type="spellEnd"/>
            <w:r w:rsidRPr="00B02194">
              <w:rPr>
                <w:rFonts w:ascii="Arial" w:eastAsia="Times New Roman" w:hAnsi="Arial" w:cs="Arial"/>
                <w:sz w:val="18"/>
                <w:szCs w:val="18"/>
                <w:lang w:eastAsia="es-CO"/>
              </w:rPr>
              <w:t xml:space="preserve"> presentes en detergentes y jabones, y se dictan otras disposiciones </w:t>
            </w:r>
          </w:p>
        </w:tc>
      </w:tr>
      <w:tr w:rsidR="00FF397A" w:rsidRPr="00B02194" w14:paraId="0021EFA5" w14:textId="77777777" w:rsidTr="00815EB3">
        <w:trPr>
          <w:trHeight w:val="451"/>
          <w:jc w:val="center"/>
        </w:trPr>
        <w:tc>
          <w:tcPr>
            <w:tcW w:w="1838" w:type="dxa"/>
            <w:shd w:val="clear" w:color="000000" w:fill="D9E1F2"/>
            <w:vAlign w:val="center"/>
            <w:hideMark/>
          </w:tcPr>
          <w:p w14:paraId="52284C7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6F096DC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57C6611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708850F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38967C0E"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001C64B0" w14:textId="77777777" w:rsidTr="00815EB3">
        <w:trPr>
          <w:trHeight w:val="821"/>
          <w:jc w:val="center"/>
        </w:trPr>
        <w:tc>
          <w:tcPr>
            <w:tcW w:w="1838" w:type="dxa"/>
            <w:shd w:val="clear" w:color="000000" w:fill="D9E1F2"/>
            <w:vAlign w:val="center"/>
            <w:hideMark/>
          </w:tcPr>
          <w:p w14:paraId="30F3362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7D714C4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7E87833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2FC3111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69731C95"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3DA33860" w14:textId="77777777" w:rsidTr="00815EB3">
        <w:trPr>
          <w:trHeight w:val="481"/>
          <w:jc w:val="center"/>
        </w:trPr>
        <w:tc>
          <w:tcPr>
            <w:tcW w:w="1838" w:type="dxa"/>
            <w:shd w:val="clear" w:color="000000" w:fill="D9E1F2"/>
            <w:vAlign w:val="center"/>
            <w:hideMark/>
          </w:tcPr>
          <w:p w14:paraId="5C4F5E4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6BE06EF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1C0D98D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50ACBF2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0E2F0A1A"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 xml:space="preserve">y  se </w:t>
            </w:r>
            <w:r w:rsidRPr="00B02194">
              <w:rPr>
                <w:rFonts w:ascii="Arial" w:eastAsia="Times New Roman" w:hAnsi="Arial" w:cs="Arial"/>
                <w:sz w:val="18"/>
                <w:szCs w:val="18"/>
                <w:lang w:eastAsia="es-CO"/>
              </w:rPr>
              <w:lastRenderedPageBreak/>
              <w:t>dictan otras disposiciones.</w:t>
            </w:r>
          </w:p>
        </w:tc>
      </w:tr>
      <w:tr w:rsidR="00FF397A" w:rsidRPr="00B02194" w14:paraId="247E040B" w14:textId="77777777" w:rsidTr="00815EB3">
        <w:trPr>
          <w:trHeight w:val="993"/>
          <w:jc w:val="center"/>
        </w:trPr>
        <w:tc>
          <w:tcPr>
            <w:tcW w:w="1838" w:type="dxa"/>
            <w:shd w:val="clear" w:color="000000" w:fill="D9E1F2"/>
            <w:vAlign w:val="center"/>
            <w:hideMark/>
          </w:tcPr>
          <w:p w14:paraId="39B685C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GENERACION DE AGUAS RESIDUALES</w:t>
            </w:r>
          </w:p>
        </w:tc>
        <w:tc>
          <w:tcPr>
            <w:tcW w:w="1701" w:type="dxa"/>
            <w:shd w:val="clear" w:color="000000" w:fill="FFFFFF"/>
            <w:vAlign w:val="center"/>
            <w:hideMark/>
          </w:tcPr>
          <w:p w14:paraId="2A37FBE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40C71B5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316FC2D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2791EEAC"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1B9E80AB" w14:textId="77777777" w:rsidTr="000D43BA">
        <w:trPr>
          <w:trHeight w:val="914"/>
          <w:jc w:val="center"/>
        </w:trPr>
        <w:tc>
          <w:tcPr>
            <w:tcW w:w="1838" w:type="dxa"/>
            <w:shd w:val="clear" w:color="000000" w:fill="D9E1F2"/>
            <w:vAlign w:val="center"/>
            <w:hideMark/>
          </w:tcPr>
          <w:p w14:paraId="116DDF6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3F1F6DB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3C111BF"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10D2A76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7C6DCEA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5D24DE92" w14:textId="77777777" w:rsidTr="00815EB3">
        <w:trPr>
          <w:trHeight w:val="553"/>
          <w:jc w:val="center"/>
        </w:trPr>
        <w:tc>
          <w:tcPr>
            <w:tcW w:w="1838" w:type="dxa"/>
            <w:shd w:val="clear" w:color="000000" w:fill="D9E1F2"/>
            <w:vAlign w:val="center"/>
            <w:hideMark/>
          </w:tcPr>
          <w:p w14:paraId="2ABACE0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5B7FAFD3"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4C890918"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402EB696"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5B1F5C4D"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1B4C3210" w14:textId="77777777" w:rsidTr="000D43BA">
        <w:trPr>
          <w:trHeight w:val="745"/>
          <w:jc w:val="center"/>
        </w:trPr>
        <w:tc>
          <w:tcPr>
            <w:tcW w:w="1838" w:type="dxa"/>
            <w:shd w:val="clear" w:color="000000" w:fill="D9E1F2"/>
            <w:vAlign w:val="center"/>
            <w:hideMark/>
          </w:tcPr>
          <w:p w14:paraId="6A7B76C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1D87C3A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7C69829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76C4633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671E9522"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3FB2F7AB" w14:textId="77777777" w:rsidTr="00815EB3">
        <w:trPr>
          <w:trHeight w:val="332"/>
          <w:jc w:val="center"/>
        </w:trPr>
        <w:tc>
          <w:tcPr>
            <w:tcW w:w="1838" w:type="dxa"/>
            <w:shd w:val="clear" w:color="000000" w:fill="D9E1F2"/>
            <w:vAlign w:val="center"/>
            <w:hideMark/>
          </w:tcPr>
          <w:p w14:paraId="55295B3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2E9C364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Decreto</w:t>
            </w:r>
          </w:p>
        </w:tc>
        <w:tc>
          <w:tcPr>
            <w:tcW w:w="851" w:type="dxa"/>
            <w:shd w:val="clear" w:color="000000" w:fill="FFFFFF"/>
            <w:vAlign w:val="center"/>
            <w:hideMark/>
          </w:tcPr>
          <w:p w14:paraId="39DBF719"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3930</w:t>
            </w:r>
          </w:p>
        </w:tc>
        <w:tc>
          <w:tcPr>
            <w:tcW w:w="1417" w:type="dxa"/>
            <w:shd w:val="clear" w:color="000000" w:fill="FFFFFF"/>
            <w:vAlign w:val="center"/>
            <w:hideMark/>
          </w:tcPr>
          <w:p w14:paraId="46A34CB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25 de Octubre de 2010</w:t>
            </w:r>
          </w:p>
        </w:tc>
        <w:tc>
          <w:tcPr>
            <w:tcW w:w="4536" w:type="dxa"/>
            <w:shd w:val="clear" w:color="000000" w:fill="FFFFFF"/>
            <w:vAlign w:val="center"/>
            <w:hideMark/>
          </w:tcPr>
          <w:p w14:paraId="01C362D3"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parcialmente el Título I de la Ley 9ª de 1979, así como el Capítulo II del Título VI -Parte III- Libro II del Decreto-ley 2811 de 1974 en cuanto a</w:t>
            </w:r>
            <w:r w:rsidRPr="00B02194">
              <w:rPr>
                <w:rFonts w:ascii="Arial" w:eastAsia="Times New Roman" w:hAnsi="Arial" w:cs="Arial"/>
                <w:b/>
                <w:bCs/>
                <w:sz w:val="18"/>
                <w:szCs w:val="18"/>
                <w:lang w:eastAsia="es-CO"/>
              </w:rPr>
              <w:t xml:space="preserve"> usos del agua y residuos líquidos </w:t>
            </w:r>
            <w:r w:rsidRPr="00B02194">
              <w:rPr>
                <w:rFonts w:ascii="Arial" w:eastAsia="Times New Roman" w:hAnsi="Arial" w:cs="Arial"/>
                <w:sz w:val="18"/>
                <w:szCs w:val="18"/>
                <w:lang w:eastAsia="es-CO"/>
              </w:rPr>
              <w:t>y  se dictan otras disposiciones.</w:t>
            </w:r>
          </w:p>
        </w:tc>
      </w:tr>
      <w:tr w:rsidR="00FF397A" w:rsidRPr="00B02194" w14:paraId="3AA9C589" w14:textId="77777777" w:rsidTr="00815EB3">
        <w:trPr>
          <w:trHeight w:val="715"/>
          <w:jc w:val="center"/>
        </w:trPr>
        <w:tc>
          <w:tcPr>
            <w:tcW w:w="1838" w:type="dxa"/>
            <w:shd w:val="clear" w:color="000000" w:fill="D9E1F2"/>
            <w:vAlign w:val="center"/>
            <w:hideMark/>
          </w:tcPr>
          <w:p w14:paraId="4FD42BB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199F19F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 Resolución </w:t>
            </w:r>
          </w:p>
        </w:tc>
        <w:tc>
          <w:tcPr>
            <w:tcW w:w="851" w:type="dxa"/>
            <w:shd w:val="clear" w:color="000000" w:fill="FFFFFF"/>
            <w:vAlign w:val="center"/>
            <w:hideMark/>
          </w:tcPr>
          <w:p w14:paraId="07B357C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631</w:t>
            </w:r>
          </w:p>
        </w:tc>
        <w:tc>
          <w:tcPr>
            <w:tcW w:w="1417" w:type="dxa"/>
            <w:shd w:val="clear" w:color="000000" w:fill="FFFFFF"/>
            <w:vAlign w:val="center"/>
            <w:hideMark/>
          </w:tcPr>
          <w:p w14:paraId="063AE7E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17 de marzo de 2015</w:t>
            </w:r>
          </w:p>
        </w:tc>
        <w:tc>
          <w:tcPr>
            <w:tcW w:w="4536" w:type="dxa"/>
            <w:shd w:val="clear" w:color="000000" w:fill="FFFFFF"/>
            <w:vAlign w:val="center"/>
            <w:hideMark/>
          </w:tcPr>
          <w:p w14:paraId="1CDF396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el cual se establecen los parámetros y los valores   límites permisibles en los vertimientos puntuales a cuerpos de aguas superficiales y a los sistemas de alcantarillado público y se dictan otras disposiciones. </w:t>
            </w:r>
          </w:p>
        </w:tc>
      </w:tr>
      <w:tr w:rsidR="00FF397A" w:rsidRPr="00B02194" w14:paraId="40F047C4" w14:textId="77777777" w:rsidTr="000D43BA">
        <w:trPr>
          <w:trHeight w:val="133"/>
          <w:jc w:val="center"/>
        </w:trPr>
        <w:tc>
          <w:tcPr>
            <w:tcW w:w="1838" w:type="dxa"/>
            <w:shd w:val="clear" w:color="000000" w:fill="D9E1F2"/>
            <w:vAlign w:val="center"/>
            <w:hideMark/>
          </w:tcPr>
          <w:p w14:paraId="1E0BFD8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4D0AC976"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Resolución </w:t>
            </w:r>
          </w:p>
        </w:tc>
        <w:tc>
          <w:tcPr>
            <w:tcW w:w="851" w:type="dxa"/>
            <w:shd w:val="clear" w:color="000000" w:fill="FFFFFF"/>
            <w:vAlign w:val="center"/>
            <w:hideMark/>
          </w:tcPr>
          <w:p w14:paraId="31DF996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800</w:t>
            </w:r>
          </w:p>
        </w:tc>
        <w:tc>
          <w:tcPr>
            <w:tcW w:w="1417" w:type="dxa"/>
            <w:shd w:val="clear" w:color="000000" w:fill="FFFFFF"/>
            <w:vAlign w:val="center"/>
            <w:hideMark/>
          </w:tcPr>
          <w:p w14:paraId="6A0C964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28 de Julio de 2017</w:t>
            </w:r>
          </w:p>
        </w:tc>
        <w:tc>
          <w:tcPr>
            <w:tcW w:w="4536" w:type="dxa"/>
            <w:shd w:val="clear" w:color="000000" w:fill="FFFFFF"/>
            <w:vAlign w:val="center"/>
            <w:hideMark/>
          </w:tcPr>
          <w:p w14:paraId="7FECF7ED"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establece la opción de medición de vertimientos en el servicio público domiciliario de</w:t>
            </w:r>
            <w:r w:rsidRPr="00B02194">
              <w:rPr>
                <w:rFonts w:ascii="Arial" w:eastAsia="Times New Roman" w:hAnsi="Arial" w:cs="Arial"/>
                <w:sz w:val="18"/>
                <w:szCs w:val="18"/>
                <w:lang w:eastAsia="es-CO"/>
              </w:rPr>
              <w:br/>
              <w:t>alcantarillado.”</w:t>
            </w:r>
          </w:p>
        </w:tc>
      </w:tr>
      <w:tr w:rsidR="00FF397A" w:rsidRPr="00B02194" w14:paraId="49E19839" w14:textId="77777777" w:rsidTr="00815EB3">
        <w:trPr>
          <w:trHeight w:val="411"/>
          <w:jc w:val="center"/>
        </w:trPr>
        <w:tc>
          <w:tcPr>
            <w:tcW w:w="1838" w:type="dxa"/>
            <w:shd w:val="clear" w:color="000000" w:fill="D9E1F2"/>
            <w:vAlign w:val="center"/>
            <w:hideMark/>
          </w:tcPr>
          <w:p w14:paraId="5CFE100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GENERACION DE AGUAS RESIDUALES</w:t>
            </w:r>
          </w:p>
        </w:tc>
        <w:tc>
          <w:tcPr>
            <w:tcW w:w="1701" w:type="dxa"/>
            <w:shd w:val="clear" w:color="000000" w:fill="FFFFFF"/>
            <w:vAlign w:val="center"/>
            <w:hideMark/>
          </w:tcPr>
          <w:p w14:paraId="19B9D6FA"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Resolución </w:t>
            </w:r>
          </w:p>
        </w:tc>
        <w:tc>
          <w:tcPr>
            <w:tcW w:w="851" w:type="dxa"/>
            <w:shd w:val="clear" w:color="000000" w:fill="FFFFFF"/>
            <w:vAlign w:val="center"/>
            <w:hideMark/>
          </w:tcPr>
          <w:p w14:paraId="09790705"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2659</w:t>
            </w:r>
          </w:p>
        </w:tc>
        <w:tc>
          <w:tcPr>
            <w:tcW w:w="1417" w:type="dxa"/>
            <w:shd w:val="clear" w:color="000000" w:fill="FFFFFF"/>
            <w:vAlign w:val="center"/>
            <w:hideMark/>
          </w:tcPr>
          <w:p w14:paraId="030F084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29 de diciembre de 2015</w:t>
            </w:r>
          </w:p>
        </w:tc>
        <w:tc>
          <w:tcPr>
            <w:tcW w:w="4536" w:type="dxa"/>
            <w:shd w:val="clear" w:color="000000" w:fill="FFFFFF"/>
            <w:vAlign w:val="center"/>
            <w:hideMark/>
          </w:tcPr>
          <w:p w14:paraId="72BCA3B7"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 Por el cual se modifica el artículo 21 de la Resolución 0631 de 2015 </w:t>
            </w:r>
          </w:p>
        </w:tc>
      </w:tr>
      <w:tr w:rsidR="00FF397A" w:rsidRPr="00B02194" w14:paraId="4166DBF6" w14:textId="77777777" w:rsidTr="00815EB3">
        <w:trPr>
          <w:trHeight w:val="567"/>
          <w:jc w:val="center"/>
        </w:trPr>
        <w:tc>
          <w:tcPr>
            <w:tcW w:w="1838" w:type="dxa"/>
            <w:shd w:val="clear" w:color="000000" w:fill="D6DCE4"/>
            <w:vAlign w:val="center"/>
            <w:hideMark/>
          </w:tcPr>
          <w:p w14:paraId="6E998D1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13C7532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Resolución </w:t>
            </w:r>
          </w:p>
        </w:tc>
        <w:tc>
          <w:tcPr>
            <w:tcW w:w="851" w:type="dxa"/>
            <w:shd w:val="clear" w:color="000000" w:fill="FFFFFF"/>
            <w:vAlign w:val="center"/>
            <w:hideMark/>
          </w:tcPr>
          <w:p w14:paraId="60CE9D51"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18 1294 </w:t>
            </w:r>
          </w:p>
        </w:tc>
        <w:tc>
          <w:tcPr>
            <w:tcW w:w="1417" w:type="dxa"/>
            <w:shd w:val="clear" w:color="000000" w:fill="FFFFFF"/>
            <w:vAlign w:val="center"/>
            <w:hideMark/>
          </w:tcPr>
          <w:p w14:paraId="7176209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6 de Agosto de 2008</w:t>
            </w:r>
          </w:p>
        </w:tc>
        <w:tc>
          <w:tcPr>
            <w:tcW w:w="4536" w:type="dxa"/>
            <w:shd w:val="clear" w:color="000000" w:fill="FFFFFF"/>
            <w:vAlign w:val="center"/>
            <w:hideMark/>
          </w:tcPr>
          <w:p w14:paraId="5BCC22F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modifica el Reglamento Técnico de Instalaciones Eléctricas - RETIE</w:t>
            </w:r>
          </w:p>
        </w:tc>
      </w:tr>
      <w:tr w:rsidR="00FF397A" w:rsidRPr="00B02194" w14:paraId="2AA5E862" w14:textId="77777777" w:rsidTr="00815EB3">
        <w:trPr>
          <w:trHeight w:val="845"/>
          <w:jc w:val="center"/>
        </w:trPr>
        <w:tc>
          <w:tcPr>
            <w:tcW w:w="1838" w:type="dxa"/>
            <w:shd w:val="clear" w:color="000000" w:fill="D6DCE4"/>
            <w:vAlign w:val="center"/>
            <w:hideMark/>
          </w:tcPr>
          <w:p w14:paraId="221151F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0D827CA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Resolución </w:t>
            </w:r>
          </w:p>
        </w:tc>
        <w:tc>
          <w:tcPr>
            <w:tcW w:w="851" w:type="dxa"/>
            <w:shd w:val="clear" w:color="000000" w:fill="FFFFFF"/>
            <w:vAlign w:val="center"/>
            <w:hideMark/>
          </w:tcPr>
          <w:p w14:paraId="61F3BE52"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18 0632</w:t>
            </w:r>
          </w:p>
        </w:tc>
        <w:tc>
          <w:tcPr>
            <w:tcW w:w="1417" w:type="dxa"/>
            <w:shd w:val="clear" w:color="000000" w:fill="FFFFFF"/>
            <w:vAlign w:val="center"/>
            <w:hideMark/>
          </w:tcPr>
          <w:p w14:paraId="5ED9327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29 de Abril de 2008</w:t>
            </w:r>
          </w:p>
        </w:tc>
        <w:tc>
          <w:tcPr>
            <w:tcW w:w="4536" w:type="dxa"/>
            <w:shd w:val="clear" w:color="000000" w:fill="FFFFFF"/>
            <w:vAlign w:val="center"/>
            <w:hideMark/>
          </w:tcPr>
          <w:p w14:paraId="4D7207E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amplía la vigencia del Reglamento Técnico de Instalaciones Eléctricas - RETIE, así como la transitoriedad para demostrar la conformidad en unas instalaciones de uso final de la electricidad.</w:t>
            </w:r>
          </w:p>
        </w:tc>
      </w:tr>
      <w:tr w:rsidR="00FF397A" w:rsidRPr="00B02194" w14:paraId="0288B6D3" w14:textId="77777777" w:rsidTr="00815EB3">
        <w:trPr>
          <w:trHeight w:val="688"/>
          <w:jc w:val="center"/>
        </w:trPr>
        <w:tc>
          <w:tcPr>
            <w:tcW w:w="1838" w:type="dxa"/>
            <w:shd w:val="clear" w:color="000000" w:fill="D6DCE4"/>
            <w:vAlign w:val="center"/>
            <w:hideMark/>
          </w:tcPr>
          <w:p w14:paraId="39D0CBAC"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1A2257A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Decreto </w:t>
            </w:r>
          </w:p>
        </w:tc>
        <w:tc>
          <w:tcPr>
            <w:tcW w:w="851" w:type="dxa"/>
            <w:shd w:val="clear" w:color="000000" w:fill="FFFFFF"/>
            <w:vAlign w:val="center"/>
            <w:hideMark/>
          </w:tcPr>
          <w:p w14:paraId="328A9204"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3450</w:t>
            </w:r>
          </w:p>
        </w:tc>
        <w:tc>
          <w:tcPr>
            <w:tcW w:w="1417" w:type="dxa"/>
            <w:shd w:val="clear" w:color="000000" w:fill="FFFFFF"/>
            <w:vAlign w:val="center"/>
            <w:hideMark/>
          </w:tcPr>
          <w:p w14:paraId="09107B3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12 de Septiembre de 2008</w:t>
            </w:r>
          </w:p>
        </w:tc>
        <w:tc>
          <w:tcPr>
            <w:tcW w:w="4536" w:type="dxa"/>
            <w:shd w:val="clear" w:color="000000" w:fill="FFFFFF"/>
            <w:vAlign w:val="center"/>
            <w:hideMark/>
          </w:tcPr>
          <w:p w14:paraId="5852FB8A"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dictan medidas tendientes al uso racional y eficiente de la energía</w:t>
            </w:r>
            <w:r w:rsidRPr="00B02194">
              <w:rPr>
                <w:rFonts w:ascii="Arial" w:eastAsia="Times New Roman" w:hAnsi="Arial" w:cs="Arial"/>
                <w:sz w:val="18"/>
                <w:szCs w:val="18"/>
                <w:lang w:eastAsia="es-CO"/>
              </w:rPr>
              <w:br/>
              <w:t>eléctrica.</w:t>
            </w:r>
          </w:p>
        </w:tc>
      </w:tr>
      <w:tr w:rsidR="00FF397A" w:rsidRPr="00B02194" w14:paraId="798EE480" w14:textId="77777777" w:rsidTr="00815EB3">
        <w:trPr>
          <w:trHeight w:val="1278"/>
          <w:jc w:val="center"/>
        </w:trPr>
        <w:tc>
          <w:tcPr>
            <w:tcW w:w="1838" w:type="dxa"/>
            <w:shd w:val="clear" w:color="000000" w:fill="D6DCE4"/>
            <w:vAlign w:val="center"/>
            <w:hideMark/>
          </w:tcPr>
          <w:p w14:paraId="51DA806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lastRenderedPageBreak/>
              <w:t>CONSUMO DE ENERGIA</w:t>
            </w:r>
          </w:p>
        </w:tc>
        <w:tc>
          <w:tcPr>
            <w:tcW w:w="1701" w:type="dxa"/>
            <w:shd w:val="clear" w:color="000000" w:fill="FFFFFF"/>
            <w:vAlign w:val="center"/>
            <w:hideMark/>
          </w:tcPr>
          <w:p w14:paraId="467C3799"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Resolución </w:t>
            </w:r>
          </w:p>
        </w:tc>
        <w:tc>
          <w:tcPr>
            <w:tcW w:w="851" w:type="dxa"/>
            <w:shd w:val="clear" w:color="000000" w:fill="FFFFFF"/>
            <w:vAlign w:val="center"/>
            <w:hideMark/>
          </w:tcPr>
          <w:p w14:paraId="266DCD10"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 xml:space="preserve">18 0919 </w:t>
            </w:r>
          </w:p>
        </w:tc>
        <w:tc>
          <w:tcPr>
            <w:tcW w:w="1417" w:type="dxa"/>
            <w:shd w:val="clear" w:color="000000" w:fill="FFFFFF"/>
            <w:vAlign w:val="center"/>
            <w:hideMark/>
          </w:tcPr>
          <w:p w14:paraId="5D60A88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 de Junio de 2010</w:t>
            </w:r>
          </w:p>
        </w:tc>
        <w:tc>
          <w:tcPr>
            <w:tcW w:w="4536" w:type="dxa"/>
            <w:shd w:val="clear" w:color="000000" w:fill="FFFFFF"/>
            <w:vAlign w:val="center"/>
            <w:hideMark/>
          </w:tcPr>
          <w:p w14:paraId="602EAC25"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adopta el plan de acción indicativo 2010-2015 para desarrollar programa de uso racional y eficiente  de  energía y demás formas de energía no convencionales PROURE, se definen sus objetivos, subprogramas y se adoptan otras disposiciones al respecto.</w:t>
            </w:r>
          </w:p>
        </w:tc>
      </w:tr>
      <w:tr w:rsidR="00FF397A" w:rsidRPr="00B02194" w14:paraId="42A2F691" w14:textId="77777777" w:rsidTr="00815EB3">
        <w:trPr>
          <w:trHeight w:val="829"/>
          <w:jc w:val="center"/>
        </w:trPr>
        <w:tc>
          <w:tcPr>
            <w:tcW w:w="1838" w:type="dxa"/>
            <w:shd w:val="clear" w:color="000000" w:fill="D6DCE4"/>
            <w:vAlign w:val="center"/>
            <w:hideMark/>
          </w:tcPr>
          <w:p w14:paraId="79E0F34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45E15FC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Ley </w:t>
            </w:r>
          </w:p>
        </w:tc>
        <w:tc>
          <w:tcPr>
            <w:tcW w:w="851" w:type="dxa"/>
            <w:shd w:val="clear" w:color="000000" w:fill="FFFFFF"/>
            <w:vAlign w:val="center"/>
            <w:hideMark/>
          </w:tcPr>
          <w:p w14:paraId="72243AA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697</w:t>
            </w:r>
          </w:p>
        </w:tc>
        <w:tc>
          <w:tcPr>
            <w:tcW w:w="1417" w:type="dxa"/>
            <w:shd w:val="clear" w:color="000000" w:fill="FFFFFF"/>
            <w:vAlign w:val="center"/>
            <w:hideMark/>
          </w:tcPr>
          <w:p w14:paraId="72EBA91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03-oct-01</w:t>
            </w:r>
          </w:p>
        </w:tc>
        <w:tc>
          <w:tcPr>
            <w:tcW w:w="4536" w:type="dxa"/>
            <w:shd w:val="clear" w:color="000000" w:fill="FFFFFF"/>
            <w:vAlign w:val="center"/>
            <w:hideMark/>
          </w:tcPr>
          <w:p w14:paraId="55C35BBB" w14:textId="72B26B96"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Mediante la cual se fomenta el uso racional y eficiente de la energía, se</w:t>
            </w:r>
            <w:r w:rsidRPr="00B02194">
              <w:rPr>
                <w:rFonts w:ascii="Arial" w:eastAsia="Times New Roman" w:hAnsi="Arial" w:cs="Arial"/>
                <w:sz w:val="18"/>
                <w:szCs w:val="18"/>
                <w:lang w:eastAsia="es-CO"/>
              </w:rPr>
              <w:br/>
              <w:t>promueve la utilización de energías altern</w:t>
            </w:r>
            <w:r w:rsidR="007B3DC5">
              <w:rPr>
                <w:rFonts w:ascii="Arial" w:eastAsia="Times New Roman" w:hAnsi="Arial" w:cs="Arial"/>
                <w:sz w:val="18"/>
                <w:szCs w:val="18"/>
                <w:lang w:eastAsia="es-CO"/>
              </w:rPr>
              <w:t>ativas</w:t>
            </w:r>
          </w:p>
        </w:tc>
      </w:tr>
      <w:tr w:rsidR="00FF397A" w:rsidRPr="00B02194" w14:paraId="4D1E92EB" w14:textId="77777777" w:rsidTr="00815EB3">
        <w:trPr>
          <w:trHeight w:val="85"/>
          <w:jc w:val="center"/>
        </w:trPr>
        <w:tc>
          <w:tcPr>
            <w:tcW w:w="1838" w:type="dxa"/>
            <w:shd w:val="clear" w:color="000000" w:fill="D6DCE4"/>
            <w:vAlign w:val="center"/>
            <w:hideMark/>
          </w:tcPr>
          <w:p w14:paraId="00D9E62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noWrap/>
            <w:vAlign w:val="center"/>
            <w:hideMark/>
          </w:tcPr>
          <w:p w14:paraId="425F38F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Decreto </w:t>
            </w:r>
          </w:p>
        </w:tc>
        <w:tc>
          <w:tcPr>
            <w:tcW w:w="851" w:type="dxa"/>
            <w:shd w:val="clear" w:color="000000" w:fill="FFFFFF"/>
            <w:vAlign w:val="center"/>
            <w:hideMark/>
          </w:tcPr>
          <w:p w14:paraId="5A192A8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3683</w:t>
            </w:r>
          </w:p>
        </w:tc>
        <w:tc>
          <w:tcPr>
            <w:tcW w:w="1417" w:type="dxa"/>
            <w:shd w:val="clear" w:color="000000" w:fill="FFFFFF"/>
            <w:vAlign w:val="center"/>
            <w:hideMark/>
          </w:tcPr>
          <w:p w14:paraId="1282723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19 de Diciembre del 2003</w:t>
            </w:r>
          </w:p>
        </w:tc>
        <w:tc>
          <w:tcPr>
            <w:tcW w:w="4536" w:type="dxa"/>
            <w:shd w:val="clear" w:color="000000" w:fill="FFFFFF"/>
            <w:vAlign w:val="center"/>
            <w:hideMark/>
          </w:tcPr>
          <w:p w14:paraId="316364C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reglamenta la ley 697 de 2001 y se crea una comisión</w:t>
            </w:r>
          </w:p>
        </w:tc>
      </w:tr>
      <w:tr w:rsidR="00FF397A" w:rsidRPr="00B02194" w14:paraId="19511A26" w14:textId="77777777" w:rsidTr="00815EB3">
        <w:trPr>
          <w:trHeight w:val="482"/>
          <w:jc w:val="center"/>
        </w:trPr>
        <w:tc>
          <w:tcPr>
            <w:tcW w:w="1838" w:type="dxa"/>
            <w:shd w:val="clear" w:color="000000" w:fill="D6DCE4"/>
            <w:vAlign w:val="center"/>
            <w:hideMark/>
          </w:tcPr>
          <w:p w14:paraId="28F70CAD"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28AE116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Resolución </w:t>
            </w:r>
          </w:p>
        </w:tc>
        <w:tc>
          <w:tcPr>
            <w:tcW w:w="851" w:type="dxa"/>
            <w:shd w:val="clear" w:color="000000" w:fill="FFFFFF"/>
            <w:vAlign w:val="center"/>
            <w:hideMark/>
          </w:tcPr>
          <w:p w14:paraId="38DD897C"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180606</w:t>
            </w:r>
          </w:p>
        </w:tc>
        <w:tc>
          <w:tcPr>
            <w:tcW w:w="1417" w:type="dxa"/>
            <w:shd w:val="clear" w:color="000000" w:fill="FFFFFF"/>
            <w:vAlign w:val="center"/>
            <w:hideMark/>
          </w:tcPr>
          <w:p w14:paraId="25F02C5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28 de Abril de 2008</w:t>
            </w:r>
          </w:p>
        </w:tc>
        <w:tc>
          <w:tcPr>
            <w:tcW w:w="4536" w:type="dxa"/>
            <w:shd w:val="clear" w:color="000000" w:fill="FFFFFF"/>
            <w:vAlign w:val="center"/>
            <w:hideMark/>
          </w:tcPr>
          <w:p w14:paraId="09E10A34"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la cual se especifican los requisitos técnicos que deben tener las fuentes lumínicas de alta eficacia usadas en sedes de entidades públicas.</w:t>
            </w:r>
          </w:p>
        </w:tc>
      </w:tr>
      <w:tr w:rsidR="00FF397A" w:rsidRPr="00B02194" w14:paraId="6027449B" w14:textId="77777777" w:rsidTr="00815EB3">
        <w:trPr>
          <w:trHeight w:val="247"/>
          <w:jc w:val="center"/>
        </w:trPr>
        <w:tc>
          <w:tcPr>
            <w:tcW w:w="1838" w:type="dxa"/>
            <w:shd w:val="clear" w:color="000000" w:fill="D6DCE4"/>
            <w:vAlign w:val="center"/>
            <w:hideMark/>
          </w:tcPr>
          <w:p w14:paraId="5764F28E"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56BA07C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Decreto </w:t>
            </w:r>
          </w:p>
        </w:tc>
        <w:tc>
          <w:tcPr>
            <w:tcW w:w="851" w:type="dxa"/>
            <w:shd w:val="clear" w:color="000000" w:fill="FFFFFF"/>
            <w:vAlign w:val="center"/>
            <w:hideMark/>
          </w:tcPr>
          <w:p w14:paraId="39C84C9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895</w:t>
            </w:r>
          </w:p>
        </w:tc>
        <w:tc>
          <w:tcPr>
            <w:tcW w:w="1417" w:type="dxa"/>
            <w:shd w:val="clear" w:color="000000" w:fill="FFFFFF"/>
            <w:vAlign w:val="center"/>
            <w:hideMark/>
          </w:tcPr>
          <w:p w14:paraId="542FB9D0"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28 de Marzo de 2008</w:t>
            </w:r>
          </w:p>
        </w:tc>
        <w:tc>
          <w:tcPr>
            <w:tcW w:w="4536" w:type="dxa"/>
            <w:shd w:val="clear" w:color="000000" w:fill="FFFFFF"/>
            <w:vAlign w:val="center"/>
            <w:hideMark/>
          </w:tcPr>
          <w:p w14:paraId="45F842CB"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modifica y adiciona el Decreto 2331 de 2007 sobre uso racional y eficiente de energía eléctrica.</w:t>
            </w:r>
          </w:p>
        </w:tc>
      </w:tr>
      <w:tr w:rsidR="00FF397A" w:rsidRPr="00B02194" w14:paraId="3AAE6851" w14:textId="77777777" w:rsidTr="00815EB3">
        <w:trPr>
          <w:trHeight w:val="85"/>
          <w:jc w:val="center"/>
        </w:trPr>
        <w:tc>
          <w:tcPr>
            <w:tcW w:w="1838" w:type="dxa"/>
            <w:shd w:val="clear" w:color="000000" w:fill="D6DCE4"/>
            <w:vAlign w:val="center"/>
            <w:hideMark/>
          </w:tcPr>
          <w:p w14:paraId="5D7FC67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09EEEE53"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Decreto</w:t>
            </w:r>
          </w:p>
        </w:tc>
        <w:tc>
          <w:tcPr>
            <w:tcW w:w="851" w:type="dxa"/>
            <w:shd w:val="clear" w:color="000000" w:fill="FFFFFF"/>
            <w:vAlign w:val="center"/>
            <w:hideMark/>
          </w:tcPr>
          <w:p w14:paraId="2E39A71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2331</w:t>
            </w:r>
          </w:p>
        </w:tc>
        <w:tc>
          <w:tcPr>
            <w:tcW w:w="1417" w:type="dxa"/>
            <w:shd w:val="clear" w:color="000000" w:fill="FFFFFF"/>
            <w:vAlign w:val="center"/>
            <w:hideMark/>
          </w:tcPr>
          <w:p w14:paraId="74CCEFE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22 de Junio de 2007</w:t>
            </w:r>
          </w:p>
        </w:tc>
        <w:tc>
          <w:tcPr>
            <w:tcW w:w="4536" w:type="dxa"/>
            <w:shd w:val="clear" w:color="000000" w:fill="FFFFFF"/>
            <w:vAlign w:val="center"/>
            <w:hideMark/>
          </w:tcPr>
          <w:p w14:paraId="751B7D9A"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el cual se establece una medida tendiente al uso racional y eficiente de energía eléctrica.</w:t>
            </w:r>
          </w:p>
        </w:tc>
      </w:tr>
      <w:tr w:rsidR="00FF397A" w:rsidRPr="00B02194" w14:paraId="1927B8ED" w14:textId="77777777" w:rsidTr="00815EB3">
        <w:trPr>
          <w:trHeight w:val="85"/>
          <w:jc w:val="center"/>
        </w:trPr>
        <w:tc>
          <w:tcPr>
            <w:tcW w:w="1838" w:type="dxa"/>
            <w:shd w:val="clear" w:color="000000" w:fill="D6DCE4"/>
            <w:vAlign w:val="center"/>
            <w:hideMark/>
          </w:tcPr>
          <w:p w14:paraId="4FE4D081"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noWrap/>
            <w:vAlign w:val="center"/>
            <w:hideMark/>
          </w:tcPr>
          <w:p w14:paraId="181FBFFB"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Decreto </w:t>
            </w:r>
          </w:p>
        </w:tc>
        <w:tc>
          <w:tcPr>
            <w:tcW w:w="851" w:type="dxa"/>
            <w:shd w:val="clear" w:color="000000" w:fill="FFFFFF"/>
            <w:vAlign w:val="center"/>
            <w:hideMark/>
          </w:tcPr>
          <w:p w14:paraId="1514AEDE"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70</w:t>
            </w:r>
          </w:p>
        </w:tc>
        <w:tc>
          <w:tcPr>
            <w:tcW w:w="1417" w:type="dxa"/>
            <w:shd w:val="clear" w:color="000000" w:fill="FFFFFF"/>
            <w:vAlign w:val="center"/>
            <w:hideMark/>
          </w:tcPr>
          <w:p w14:paraId="55853458"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17 de Enero de 2001</w:t>
            </w:r>
          </w:p>
        </w:tc>
        <w:tc>
          <w:tcPr>
            <w:tcW w:w="4536" w:type="dxa"/>
            <w:shd w:val="clear" w:color="000000" w:fill="FFFFFF"/>
            <w:vAlign w:val="center"/>
            <w:hideMark/>
          </w:tcPr>
          <w:p w14:paraId="7235E88F"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la cual se dictan lineamientos de Uso Racional y Eficiente de Energía y demás Formas de Energía </w:t>
            </w:r>
            <w:r w:rsidRPr="00B02194">
              <w:rPr>
                <w:rFonts w:ascii="Arial" w:eastAsia="Times New Roman" w:hAnsi="Arial" w:cs="Arial"/>
                <w:sz w:val="18"/>
                <w:szCs w:val="18"/>
                <w:lang w:eastAsia="es-CO"/>
              </w:rPr>
              <w:br/>
              <w:t xml:space="preserve">No Convencionales </w:t>
            </w:r>
          </w:p>
        </w:tc>
      </w:tr>
      <w:tr w:rsidR="00FF397A" w:rsidRPr="00B02194" w14:paraId="6868C010" w14:textId="77777777" w:rsidTr="00815EB3">
        <w:trPr>
          <w:trHeight w:val="998"/>
          <w:jc w:val="center"/>
        </w:trPr>
        <w:tc>
          <w:tcPr>
            <w:tcW w:w="1838" w:type="dxa"/>
            <w:shd w:val="clear" w:color="000000" w:fill="D6DCE4"/>
            <w:vAlign w:val="center"/>
            <w:hideMark/>
          </w:tcPr>
          <w:p w14:paraId="23EE230F"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01C3AA74"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Resolución </w:t>
            </w:r>
          </w:p>
        </w:tc>
        <w:tc>
          <w:tcPr>
            <w:tcW w:w="851" w:type="dxa"/>
            <w:shd w:val="clear" w:color="000000" w:fill="FFFFFF"/>
            <w:vAlign w:val="center"/>
            <w:hideMark/>
          </w:tcPr>
          <w:p w14:paraId="4A6ED9DD"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180609</w:t>
            </w:r>
          </w:p>
        </w:tc>
        <w:tc>
          <w:tcPr>
            <w:tcW w:w="1417" w:type="dxa"/>
            <w:shd w:val="clear" w:color="000000" w:fill="FFFFFF"/>
            <w:vAlign w:val="center"/>
            <w:hideMark/>
          </w:tcPr>
          <w:p w14:paraId="19A8D632"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26 de Mayo de 2006 </w:t>
            </w:r>
          </w:p>
        </w:tc>
        <w:tc>
          <w:tcPr>
            <w:tcW w:w="4536" w:type="dxa"/>
            <w:shd w:val="clear" w:color="000000" w:fill="FFFFFF"/>
            <w:vAlign w:val="center"/>
            <w:hideMark/>
          </w:tcPr>
          <w:p w14:paraId="7D2DFDA6"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Por el cual se definen los subprogramas que hacen parte de los programas de uso racional y eficiente de la energía y demás formas de energía no convencionales, PROURE; y se adoptan otras disposiciones </w:t>
            </w:r>
          </w:p>
        </w:tc>
      </w:tr>
      <w:tr w:rsidR="00FF397A" w:rsidRPr="00B02194" w14:paraId="7E820562" w14:textId="77777777" w:rsidTr="00815EB3">
        <w:trPr>
          <w:trHeight w:val="348"/>
          <w:jc w:val="center"/>
        </w:trPr>
        <w:tc>
          <w:tcPr>
            <w:tcW w:w="1838" w:type="dxa"/>
            <w:shd w:val="clear" w:color="000000" w:fill="D6DCE4"/>
            <w:vAlign w:val="center"/>
            <w:hideMark/>
          </w:tcPr>
          <w:p w14:paraId="159D2245"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hideMark/>
          </w:tcPr>
          <w:p w14:paraId="48387F97"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 xml:space="preserve">Ley </w:t>
            </w:r>
          </w:p>
        </w:tc>
        <w:tc>
          <w:tcPr>
            <w:tcW w:w="851" w:type="dxa"/>
            <w:shd w:val="clear" w:color="000000" w:fill="FFFFFF"/>
            <w:vAlign w:val="center"/>
            <w:hideMark/>
          </w:tcPr>
          <w:p w14:paraId="3A83AB7B" w14:textId="77777777" w:rsidR="00FF397A" w:rsidRPr="00B02194" w:rsidRDefault="00FF397A" w:rsidP="00FF397A">
            <w:pPr>
              <w:jc w:val="center"/>
              <w:rPr>
                <w:rFonts w:ascii="Arial" w:eastAsia="Times New Roman" w:hAnsi="Arial" w:cs="Arial"/>
                <w:b/>
                <w:bCs/>
                <w:sz w:val="18"/>
                <w:szCs w:val="18"/>
                <w:lang w:eastAsia="es-CO"/>
              </w:rPr>
            </w:pPr>
            <w:r w:rsidRPr="00B02194">
              <w:rPr>
                <w:rFonts w:ascii="Arial" w:eastAsia="Times New Roman" w:hAnsi="Arial" w:cs="Arial"/>
                <w:b/>
                <w:bCs/>
                <w:sz w:val="18"/>
                <w:szCs w:val="18"/>
                <w:lang w:eastAsia="es-CO"/>
              </w:rPr>
              <w:t>1715</w:t>
            </w:r>
          </w:p>
        </w:tc>
        <w:tc>
          <w:tcPr>
            <w:tcW w:w="1417" w:type="dxa"/>
            <w:shd w:val="clear" w:color="000000" w:fill="FFFFFF"/>
            <w:vAlign w:val="center"/>
            <w:hideMark/>
          </w:tcPr>
          <w:p w14:paraId="68566F8A" w14:textId="77777777" w:rsidR="00FF397A" w:rsidRPr="00B02194" w:rsidRDefault="00FF397A"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13 de Mayo de 2014</w:t>
            </w:r>
          </w:p>
        </w:tc>
        <w:tc>
          <w:tcPr>
            <w:tcW w:w="4536" w:type="dxa"/>
            <w:shd w:val="clear" w:color="000000" w:fill="FFFFFF"/>
            <w:vAlign w:val="center"/>
            <w:hideMark/>
          </w:tcPr>
          <w:p w14:paraId="5701E383" w14:textId="77777777" w:rsidR="00FF397A" w:rsidRPr="00B02194" w:rsidRDefault="00FF397A" w:rsidP="00FF397A">
            <w:pPr>
              <w:jc w:val="both"/>
              <w:rPr>
                <w:rFonts w:ascii="Arial" w:eastAsia="Times New Roman" w:hAnsi="Arial" w:cs="Arial"/>
                <w:sz w:val="18"/>
                <w:szCs w:val="18"/>
                <w:lang w:eastAsia="es-CO"/>
              </w:rPr>
            </w:pPr>
            <w:r w:rsidRPr="00B02194">
              <w:rPr>
                <w:rFonts w:ascii="Arial" w:eastAsia="Times New Roman" w:hAnsi="Arial" w:cs="Arial"/>
                <w:sz w:val="18"/>
                <w:szCs w:val="18"/>
                <w:lang w:eastAsia="es-CO"/>
              </w:rPr>
              <w:t>Por medio de la cual se regula la integración de las energías renovables no convencionales al</w:t>
            </w:r>
            <w:r w:rsidRPr="00B02194">
              <w:rPr>
                <w:rFonts w:ascii="Arial" w:eastAsia="Times New Roman" w:hAnsi="Arial" w:cs="Arial"/>
                <w:sz w:val="18"/>
                <w:szCs w:val="18"/>
                <w:lang w:eastAsia="es-CO"/>
              </w:rPr>
              <w:br/>
              <w:t>Sistema Energético Nacional.</w:t>
            </w:r>
          </w:p>
        </w:tc>
      </w:tr>
      <w:tr w:rsidR="00A76D3D" w:rsidRPr="00B02194" w14:paraId="0FDE5375" w14:textId="77777777" w:rsidTr="00815EB3">
        <w:trPr>
          <w:trHeight w:val="348"/>
          <w:jc w:val="center"/>
        </w:trPr>
        <w:tc>
          <w:tcPr>
            <w:tcW w:w="1838" w:type="dxa"/>
            <w:shd w:val="clear" w:color="000000" w:fill="D6DCE4"/>
            <w:vAlign w:val="center"/>
          </w:tcPr>
          <w:p w14:paraId="689D12B4" w14:textId="7B516CC6" w:rsidR="00A76D3D" w:rsidRPr="00B02194" w:rsidRDefault="00A66B3B" w:rsidP="00FF397A">
            <w:pPr>
              <w:jc w:val="center"/>
              <w:rPr>
                <w:rFonts w:ascii="Arial" w:eastAsia="Times New Roman" w:hAnsi="Arial" w:cs="Arial"/>
                <w:sz w:val="18"/>
                <w:szCs w:val="18"/>
                <w:lang w:eastAsia="es-CO"/>
              </w:rPr>
            </w:pPr>
            <w:r w:rsidRPr="00B02194">
              <w:rPr>
                <w:rFonts w:ascii="Arial" w:eastAsia="Times New Roman" w:hAnsi="Arial" w:cs="Arial"/>
                <w:sz w:val="18"/>
                <w:szCs w:val="18"/>
                <w:lang w:eastAsia="es-CO"/>
              </w:rPr>
              <w:t>CONSUMO DE ENERGIA</w:t>
            </w:r>
          </w:p>
        </w:tc>
        <w:tc>
          <w:tcPr>
            <w:tcW w:w="1701" w:type="dxa"/>
            <w:shd w:val="clear" w:color="000000" w:fill="FFFFFF"/>
            <w:vAlign w:val="center"/>
          </w:tcPr>
          <w:p w14:paraId="6CE376C7" w14:textId="2EB04289" w:rsidR="00A76D3D" w:rsidRPr="00B02194" w:rsidRDefault="00A66B3B" w:rsidP="00FF397A">
            <w:pPr>
              <w:jc w:val="center"/>
              <w:rPr>
                <w:rFonts w:ascii="Arial" w:eastAsia="Times New Roman" w:hAnsi="Arial" w:cs="Arial"/>
                <w:sz w:val="18"/>
                <w:szCs w:val="18"/>
                <w:lang w:eastAsia="es-CO"/>
              </w:rPr>
            </w:pPr>
            <w:r>
              <w:rPr>
                <w:rFonts w:ascii="Arial" w:eastAsia="Times New Roman" w:hAnsi="Arial" w:cs="Arial"/>
                <w:sz w:val="18"/>
                <w:szCs w:val="18"/>
                <w:lang w:eastAsia="es-CO"/>
              </w:rPr>
              <w:t xml:space="preserve">Ley </w:t>
            </w:r>
          </w:p>
        </w:tc>
        <w:tc>
          <w:tcPr>
            <w:tcW w:w="851" w:type="dxa"/>
            <w:shd w:val="clear" w:color="000000" w:fill="FFFFFF"/>
            <w:vAlign w:val="center"/>
          </w:tcPr>
          <w:p w14:paraId="6D50A601" w14:textId="338320CD" w:rsidR="00A76D3D" w:rsidRPr="00B02194" w:rsidRDefault="00A66B3B" w:rsidP="00FF397A">
            <w:pPr>
              <w:jc w:val="center"/>
              <w:rPr>
                <w:rFonts w:ascii="Arial" w:eastAsia="Times New Roman" w:hAnsi="Arial" w:cs="Arial"/>
                <w:b/>
                <w:bCs/>
                <w:sz w:val="18"/>
                <w:szCs w:val="18"/>
                <w:lang w:eastAsia="es-CO"/>
              </w:rPr>
            </w:pPr>
            <w:r>
              <w:rPr>
                <w:rFonts w:ascii="Arial" w:eastAsia="Times New Roman" w:hAnsi="Arial" w:cs="Arial"/>
                <w:b/>
                <w:bCs/>
                <w:sz w:val="18"/>
                <w:szCs w:val="18"/>
                <w:lang w:eastAsia="es-CO"/>
              </w:rPr>
              <w:t>1955</w:t>
            </w:r>
          </w:p>
        </w:tc>
        <w:tc>
          <w:tcPr>
            <w:tcW w:w="1417" w:type="dxa"/>
            <w:shd w:val="clear" w:color="000000" w:fill="FFFFFF"/>
            <w:vAlign w:val="center"/>
          </w:tcPr>
          <w:p w14:paraId="49FD5BFD" w14:textId="249D737D" w:rsidR="00A76D3D" w:rsidRPr="00B02194" w:rsidRDefault="00A66B3B" w:rsidP="00FF397A">
            <w:pPr>
              <w:jc w:val="center"/>
              <w:rPr>
                <w:rFonts w:ascii="Arial" w:eastAsia="Times New Roman" w:hAnsi="Arial" w:cs="Arial"/>
                <w:sz w:val="18"/>
                <w:szCs w:val="18"/>
                <w:lang w:eastAsia="es-CO"/>
              </w:rPr>
            </w:pPr>
            <w:r>
              <w:rPr>
                <w:rFonts w:ascii="Arial" w:eastAsia="Times New Roman" w:hAnsi="Arial" w:cs="Arial"/>
                <w:sz w:val="18"/>
                <w:szCs w:val="18"/>
                <w:lang w:eastAsia="es-CO"/>
              </w:rPr>
              <w:t>25 de mayo de 2019</w:t>
            </w:r>
          </w:p>
        </w:tc>
        <w:tc>
          <w:tcPr>
            <w:tcW w:w="4536" w:type="dxa"/>
            <w:shd w:val="clear" w:color="000000" w:fill="FFFFFF"/>
            <w:vAlign w:val="center"/>
          </w:tcPr>
          <w:p w14:paraId="17BEDAD8" w14:textId="40AC9B42" w:rsidR="00A76D3D" w:rsidRPr="00B02194" w:rsidRDefault="00A66B3B" w:rsidP="00FF397A">
            <w:pPr>
              <w:jc w:val="both"/>
              <w:rPr>
                <w:rFonts w:ascii="Arial" w:eastAsia="Times New Roman" w:hAnsi="Arial" w:cs="Arial"/>
                <w:sz w:val="18"/>
                <w:szCs w:val="18"/>
                <w:lang w:eastAsia="es-CO"/>
              </w:rPr>
            </w:pPr>
            <w:r>
              <w:rPr>
                <w:rFonts w:ascii="Arial" w:eastAsia="Times New Roman" w:hAnsi="Arial" w:cs="Arial"/>
                <w:sz w:val="18"/>
                <w:szCs w:val="18"/>
                <w:lang w:eastAsia="es-CO"/>
              </w:rPr>
              <w:t>Por medio del cual se expide el Plan Nacional de D</w:t>
            </w:r>
            <w:r w:rsidRPr="00A66B3B">
              <w:rPr>
                <w:rFonts w:ascii="Arial" w:eastAsia="Times New Roman" w:hAnsi="Arial" w:cs="Arial"/>
                <w:sz w:val="18"/>
                <w:szCs w:val="18"/>
                <w:lang w:eastAsia="es-CO"/>
              </w:rPr>
              <w:t>es</w:t>
            </w:r>
            <w:r>
              <w:rPr>
                <w:rFonts w:ascii="Arial" w:eastAsia="Times New Roman" w:hAnsi="Arial" w:cs="Arial"/>
                <w:sz w:val="18"/>
                <w:szCs w:val="18"/>
                <w:lang w:eastAsia="es-CO"/>
              </w:rPr>
              <w:t>arrollo 2018-2022 Pacto por C</w:t>
            </w:r>
            <w:r w:rsidRPr="00A66B3B">
              <w:rPr>
                <w:rFonts w:ascii="Arial" w:eastAsia="Times New Roman" w:hAnsi="Arial" w:cs="Arial"/>
                <w:sz w:val="18"/>
                <w:szCs w:val="18"/>
                <w:lang w:eastAsia="es-CO"/>
              </w:rPr>
              <w:t>olombia, pacto por la equidad</w:t>
            </w:r>
            <w:r>
              <w:rPr>
                <w:rFonts w:ascii="Arial" w:eastAsia="Times New Roman" w:hAnsi="Arial" w:cs="Arial"/>
                <w:sz w:val="18"/>
                <w:szCs w:val="18"/>
                <w:lang w:eastAsia="es-CO"/>
              </w:rPr>
              <w:t>, en su artículo 292; modificación del artículo 30 de ley 1715 de 2014</w:t>
            </w:r>
          </w:p>
        </w:tc>
      </w:tr>
    </w:tbl>
    <w:p w14:paraId="1EFFE6DA" w14:textId="77777777" w:rsidR="00575D90" w:rsidRDefault="00575D90" w:rsidP="00185EBE">
      <w:pPr>
        <w:jc w:val="both"/>
        <w:rPr>
          <w:rFonts w:ascii="Arial" w:hAnsi="Arial" w:cs="Arial"/>
        </w:rPr>
      </w:pPr>
    </w:p>
    <w:p w14:paraId="5A47EDCB" w14:textId="6F072CDD" w:rsidR="00575D90" w:rsidRPr="00940667" w:rsidRDefault="00575D90" w:rsidP="00185EBE">
      <w:pPr>
        <w:jc w:val="both"/>
        <w:rPr>
          <w:rFonts w:ascii="Arial" w:hAnsi="Arial" w:cs="Arial"/>
          <w:lang w:val="es-CO"/>
        </w:rPr>
      </w:pPr>
    </w:p>
    <w:p w14:paraId="49E818D6" w14:textId="1268CA6E" w:rsidR="00104E3E" w:rsidRPr="00150121" w:rsidRDefault="00104E3E" w:rsidP="00F078BA">
      <w:pPr>
        <w:numPr>
          <w:ilvl w:val="0"/>
          <w:numId w:val="1"/>
        </w:numPr>
        <w:outlineLvl w:val="0"/>
        <w:rPr>
          <w:rFonts w:ascii="Arial" w:hAnsi="Arial" w:cs="Arial"/>
          <w:b/>
          <w:bCs/>
          <w:lang w:val="es-CO"/>
        </w:rPr>
      </w:pPr>
      <w:bookmarkStart w:id="16" w:name="_Toc87449040"/>
      <w:r w:rsidRPr="00150121">
        <w:rPr>
          <w:rFonts w:ascii="Arial" w:hAnsi="Arial" w:cs="Arial"/>
          <w:b/>
          <w:bCs/>
          <w:lang w:val="es-CO"/>
        </w:rPr>
        <w:t>POLITICA AMBIENTAL DEFINIDA POR LA CORPORACION</w:t>
      </w:r>
      <w:bookmarkEnd w:id="16"/>
    </w:p>
    <w:p w14:paraId="662B57D4" w14:textId="77777777" w:rsidR="00104E3E" w:rsidRPr="00104E3E" w:rsidRDefault="00104E3E" w:rsidP="00104E3E">
      <w:pPr>
        <w:rPr>
          <w:rFonts w:ascii="Arial" w:hAnsi="Arial" w:cs="Arial"/>
          <w:b/>
          <w:bCs/>
          <w:lang w:val="es-CO"/>
        </w:rPr>
      </w:pPr>
    </w:p>
    <w:p w14:paraId="680DA54D" w14:textId="77777777" w:rsidR="00104E3E" w:rsidRDefault="00104E3E" w:rsidP="00104E3E">
      <w:pPr>
        <w:jc w:val="both"/>
        <w:rPr>
          <w:rFonts w:ascii="Arial" w:hAnsi="Arial" w:cs="Arial"/>
          <w:lang w:val="es-CO"/>
        </w:rPr>
      </w:pPr>
      <w:r w:rsidRPr="00104E3E">
        <w:rPr>
          <w:rFonts w:ascii="Arial" w:hAnsi="Arial" w:cs="Arial"/>
          <w:lang w:val="es-CO"/>
        </w:rPr>
        <w:t>La Corporación Autónoma Regional del Cesar entidad dedicada a ejercer la función de autoridad ambiental y de articular las acciones de los actores ambientales en el departamento del Cesar, además de velar por la divulgación y cumplimiento de la normatividad en materia de protección ambiental, lidera la gestión ambiental en su jurisdicción dentro del marco del desarrollo sostenible.</w:t>
      </w:r>
    </w:p>
    <w:p w14:paraId="4500718D" w14:textId="77777777" w:rsidR="00104E3E" w:rsidRPr="00104E3E" w:rsidRDefault="00104E3E" w:rsidP="00104E3E">
      <w:pPr>
        <w:jc w:val="both"/>
        <w:rPr>
          <w:rFonts w:ascii="Arial" w:hAnsi="Arial" w:cs="Arial"/>
          <w:lang w:val="es-CO"/>
        </w:rPr>
      </w:pPr>
    </w:p>
    <w:p w14:paraId="6E8B79D3" w14:textId="77777777" w:rsidR="00104E3E" w:rsidRDefault="00104E3E" w:rsidP="00104E3E">
      <w:pPr>
        <w:jc w:val="both"/>
        <w:rPr>
          <w:rFonts w:ascii="Arial" w:hAnsi="Arial" w:cs="Arial"/>
          <w:lang w:val="es-CO"/>
        </w:rPr>
      </w:pPr>
      <w:r w:rsidRPr="00104E3E">
        <w:rPr>
          <w:rFonts w:ascii="Arial" w:hAnsi="Arial" w:cs="Arial"/>
          <w:lang w:val="es-CO"/>
        </w:rPr>
        <w:lastRenderedPageBreak/>
        <w:t>Comprometidos con el mejoramiento continuo y el firme propósito de asegurar la calidad e integridad de los servicios prestados en el desarrollo del objeto social de la Corporación, orientados a la sensibilización de nuestros servidores públicos y de la comunidad, sobre la necesidad e importancia de proteger el medio ambiente a través de la educación ambiental como una labor transversal en todas las actividades y proyectos.</w:t>
      </w:r>
    </w:p>
    <w:p w14:paraId="3D110A89" w14:textId="77777777" w:rsidR="00104E3E" w:rsidRPr="00104E3E" w:rsidRDefault="00104E3E" w:rsidP="00104E3E">
      <w:pPr>
        <w:jc w:val="both"/>
        <w:rPr>
          <w:rFonts w:ascii="Arial" w:hAnsi="Arial" w:cs="Arial"/>
          <w:lang w:val="es-CO"/>
        </w:rPr>
      </w:pPr>
    </w:p>
    <w:p w14:paraId="77CD8158" w14:textId="77777777" w:rsidR="00104E3E" w:rsidRDefault="00104E3E" w:rsidP="00104E3E">
      <w:pPr>
        <w:jc w:val="both"/>
        <w:rPr>
          <w:rFonts w:ascii="Arial" w:hAnsi="Arial" w:cs="Arial"/>
          <w:lang w:val="es-CO"/>
        </w:rPr>
      </w:pPr>
      <w:r w:rsidRPr="00104E3E">
        <w:rPr>
          <w:rFonts w:ascii="Arial" w:hAnsi="Arial" w:cs="Arial"/>
          <w:lang w:val="es-CO"/>
        </w:rPr>
        <w:t>Nuestros servicios se enfocan en el desarrollo de procesos amigables con el medio ambiente, asumiendo con respeto y responsabilidad su protección y conservación, propendiendo por la preservación y aprovechamiento sostenible de los recursos naturales, a través de la disminución de los consumos hídrico y energético, como también la generación de residuos sólidos y peligrosos.</w:t>
      </w:r>
    </w:p>
    <w:p w14:paraId="51CDFB37" w14:textId="77777777" w:rsidR="00104E3E" w:rsidRPr="00104E3E" w:rsidRDefault="00104E3E" w:rsidP="00104E3E">
      <w:pPr>
        <w:jc w:val="both"/>
        <w:rPr>
          <w:rFonts w:ascii="Arial" w:hAnsi="Arial" w:cs="Arial"/>
          <w:lang w:val="es-CO"/>
        </w:rPr>
      </w:pPr>
    </w:p>
    <w:p w14:paraId="21E80A2D" w14:textId="77777777" w:rsidR="00104E3E" w:rsidRDefault="00104E3E" w:rsidP="00104E3E">
      <w:pPr>
        <w:jc w:val="both"/>
        <w:rPr>
          <w:rFonts w:ascii="Arial" w:hAnsi="Arial" w:cs="Arial"/>
          <w:lang w:val="es-CO"/>
        </w:rPr>
      </w:pPr>
      <w:r w:rsidRPr="00104E3E">
        <w:rPr>
          <w:rFonts w:ascii="Arial" w:hAnsi="Arial" w:cs="Arial"/>
          <w:lang w:val="es-CO"/>
        </w:rPr>
        <w:t>Comprometidos con el cumplimiento y aplicación oportuna de los requisitos legales y la búsqueda de herramientas y tecnologías que favorezcan la prevención de la contaminación.</w:t>
      </w:r>
      <w:r w:rsidRPr="00104E3E">
        <w:rPr>
          <w:rFonts w:ascii="Arial" w:hAnsi="Arial" w:cs="Arial"/>
          <w:lang w:val="es-CO"/>
        </w:rPr>
        <w:cr/>
      </w:r>
    </w:p>
    <w:p w14:paraId="5DDB27E7" w14:textId="77777777" w:rsidR="00104E3E" w:rsidRPr="00104E3E" w:rsidRDefault="00104E3E" w:rsidP="00104E3E">
      <w:pPr>
        <w:rPr>
          <w:rFonts w:ascii="Arial" w:hAnsi="Arial" w:cs="Arial"/>
          <w:lang w:val="es-CO"/>
        </w:rPr>
      </w:pPr>
    </w:p>
    <w:p w14:paraId="3B96B4AA" w14:textId="69C97844" w:rsidR="00104E3E" w:rsidRPr="00C90435" w:rsidRDefault="00104E3E" w:rsidP="00F078BA">
      <w:pPr>
        <w:numPr>
          <w:ilvl w:val="1"/>
          <w:numId w:val="1"/>
        </w:numPr>
        <w:jc w:val="both"/>
        <w:outlineLvl w:val="1"/>
        <w:rPr>
          <w:rFonts w:ascii="Arial" w:hAnsi="Arial" w:cs="Arial"/>
          <w:b/>
          <w:bCs/>
          <w:lang w:val="es-CO"/>
        </w:rPr>
      </w:pPr>
      <w:bookmarkStart w:id="17" w:name="_Toc87449041"/>
      <w:r w:rsidRPr="00C90435">
        <w:rPr>
          <w:rFonts w:ascii="Arial" w:hAnsi="Arial" w:cs="Arial"/>
          <w:b/>
          <w:bCs/>
          <w:lang w:val="es-CO"/>
        </w:rPr>
        <w:t>OBJETIVOS DEFINIDOS PARA EL CUMPLIMIENTO DE LA POLITICA AMBIENTAL</w:t>
      </w:r>
      <w:bookmarkEnd w:id="17"/>
    </w:p>
    <w:p w14:paraId="402D1A82" w14:textId="77777777" w:rsidR="00104E3E" w:rsidRPr="00104E3E" w:rsidRDefault="00104E3E" w:rsidP="00104E3E">
      <w:pPr>
        <w:jc w:val="both"/>
        <w:rPr>
          <w:rFonts w:ascii="Arial" w:hAnsi="Arial" w:cs="Arial"/>
          <w:b/>
          <w:bCs/>
          <w:lang w:val="es-CO"/>
        </w:rPr>
      </w:pPr>
    </w:p>
    <w:p w14:paraId="1F9DBF3E" w14:textId="77777777" w:rsidR="00104E3E" w:rsidRDefault="00104E3E" w:rsidP="00F078BA">
      <w:pPr>
        <w:numPr>
          <w:ilvl w:val="0"/>
          <w:numId w:val="3"/>
        </w:numPr>
        <w:jc w:val="both"/>
        <w:rPr>
          <w:rFonts w:ascii="Arial" w:hAnsi="Arial" w:cs="Arial"/>
          <w:lang w:val="es-CO"/>
        </w:rPr>
      </w:pPr>
      <w:r w:rsidRPr="00104E3E">
        <w:rPr>
          <w:rFonts w:ascii="Arial" w:hAnsi="Arial" w:cs="Arial"/>
          <w:lang w:val="es-CO"/>
        </w:rPr>
        <w:t>Diseñar e implementar planes y programas de Gestión Ambiental al interior de la Corporación, con el fin de controlar los aspectos ambientales significativos, con el fin de establecer canales de prevención y mejora que nos permitan evolucionar hacia un mejor desempeño ambiental.</w:t>
      </w:r>
    </w:p>
    <w:p w14:paraId="1D5EBAEE" w14:textId="77777777" w:rsidR="00104E3E" w:rsidRPr="00104E3E" w:rsidRDefault="00104E3E" w:rsidP="00104E3E">
      <w:pPr>
        <w:ind w:left="720"/>
        <w:jc w:val="both"/>
        <w:rPr>
          <w:rFonts w:ascii="Arial" w:hAnsi="Arial" w:cs="Arial"/>
          <w:lang w:val="es-CO"/>
        </w:rPr>
      </w:pPr>
    </w:p>
    <w:p w14:paraId="01BE6D11" w14:textId="77777777" w:rsidR="00104E3E" w:rsidRDefault="00104E3E" w:rsidP="00F078BA">
      <w:pPr>
        <w:numPr>
          <w:ilvl w:val="0"/>
          <w:numId w:val="3"/>
        </w:numPr>
        <w:jc w:val="both"/>
        <w:rPr>
          <w:rFonts w:ascii="Arial" w:hAnsi="Arial" w:cs="Arial"/>
          <w:lang w:val="es-CO"/>
        </w:rPr>
      </w:pPr>
      <w:r w:rsidRPr="00104E3E">
        <w:rPr>
          <w:rFonts w:ascii="Arial" w:hAnsi="Arial" w:cs="Arial"/>
          <w:lang w:val="es-CO"/>
        </w:rPr>
        <w:t>Cumplir con la legislación, reglamentación y normas medioambientales aplicables a la Corporación, además de la asignación de los recursos necesarios para desarrollar nuestra Política Ambiental.</w:t>
      </w:r>
    </w:p>
    <w:p w14:paraId="705663EE" w14:textId="77777777" w:rsidR="00104E3E" w:rsidRDefault="00104E3E" w:rsidP="00104E3E">
      <w:pPr>
        <w:rPr>
          <w:rFonts w:ascii="Arial" w:hAnsi="Arial" w:cs="Arial"/>
          <w:lang w:val="es-CO"/>
        </w:rPr>
      </w:pPr>
    </w:p>
    <w:p w14:paraId="016AD9DB" w14:textId="77777777" w:rsidR="00104E3E" w:rsidRDefault="00104E3E" w:rsidP="00F078BA">
      <w:pPr>
        <w:numPr>
          <w:ilvl w:val="0"/>
          <w:numId w:val="3"/>
        </w:numPr>
        <w:jc w:val="both"/>
        <w:rPr>
          <w:rFonts w:ascii="Arial" w:hAnsi="Arial" w:cs="Arial"/>
          <w:lang w:val="es-CO"/>
        </w:rPr>
      </w:pPr>
      <w:r w:rsidRPr="00104E3E">
        <w:rPr>
          <w:rFonts w:ascii="Arial" w:hAnsi="Arial" w:cs="Arial"/>
          <w:lang w:val="es-CO"/>
        </w:rPr>
        <w:t>Adoptar e implementar acciones para desarrollar la política nacional de producción más limpia y consumo sostenible, considerando el impacto y deterioro ambiental como una variable clave, desde la planificación de los proyectos, procesos y servicios que realiza la Corporación.</w:t>
      </w:r>
    </w:p>
    <w:p w14:paraId="0DA460F4" w14:textId="77777777" w:rsidR="00104E3E" w:rsidRDefault="00104E3E" w:rsidP="00104E3E">
      <w:pPr>
        <w:rPr>
          <w:rFonts w:ascii="Arial" w:hAnsi="Arial" w:cs="Arial"/>
          <w:lang w:val="es-CO"/>
        </w:rPr>
      </w:pPr>
    </w:p>
    <w:p w14:paraId="7B344E45" w14:textId="77777777" w:rsidR="00104E3E" w:rsidRDefault="00104E3E" w:rsidP="00F078BA">
      <w:pPr>
        <w:numPr>
          <w:ilvl w:val="0"/>
          <w:numId w:val="3"/>
        </w:numPr>
        <w:jc w:val="both"/>
        <w:rPr>
          <w:rFonts w:ascii="Arial" w:hAnsi="Arial" w:cs="Arial"/>
          <w:lang w:val="es-CO"/>
        </w:rPr>
      </w:pPr>
      <w:r w:rsidRPr="00104E3E">
        <w:rPr>
          <w:rFonts w:ascii="Arial" w:hAnsi="Arial" w:cs="Arial"/>
          <w:lang w:val="es-CO"/>
        </w:rPr>
        <w:t>Promover y fortalecer la participación y compromiso de todos los funcionarios de la Corporación, en el mejoramiento continuo de las condiciones ambientales, a través de programas de formación y sensibilización que conduzcan a una mejor actuación frente a nuestro entorno.</w:t>
      </w:r>
    </w:p>
    <w:p w14:paraId="7D1283A9" w14:textId="77777777" w:rsidR="00104E3E" w:rsidRDefault="00104E3E" w:rsidP="00C53A43">
      <w:pPr>
        <w:rPr>
          <w:rFonts w:ascii="Arial" w:hAnsi="Arial" w:cs="Arial"/>
          <w:lang w:val="es-CO"/>
        </w:rPr>
      </w:pPr>
    </w:p>
    <w:p w14:paraId="53E4C532" w14:textId="77777777" w:rsidR="00C53A43" w:rsidRDefault="00C53A43" w:rsidP="00C53A43">
      <w:pPr>
        <w:rPr>
          <w:rFonts w:ascii="Arial" w:hAnsi="Arial" w:cs="Arial"/>
          <w:lang w:val="es-CO"/>
        </w:rPr>
      </w:pPr>
    </w:p>
    <w:p w14:paraId="2A66144D" w14:textId="6EF1F8DA" w:rsidR="00C53A43" w:rsidRPr="00750226" w:rsidRDefault="00C53A43" w:rsidP="006A71B7">
      <w:pPr>
        <w:numPr>
          <w:ilvl w:val="0"/>
          <w:numId w:val="1"/>
        </w:numPr>
        <w:ind w:left="709" w:hanging="709"/>
        <w:outlineLvl w:val="0"/>
        <w:rPr>
          <w:rFonts w:ascii="Arial" w:hAnsi="Arial" w:cs="Arial"/>
          <w:b/>
          <w:bCs/>
          <w:lang w:val="es-CO"/>
        </w:rPr>
      </w:pPr>
      <w:bookmarkStart w:id="18" w:name="_Toc87449042"/>
      <w:r w:rsidRPr="00750226">
        <w:rPr>
          <w:rFonts w:ascii="Arial" w:hAnsi="Arial" w:cs="Arial"/>
          <w:b/>
          <w:bCs/>
        </w:rPr>
        <w:t>ANÁLISIS DE LAS CONDICIONES AMBIENTALES DE LA CORPORACIÓN</w:t>
      </w:r>
      <w:bookmarkEnd w:id="18"/>
    </w:p>
    <w:p w14:paraId="54CBD2E2" w14:textId="77777777" w:rsidR="00C53A43" w:rsidRDefault="00C53A43" w:rsidP="0091680C">
      <w:pPr>
        <w:jc w:val="both"/>
        <w:rPr>
          <w:rFonts w:ascii="Arial" w:hAnsi="Arial" w:cs="Arial"/>
          <w:lang w:val="es-CO"/>
        </w:rPr>
      </w:pPr>
    </w:p>
    <w:p w14:paraId="42408C13" w14:textId="7C4FE87C" w:rsidR="00C20086" w:rsidRDefault="00F34164" w:rsidP="00FA1EA0">
      <w:pPr>
        <w:jc w:val="both"/>
        <w:rPr>
          <w:rFonts w:ascii="Arial" w:hAnsi="Arial" w:cs="Arial"/>
        </w:rPr>
      </w:pPr>
      <w:r>
        <w:rPr>
          <w:rFonts w:ascii="Arial" w:hAnsi="Arial" w:cs="Arial"/>
          <w:lang w:val="es-CO"/>
        </w:rPr>
        <w:t xml:space="preserve">El Edificio Bioclimático instalaciones de la Corporación Autónoma Regional del Cesar, Corpocesar, </w:t>
      </w:r>
      <w:r w:rsidR="00704DD2">
        <w:rPr>
          <w:rFonts w:ascii="Arial" w:hAnsi="Arial" w:cs="Arial"/>
          <w:lang w:val="es-CO"/>
        </w:rPr>
        <w:t xml:space="preserve">se encuentra ubicado </w:t>
      </w:r>
      <w:r w:rsidR="00C20086">
        <w:rPr>
          <w:rFonts w:ascii="Arial" w:hAnsi="Arial" w:cs="Arial"/>
          <w:lang w:val="es-CO"/>
        </w:rPr>
        <w:t xml:space="preserve">en el </w:t>
      </w:r>
      <w:r w:rsidR="00C20086" w:rsidRPr="00C20086">
        <w:rPr>
          <w:rFonts w:ascii="Arial" w:hAnsi="Arial" w:cs="Arial"/>
        </w:rPr>
        <w:t>Km 2 vía La Paz. Lote 1 U.I.C Casa e´ Campo. Frente</w:t>
      </w:r>
      <w:r w:rsidR="00E06A69">
        <w:rPr>
          <w:rFonts w:ascii="Arial" w:hAnsi="Arial" w:cs="Arial"/>
        </w:rPr>
        <w:t xml:space="preserve"> a la feria ganadera Valledupar, Cesa, Colombia.</w:t>
      </w:r>
    </w:p>
    <w:p w14:paraId="65B61C44" w14:textId="77777777" w:rsidR="009E2EBE" w:rsidRDefault="009E2EBE" w:rsidP="00FA1EA0">
      <w:pPr>
        <w:jc w:val="both"/>
        <w:rPr>
          <w:rFonts w:ascii="Arial" w:hAnsi="Arial" w:cs="Arial"/>
        </w:rPr>
      </w:pPr>
    </w:p>
    <w:p w14:paraId="4703E4F3" w14:textId="10389FF3" w:rsidR="009E2EBE" w:rsidRDefault="009E2EBE" w:rsidP="00FA1EA0">
      <w:pPr>
        <w:jc w:val="both"/>
        <w:rPr>
          <w:rFonts w:ascii="Arial" w:hAnsi="Arial" w:cs="Arial"/>
        </w:rPr>
      </w:pPr>
      <w:r>
        <w:rPr>
          <w:rFonts w:ascii="Arial" w:hAnsi="Arial" w:cs="Arial"/>
        </w:rPr>
        <w:t>Des</w:t>
      </w:r>
      <w:r w:rsidR="007F2852">
        <w:rPr>
          <w:rFonts w:ascii="Arial" w:hAnsi="Arial" w:cs="Arial"/>
        </w:rPr>
        <w:t xml:space="preserve">de </w:t>
      </w:r>
      <w:r>
        <w:rPr>
          <w:rFonts w:ascii="Arial" w:hAnsi="Arial" w:cs="Arial"/>
        </w:rPr>
        <w:t xml:space="preserve">la concepción del proyecto, Corpocesar se </w:t>
      </w:r>
      <w:r w:rsidR="007F2852">
        <w:rPr>
          <w:rFonts w:ascii="Arial" w:hAnsi="Arial" w:cs="Arial"/>
        </w:rPr>
        <w:t>planteó</w:t>
      </w:r>
      <w:r>
        <w:rPr>
          <w:rFonts w:ascii="Arial" w:hAnsi="Arial" w:cs="Arial"/>
        </w:rPr>
        <w:t xml:space="preserve"> “propiciar en concordancia con las </w:t>
      </w:r>
      <w:r w:rsidR="007F2852">
        <w:rPr>
          <w:rFonts w:ascii="Arial" w:hAnsi="Arial" w:cs="Arial"/>
        </w:rPr>
        <w:t xml:space="preserve">directrices de los acuerdos internacionales y las políticas nacionales, una alternativa de desarrollo enmarcado en el modelo de desarrollo sostenible y teniendo en cuenta la problemática ambiental identificada en la ciudad tropical de Valledupar, a través </w:t>
      </w:r>
      <w:r w:rsidR="008C4B6F">
        <w:rPr>
          <w:rFonts w:ascii="Arial" w:hAnsi="Arial" w:cs="Arial"/>
        </w:rPr>
        <w:t xml:space="preserve">de estudio realizado respecto a la inclusión de la concepción ambiental en la actividad constructiva con el objeto </w:t>
      </w:r>
      <w:r w:rsidR="00C8239F">
        <w:rPr>
          <w:rFonts w:ascii="Arial" w:hAnsi="Arial" w:cs="Arial"/>
        </w:rPr>
        <w:t xml:space="preserve">de producir y demostrar los beneficios generados por estas </w:t>
      </w:r>
      <w:r w:rsidR="00AE24CF">
        <w:rPr>
          <w:rFonts w:ascii="Arial" w:hAnsi="Arial" w:cs="Arial"/>
        </w:rPr>
        <w:t>prácticas</w:t>
      </w:r>
      <w:r w:rsidR="00C8239F">
        <w:rPr>
          <w:rFonts w:ascii="Arial" w:hAnsi="Arial" w:cs="Arial"/>
        </w:rPr>
        <w:t xml:space="preserve"> estratégicas a través de la verificación comparativa de indicadores de consumo, para finalmente contar con herramientas que permitan sustenta</w:t>
      </w:r>
      <w:r w:rsidR="00024D49">
        <w:rPr>
          <w:rFonts w:ascii="Arial" w:hAnsi="Arial" w:cs="Arial"/>
        </w:rPr>
        <w:t xml:space="preserve">r y gestionar la implementación de una política </w:t>
      </w:r>
      <w:r w:rsidR="00AE24CF">
        <w:rPr>
          <w:rFonts w:ascii="Arial" w:hAnsi="Arial" w:cs="Arial"/>
        </w:rPr>
        <w:t>pública local orientada a la masificar el uso del modelo arquitectónico bioclimático y alcanzar los efectos deseados sobre el capital natural de la región así como demostrar un buen desempeño</w:t>
      </w:r>
      <w:r w:rsidR="005125B3">
        <w:rPr>
          <w:rFonts w:ascii="Arial" w:hAnsi="Arial" w:cs="Arial"/>
        </w:rPr>
        <w:t xml:space="preserve"> ambiental, siendo la máxima autoridad ambiental del departamento.</w:t>
      </w:r>
    </w:p>
    <w:p w14:paraId="16674169" w14:textId="675CD510" w:rsidR="009E2EBE" w:rsidRDefault="009E2EBE" w:rsidP="00FA1EA0">
      <w:pPr>
        <w:jc w:val="both"/>
        <w:rPr>
          <w:rFonts w:ascii="Arial" w:hAnsi="Arial" w:cs="Arial"/>
        </w:rPr>
      </w:pPr>
    </w:p>
    <w:p w14:paraId="1F5C99A8" w14:textId="2D745BB5" w:rsidR="00B03711" w:rsidRDefault="00B03711" w:rsidP="00FA1EA0">
      <w:pPr>
        <w:jc w:val="both"/>
        <w:rPr>
          <w:rFonts w:ascii="Arial" w:hAnsi="Arial" w:cs="Arial"/>
        </w:rPr>
      </w:pPr>
      <w:r>
        <w:rPr>
          <w:rFonts w:ascii="Arial" w:hAnsi="Arial" w:cs="Arial"/>
        </w:rPr>
        <w:t xml:space="preserve">La Corporación, al ser la Autoridad Ambiental de la jurisdicción del Cesar, al contar con una edificación </w:t>
      </w:r>
      <w:r w:rsidR="006024D5">
        <w:rPr>
          <w:rFonts w:ascii="Arial" w:hAnsi="Arial" w:cs="Arial"/>
        </w:rPr>
        <w:t xml:space="preserve">con características bioclimáticas, y ser la encargada por mandato legal de darle cumplimiento a las políticas y directrices ambientales </w:t>
      </w:r>
      <w:r w:rsidR="00966421">
        <w:rPr>
          <w:rFonts w:ascii="Arial" w:hAnsi="Arial" w:cs="Arial"/>
        </w:rPr>
        <w:t>del ente rector SINA, el Ministerio de Ambiente y Desarrollo Sostenible, en la actualidad busca implementar un Sistema de Gestión Ambiental de acuerdo a la NTC-ISO 14001:2015</w:t>
      </w:r>
      <w:r w:rsidR="00B86712">
        <w:rPr>
          <w:rFonts w:ascii="Arial" w:hAnsi="Arial" w:cs="Arial"/>
        </w:rPr>
        <w:t>, que le permita una correcta administración de los recursos naturales que involucra su operaci</w:t>
      </w:r>
      <w:r w:rsidR="005331CD">
        <w:rPr>
          <w:rFonts w:ascii="Arial" w:hAnsi="Arial" w:cs="Arial"/>
        </w:rPr>
        <w:t>ón y funcionamiento, manejando de forma adecuada una gestión de sus aspectos ambientales, aspectos ambientales potenciales, impactos ambientales e impactos ambientales significativos</w:t>
      </w:r>
      <w:r w:rsidR="00B4717B">
        <w:rPr>
          <w:rFonts w:ascii="Arial" w:hAnsi="Arial" w:cs="Arial"/>
        </w:rPr>
        <w:t>, cumpliendo con los requisitos legales, mejoramiento del desempeño ambiental y e imagen Corporativa.</w:t>
      </w:r>
    </w:p>
    <w:p w14:paraId="1CD03597" w14:textId="63EEF842" w:rsidR="00B03711" w:rsidRDefault="00B03711" w:rsidP="00FA1EA0">
      <w:pPr>
        <w:jc w:val="both"/>
        <w:rPr>
          <w:rFonts w:ascii="Arial" w:hAnsi="Arial" w:cs="Arial"/>
        </w:rPr>
      </w:pPr>
    </w:p>
    <w:p w14:paraId="64EC1867" w14:textId="41862A6A" w:rsidR="00B92F79" w:rsidRDefault="00B22CBF" w:rsidP="00FA1EA0">
      <w:pPr>
        <w:jc w:val="both"/>
        <w:rPr>
          <w:rFonts w:ascii="Arial" w:hAnsi="Arial" w:cs="Arial"/>
        </w:rPr>
      </w:pPr>
      <w:r>
        <w:rPr>
          <w:rFonts w:ascii="Arial" w:hAnsi="Arial" w:cs="Arial"/>
        </w:rPr>
        <w:t>Hasta la fecha las directrices administrativas de Corpocesar han sido orientadas en su integralidad hacia una correcta administración de los recursos naturales que involucr</w:t>
      </w:r>
      <w:r w:rsidR="00BA5292">
        <w:rPr>
          <w:rFonts w:ascii="Arial" w:hAnsi="Arial" w:cs="Arial"/>
        </w:rPr>
        <w:t>a su operación, impulsando la formulación de políticas, objetivos y programas enfocados al direccionamiento de la Corporación, en cuanto a la gestión ambiental</w:t>
      </w:r>
      <w:r w:rsidR="000565D5">
        <w:rPr>
          <w:rFonts w:ascii="Arial" w:hAnsi="Arial" w:cs="Arial"/>
        </w:rPr>
        <w:t>, que permita optimizar el manejo de los residuos generados, consumos de agua</w:t>
      </w:r>
      <w:r w:rsidR="00CA39DD">
        <w:rPr>
          <w:rFonts w:ascii="Arial" w:hAnsi="Arial" w:cs="Arial"/>
        </w:rPr>
        <w:t xml:space="preserve"> y</w:t>
      </w:r>
      <w:r w:rsidR="000565D5">
        <w:rPr>
          <w:rFonts w:ascii="Arial" w:hAnsi="Arial" w:cs="Arial"/>
        </w:rPr>
        <w:t xml:space="preserve"> energía, el consumo de materias primas,</w:t>
      </w:r>
      <w:r w:rsidR="00D95F64">
        <w:rPr>
          <w:rFonts w:ascii="Arial" w:hAnsi="Arial" w:cs="Arial"/>
        </w:rPr>
        <w:t xml:space="preserve"> entre otros aspectos</w:t>
      </w:r>
      <w:r w:rsidR="00CA39DD">
        <w:rPr>
          <w:rFonts w:ascii="Arial" w:hAnsi="Arial" w:cs="Arial"/>
        </w:rPr>
        <w:t xml:space="preserve"> ambientales, que permitan fortalecer</w:t>
      </w:r>
      <w:r w:rsidR="00D95F64">
        <w:rPr>
          <w:rFonts w:ascii="Arial" w:hAnsi="Arial" w:cs="Arial"/>
        </w:rPr>
        <w:t xml:space="preserve"> el cumplimiento de sus </w:t>
      </w:r>
      <w:r w:rsidR="00D95F64">
        <w:rPr>
          <w:rFonts w:ascii="Arial" w:hAnsi="Arial" w:cs="Arial"/>
        </w:rPr>
        <w:lastRenderedPageBreak/>
        <w:t xml:space="preserve">responsabilidades con autoridad ambiental y rector de la política ambiental de sus jurisdicción. </w:t>
      </w:r>
      <w:r w:rsidR="000565D5">
        <w:rPr>
          <w:rFonts w:ascii="Arial" w:hAnsi="Arial" w:cs="Arial"/>
        </w:rPr>
        <w:t xml:space="preserve"> </w:t>
      </w:r>
    </w:p>
    <w:p w14:paraId="7AA49BD9" w14:textId="77777777" w:rsidR="00B03711" w:rsidRDefault="00B03711" w:rsidP="00FA1EA0">
      <w:pPr>
        <w:jc w:val="both"/>
        <w:rPr>
          <w:rFonts w:ascii="Arial" w:hAnsi="Arial" w:cs="Arial"/>
        </w:rPr>
      </w:pPr>
    </w:p>
    <w:p w14:paraId="040DC174" w14:textId="30E674FE" w:rsidR="009908EC" w:rsidRDefault="00AB7BAF" w:rsidP="00F078BA">
      <w:pPr>
        <w:numPr>
          <w:ilvl w:val="0"/>
          <w:numId w:val="6"/>
        </w:numPr>
        <w:jc w:val="both"/>
        <w:rPr>
          <w:rFonts w:ascii="Arial" w:hAnsi="Arial" w:cs="Arial"/>
          <w:b/>
        </w:rPr>
      </w:pPr>
      <w:r w:rsidRPr="00AB7BAF">
        <w:rPr>
          <w:rFonts w:ascii="Arial" w:hAnsi="Arial" w:cs="Arial"/>
          <w:b/>
        </w:rPr>
        <w:t>Información geográfica</w:t>
      </w:r>
    </w:p>
    <w:p w14:paraId="29AA123D" w14:textId="77777777" w:rsidR="00AB7BAF" w:rsidRPr="00AB7BAF" w:rsidRDefault="00AB7BAF" w:rsidP="00AB7BAF">
      <w:pPr>
        <w:jc w:val="both"/>
        <w:rPr>
          <w:rFonts w:ascii="Arial" w:hAnsi="Arial" w:cs="Arial"/>
          <w:b/>
        </w:rPr>
      </w:pPr>
    </w:p>
    <w:tbl>
      <w:tblPr>
        <w:tblStyle w:val="Tablaconcuadrcula"/>
        <w:tblW w:w="9067" w:type="dxa"/>
        <w:jc w:val="center"/>
        <w:tblLook w:val="04A0" w:firstRow="1" w:lastRow="0" w:firstColumn="1" w:lastColumn="0" w:noHBand="0" w:noVBand="1"/>
      </w:tblPr>
      <w:tblGrid>
        <w:gridCol w:w="2561"/>
        <w:gridCol w:w="2915"/>
        <w:gridCol w:w="3591"/>
      </w:tblGrid>
      <w:tr w:rsidR="004F2B7C" w14:paraId="23C6839C" w14:textId="1F415BDE" w:rsidTr="006E067C">
        <w:trPr>
          <w:jc w:val="center"/>
        </w:trPr>
        <w:tc>
          <w:tcPr>
            <w:tcW w:w="5476" w:type="dxa"/>
            <w:gridSpan w:val="2"/>
            <w:vAlign w:val="center"/>
          </w:tcPr>
          <w:p w14:paraId="38049B4C" w14:textId="536CA9E9" w:rsidR="004F2B7C" w:rsidRPr="00AF4C84" w:rsidRDefault="004F2B7C" w:rsidP="00AF4C84">
            <w:pPr>
              <w:jc w:val="center"/>
              <w:rPr>
                <w:rFonts w:ascii="Arial" w:hAnsi="Arial" w:cs="Arial"/>
                <w:b/>
              </w:rPr>
            </w:pPr>
            <w:r w:rsidRPr="00AF4C84">
              <w:rPr>
                <w:rFonts w:ascii="Arial" w:hAnsi="Arial" w:cs="Arial"/>
                <w:b/>
              </w:rPr>
              <w:t>Coordenadas Geográficas</w:t>
            </w:r>
          </w:p>
        </w:tc>
        <w:tc>
          <w:tcPr>
            <w:tcW w:w="3591" w:type="dxa"/>
          </w:tcPr>
          <w:p w14:paraId="296E1E5B" w14:textId="2AB7EE89" w:rsidR="004F2B7C" w:rsidRPr="00AF4C84" w:rsidRDefault="004F2B7C" w:rsidP="00AF4C84">
            <w:pPr>
              <w:jc w:val="center"/>
              <w:rPr>
                <w:rFonts w:ascii="Arial" w:hAnsi="Arial" w:cs="Arial"/>
                <w:b/>
              </w:rPr>
            </w:pPr>
            <w:r>
              <w:rPr>
                <w:rFonts w:ascii="Arial" w:hAnsi="Arial" w:cs="Arial"/>
                <w:b/>
              </w:rPr>
              <w:t>Altura S</w:t>
            </w:r>
            <w:r w:rsidR="006E067C">
              <w:rPr>
                <w:rFonts w:ascii="Arial" w:hAnsi="Arial" w:cs="Arial"/>
                <w:b/>
              </w:rPr>
              <w:t xml:space="preserve">obre el </w:t>
            </w:r>
            <w:r>
              <w:rPr>
                <w:rFonts w:ascii="Arial" w:hAnsi="Arial" w:cs="Arial"/>
                <w:b/>
              </w:rPr>
              <w:t>N</w:t>
            </w:r>
            <w:r w:rsidR="006E067C">
              <w:rPr>
                <w:rFonts w:ascii="Arial" w:hAnsi="Arial" w:cs="Arial"/>
                <w:b/>
              </w:rPr>
              <w:t xml:space="preserve">ivel del </w:t>
            </w:r>
            <w:r>
              <w:rPr>
                <w:rFonts w:ascii="Arial" w:hAnsi="Arial" w:cs="Arial"/>
                <w:b/>
              </w:rPr>
              <w:t>M</w:t>
            </w:r>
            <w:r w:rsidR="006E067C">
              <w:rPr>
                <w:rFonts w:ascii="Arial" w:hAnsi="Arial" w:cs="Arial"/>
                <w:b/>
              </w:rPr>
              <w:t>ar</w:t>
            </w:r>
          </w:p>
        </w:tc>
      </w:tr>
      <w:tr w:rsidR="004F2B7C" w14:paraId="4863D9EB" w14:textId="008F4036" w:rsidTr="006E067C">
        <w:trPr>
          <w:jc w:val="center"/>
        </w:trPr>
        <w:tc>
          <w:tcPr>
            <w:tcW w:w="2561" w:type="dxa"/>
            <w:vAlign w:val="center"/>
          </w:tcPr>
          <w:p w14:paraId="11B3B8B6" w14:textId="61BE7631" w:rsidR="004F2B7C" w:rsidRPr="00A368F6" w:rsidRDefault="004F2B7C" w:rsidP="00A368F6">
            <w:pPr>
              <w:jc w:val="center"/>
              <w:rPr>
                <w:rFonts w:ascii="Arial" w:hAnsi="Arial" w:cs="Arial"/>
                <w:b/>
              </w:rPr>
            </w:pPr>
            <w:r w:rsidRPr="00A368F6">
              <w:rPr>
                <w:rFonts w:ascii="Arial" w:hAnsi="Arial" w:cs="Arial"/>
                <w:b/>
              </w:rPr>
              <w:t>Norte</w:t>
            </w:r>
          </w:p>
        </w:tc>
        <w:tc>
          <w:tcPr>
            <w:tcW w:w="2915" w:type="dxa"/>
            <w:vAlign w:val="center"/>
          </w:tcPr>
          <w:p w14:paraId="36C1EB12" w14:textId="207381B1" w:rsidR="004F2B7C" w:rsidRPr="00A368F6" w:rsidRDefault="004F2B7C" w:rsidP="00A368F6">
            <w:pPr>
              <w:jc w:val="center"/>
              <w:rPr>
                <w:rFonts w:ascii="Arial" w:hAnsi="Arial" w:cs="Arial"/>
                <w:b/>
              </w:rPr>
            </w:pPr>
            <w:r w:rsidRPr="00A368F6">
              <w:rPr>
                <w:rFonts w:ascii="Arial" w:hAnsi="Arial" w:cs="Arial"/>
                <w:b/>
              </w:rPr>
              <w:t>Oeste</w:t>
            </w:r>
          </w:p>
        </w:tc>
        <w:tc>
          <w:tcPr>
            <w:tcW w:w="3591" w:type="dxa"/>
          </w:tcPr>
          <w:p w14:paraId="129EFF1C" w14:textId="28596095" w:rsidR="004F2B7C" w:rsidRPr="00A368F6" w:rsidRDefault="004F49D5" w:rsidP="00A368F6">
            <w:pPr>
              <w:jc w:val="center"/>
              <w:rPr>
                <w:rFonts w:ascii="Arial" w:hAnsi="Arial" w:cs="Arial"/>
                <w:b/>
              </w:rPr>
            </w:pPr>
            <w:r>
              <w:rPr>
                <w:rFonts w:ascii="Arial" w:hAnsi="Arial" w:cs="Arial"/>
                <w:b/>
              </w:rPr>
              <w:t>Metros</w:t>
            </w:r>
          </w:p>
        </w:tc>
      </w:tr>
      <w:tr w:rsidR="004F2B7C" w14:paraId="5C829D40" w14:textId="78AD7E15" w:rsidTr="006E067C">
        <w:trPr>
          <w:jc w:val="center"/>
        </w:trPr>
        <w:tc>
          <w:tcPr>
            <w:tcW w:w="2561" w:type="dxa"/>
            <w:vAlign w:val="center"/>
          </w:tcPr>
          <w:p w14:paraId="39ABF80B" w14:textId="731B8DAC" w:rsidR="004F2B7C" w:rsidRDefault="004F2B7C" w:rsidP="00A368F6">
            <w:pPr>
              <w:jc w:val="center"/>
              <w:rPr>
                <w:rFonts w:ascii="Arial" w:hAnsi="Arial" w:cs="Arial"/>
              </w:rPr>
            </w:pPr>
            <w:r>
              <w:rPr>
                <w:rFonts w:ascii="Arial" w:hAnsi="Arial" w:cs="Arial"/>
              </w:rPr>
              <w:t xml:space="preserve">10° 25 </w:t>
            </w:r>
            <w:r>
              <w:rPr>
                <w:rFonts w:ascii="Arial" w:hAnsi="Arial" w:cs="Arial"/>
              </w:rPr>
              <w:sym w:font="Symbol" w:char="F0A2"/>
            </w:r>
            <w:r>
              <w:rPr>
                <w:rFonts w:ascii="Arial" w:hAnsi="Arial" w:cs="Arial"/>
              </w:rPr>
              <w:t xml:space="preserve"> 50.37 </w:t>
            </w:r>
            <w:r>
              <w:rPr>
                <w:rFonts w:ascii="Arial" w:hAnsi="Arial" w:cs="Arial"/>
              </w:rPr>
              <w:sym w:font="Symbol" w:char="F0B2"/>
            </w:r>
          </w:p>
        </w:tc>
        <w:tc>
          <w:tcPr>
            <w:tcW w:w="2915" w:type="dxa"/>
            <w:vAlign w:val="center"/>
          </w:tcPr>
          <w:p w14:paraId="15579883" w14:textId="654AB4AB" w:rsidR="004F2B7C" w:rsidRDefault="004F2B7C" w:rsidP="004F2B7C">
            <w:pPr>
              <w:jc w:val="center"/>
              <w:rPr>
                <w:rFonts w:ascii="Arial" w:hAnsi="Arial" w:cs="Arial"/>
              </w:rPr>
            </w:pPr>
            <w:r>
              <w:rPr>
                <w:rFonts w:ascii="Arial" w:hAnsi="Arial" w:cs="Arial"/>
              </w:rPr>
              <w:t xml:space="preserve">73° 14 </w:t>
            </w:r>
            <w:r>
              <w:rPr>
                <w:rFonts w:ascii="Arial" w:hAnsi="Arial" w:cs="Arial"/>
              </w:rPr>
              <w:sym w:font="Symbol" w:char="F0A2"/>
            </w:r>
            <w:r>
              <w:rPr>
                <w:rFonts w:ascii="Arial" w:hAnsi="Arial" w:cs="Arial"/>
              </w:rPr>
              <w:t xml:space="preserve"> 27.71 </w:t>
            </w:r>
            <w:r>
              <w:rPr>
                <w:rFonts w:ascii="Arial" w:hAnsi="Arial" w:cs="Arial"/>
              </w:rPr>
              <w:sym w:font="Symbol" w:char="F0B2"/>
            </w:r>
          </w:p>
        </w:tc>
        <w:tc>
          <w:tcPr>
            <w:tcW w:w="3591" w:type="dxa"/>
          </w:tcPr>
          <w:p w14:paraId="32CAD7B7" w14:textId="07DAEECD" w:rsidR="004F2B7C" w:rsidRDefault="004F49D5" w:rsidP="004F2B7C">
            <w:pPr>
              <w:jc w:val="center"/>
              <w:rPr>
                <w:rFonts w:ascii="Arial" w:hAnsi="Arial" w:cs="Arial"/>
              </w:rPr>
            </w:pPr>
            <w:r>
              <w:rPr>
                <w:rFonts w:ascii="Arial" w:hAnsi="Arial" w:cs="Arial"/>
              </w:rPr>
              <w:t>427</w:t>
            </w:r>
          </w:p>
        </w:tc>
      </w:tr>
    </w:tbl>
    <w:p w14:paraId="1EC325E2" w14:textId="77777777" w:rsidR="009908EC" w:rsidRDefault="009908EC" w:rsidP="00FA1EA0">
      <w:pPr>
        <w:jc w:val="both"/>
        <w:rPr>
          <w:rFonts w:ascii="Arial" w:hAnsi="Arial" w:cs="Arial"/>
        </w:rPr>
      </w:pPr>
    </w:p>
    <w:p w14:paraId="3D636441" w14:textId="77777777" w:rsidR="00153520" w:rsidRDefault="00153520" w:rsidP="00FA1EA0">
      <w:pPr>
        <w:jc w:val="both"/>
        <w:rPr>
          <w:rFonts w:ascii="Arial" w:hAnsi="Arial" w:cs="Arial"/>
        </w:rPr>
      </w:pPr>
    </w:p>
    <w:p w14:paraId="2909DAE5" w14:textId="77777777" w:rsidR="00153520" w:rsidRDefault="00153520" w:rsidP="00FA1EA0">
      <w:pPr>
        <w:jc w:val="both"/>
        <w:rPr>
          <w:rFonts w:ascii="Arial" w:hAnsi="Arial" w:cs="Arial"/>
        </w:rPr>
      </w:pPr>
    </w:p>
    <w:p w14:paraId="7A1F4F64" w14:textId="77777777" w:rsidR="00153520" w:rsidRDefault="00153520" w:rsidP="00FA1EA0">
      <w:pPr>
        <w:jc w:val="both"/>
        <w:rPr>
          <w:rFonts w:ascii="Arial" w:hAnsi="Arial" w:cs="Arial"/>
        </w:rPr>
      </w:pPr>
    </w:p>
    <w:p w14:paraId="1E35A51E" w14:textId="77777777" w:rsidR="00153520" w:rsidRDefault="00153520" w:rsidP="00FA1EA0">
      <w:pPr>
        <w:jc w:val="both"/>
        <w:rPr>
          <w:rFonts w:ascii="Arial" w:hAnsi="Arial" w:cs="Arial"/>
        </w:rPr>
      </w:pPr>
    </w:p>
    <w:p w14:paraId="2096DC81" w14:textId="72A88E68" w:rsidR="00E06A69" w:rsidRDefault="00CC7D12" w:rsidP="00F078BA">
      <w:pPr>
        <w:numPr>
          <w:ilvl w:val="0"/>
          <w:numId w:val="6"/>
        </w:numPr>
        <w:jc w:val="both"/>
        <w:rPr>
          <w:rFonts w:ascii="Arial" w:hAnsi="Arial" w:cs="Arial"/>
          <w:b/>
        </w:rPr>
      </w:pPr>
      <w:r w:rsidRPr="00AB7BAF">
        <w:rPr>
          <w:rFonts w:ascii="Arial" w:hAnsi="Arial" w:cs="Arial"/>
          <w:b/>
        </w:rPr>
        <w:t xml:space="preserve">Imagen satelital </w:t>
      </w:r>
      <w:r w:rsidR="00AB7BAF" w:rsidRPr="00AB7BAF">
        <w:rPr>
          <w:rFonts w:ascii="Arial" w:hAnsi="Arial" w:cs="Arial"/>
          <w:b/>
        </w:rPr>
        <w:t>Corpocesar</w:t>
      </w:r>
    </w:p>
    <w:p w14:paraId="64A8BBD3" w14:textId="77777777" w:rsidR="00AB7BAF" w:rsidRPr="00AB7BAF" w:rsidRDefault="00AB7BAF" w:rsidP="00AB7BAF">
      <w:pPr>
        <w:jc w:val="both"/>
        <w:rPr>
          <w:rFonts w:ascii="Arial" w:hAnsi="Arial" w:cs="Arial"/>
          <w:b/>
        </w:rPr>
      </w:pPr>
    </w:p>
    <w:p w14:paraId="5695F34A" w14:textId="19DF2149" w:rsidR="00E06A69" w:rsidRPr="00AB7BAF" w:rsidRDefault="00A66B3B" w:rsidP="00A60A2E">
      <w:pPr>
        <w:jc w:val="center"/>
        <w:rPr>
          <w:rFonts w:ascii="Arial" w:hAnsi="Arial" w:cs="Arial"/>
          <w:b/>
          <w:lang w:val="es-CO"/>
        </w:rPr>
      </w:pPr>
      <w:r>
        <w:rPr>
          <w:rFonts w:ascii="Arial" w:hAnsi="Arial" w:cs="Arial"/>
          <w:b/>
          <w:lang w:val="es-CO"/>
        </w:rPr>
        <w:pict w14:anchorId="349C2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25pt;height:174.75pt">
            <v:imagedata r:id="rId8" o:title="Corpocesar" croptop="8223f" cropbottom="8751f" cropright="10950f"/>
          </v:shape>
        </w:pict>
      </w:r>
    </w:p>
    <w:p w14:paraId="7507EA90" w14:textId="7BA8D820" w:rsidR="004F49D5" w:rsidRDefault="004F49D5" w:rsidP="00A60A2E">
      <w:pPr>
        <w:jc w:val="center"/>
        <w:rPr>
          <w:rFonts w:ascii="Arial" w:hAnsi="Arial" w:cs="Arial"/>
          <w:lang w:val="es-CO"/>
        </w:rPr>
      </w:pPr>
      <w:r w:rsidRPr="00A71C84">
        <w:rPr>
          <w:rFonts w:ascii="Arial" w:hAnsi="Arial" w:cs="Arial"/>
          <w:b/>
          <w:lang w:val="es-CO"/>
        </w:rPr>
        <w:t>Fuente:</w:t>
      </w:r>
      <w:r>
        <w:rPr>
          <w:rFonts w:ascii="Arial" w:hAnsi="Arial" w:cs="Arial"/>
          <w:lang w:val="es-CO"/>
        </w:rPr>
        <w:t xml:space="preserve"> Google </w:t>
      </w:r>
      <w:proofErr w:type="spellStart"/>
      <w:r>
        <w:rPr>
          <w:rFonts w:ascii="Arial" w:hAnsi="Arial" w:cs="Arial"/>
          <w:lang w:val="es-CO"/>
        </w:rPr>
        <w:t>Earth</w:t>
      </w:r>
      <w:proofErr w:type="spellEnd"/>
      <w:r>
        <w:rPr>
          <w:rFonts w:ascii="Arial" w:hAnsi="Arial" w:cs="Arial"/>
          <w:lang w:val="es-CO"/>
        </w:rPr>
        <w:t>, editado por el Autor, 2021.</w:t>
      </w:r>
    </w:p>
    <w:p w14:paraId="65F0D989" w14:textId="77777777" w:rsidR="00C20086" w:rsidRDefault="00C20086" w:rsidP="00FA1EA0">
      <w:pPr>
        <w:jc w:val="both"/>
        <w:rPr>
          <w:rFonts w:ascii="Arial" w:hAnsi="Arial" w:cs="Arial"/>
          <w:lang w:val="es-CO"/>
        </w:rPr>
      </w:pPr>
    </w:p>
    <w:p w14:paraId="38544DD6" w14:textId="1434BBD7" w:rsidR="00FA1EA0" w:rsidRDefault="00FA1EA0" w:rsidP="00FA1EA0">
      <w:pPr>
        <w:jc w:val="both"/>
        <w:rPr>
          <w:rFonts w:ascii="Arial" w:hAnsi="Arial" w:cs="Arial"/>
          <w:lang w:val="es-CO"/>
        </w:rPr>
      </w:pPr>
      <w:r w:rsidRPr="00FA1EA0">
        <w:rPr>
          <w:rFonts w:ascii="Arial" w:hAnsi="Arial" w:cs="Arial"/>
          <w:lang w:val="es-CO"/>
        </w:rPr>
        <w:t xml:space="preserve">El </w:t>
      </w:r>
      <w:r w:rsidR="00D35BA7">
        <w:rPr>
          <w:rFonts w:ascii="Arial" w:hAnsi="Arial" w:cs="Arial"/>
          <w:lang w:val="es-CO"/>
        </w:rPr>
        <w:t xml:space="preserve">Edificio Bioclimático comprende un </w:t>
      </w:r>
      <w:r w:rsidRPr="00FA1EA0">
        <w:rPr>
          <w:rFonts w:ascii="Arial" w:hAnsi="Arial" w:cs="Arial"/>
          <w:lang w:val="es-CO"/>
        </w:rPr>
        <w:t xml:space="preserve">diseño hidrosanitario, de un edificio de dos plantas donde funcionaran las oficinas de Corpocesar que tienen una capacidad para 150 funcionarios y un auditorio para 130 personas. </w:t>
      </w:r>
    </w:p>
    <w:p w14:paraId="20AF7769" w14:textId="77777777" w:rsidR="00FA1EA0" w:rsidRPr="00FA1EA0" w:rsidRDefault="00FA1EA0" w:rsidP="00FA1EA0">
      <w:pPr>
        <w:jc w:val="both"/>
        <w:rPr>
          <w:rFonts w:ascii="Arial" w:hAnsi="Arial" w:cs="Arial"/>
          <w:lang w:val="es-CO"/>
        </w:rPr>
      </w:pPr>
    </w:p>
    <w:p w14:paraId="153ACEEE" w14:textId="46A4B069" w:rsidR="00FA1EA0" w:rsidRDefault="00FA1EA0" w:rsidP="00FA1EA0">
      <w:pPr>
        <w:jc w:val="both"/>
        <w:rPr>
          <w:rFonts w:ascii="Arial" w:hAnsi="Arial" w:cs="Arial"/>
          <w:lang w:val="es-CO"/>
        </w:rPr>
      </w:pPr>
      <w:r w:rsidRPr="00FA1EA0">
        <w:rPr>
          <w:rFonts w:ascii="Arial" w:hAnsi="Arial" w:cs="Arial"/>
          <w:lang w:val="es-CO"/>
        </w:rPr>
        <w:t xml:space="preserve">El proyecto es </w:t>
      </w:r>
      <w:r>
        <w:rPr>
          <w:rFonts w:ascii="Arial" w:hAnsi="Arial" w:cs="Arial"/>
          <w:lang w:val="es-CO"/>
        </w:rPr>
        <w:t xml:space="preserve">bioclimático y por tal motivo </w:t>
      </w:r>
      <w:r w:rsidRPr="00FA1EA0">
        <w:rPr>
          <w:rFonts w:ascii="Arial" w:hAnsi="Arial" w:cs="Arial"/>
          <w:lang w:val="es-CO"/>
        </w:rPr>
        <w:t xml:space="preserve">se busca optimizar la utilización de recursos, </w:t>
      </w:r>
      <w:r w:rsidR="00F26043">
        <w:rPr>
          <w:rFonts w:ascii="Arial" w:hAnsi="Arial" w:cs="Arial"/>
          <w:lang w:val="es-CO"/>
        </w:rPr>
        <w:t xml:space="preserve">se proyecta a </w:t>
      </w:r>
      <w:r w:rsidRPr="00FA1EA0">
        <w:rPr>
          <w:rFonts w:ascii="Arial" w:hAnsi="Arial" w:cs="Arial"/>
          <w:lang w:val="es-CO"/>
        </w:rPr>
        <w:t>recicla</w:t>
      </w:r>
      <w:r w:rsidR="00F26043">
        <w:rPr>
          <w:rFonts w:ascii="Arial" w:hAnsi="Arial" w:cs="Arial"/>
          <w:lang w:val="es-CO"/>
        </w:rPr>
        <w:t xml:space="preserve">r </w:t>
      </w:r>
      <w:r w:rsidRPr="00FA1EA0">
        <w:rPr>
          <w:rFonts w:ascii="Arial" w:hAnsi="Arial" w:cs="Arial"/>
          <w:lang w:val="es-CO"/>
        </w:rPr>
        <w:t>las aguas reutilizables que serán las de uso en lavamanos, sifones y fregaderos; se les realizara un tratamiento primario que retirara las grasas y los elementos sólidos de mayor tamaño, estas aguas serán almacenadas en un tanque para cumplir con el suministro a fluxómetros de sanitarios y orinales.</w:t>
      </w:r>
    </w:p>
    <w:p w14:paraId="0684C659" w14:textId="77777777" w:rsidR="00FA1EA0" w:rsidRPr="00FA1EA0" w:rsidRDefault="00FA1EA0" w:rsidP="00FA1EA0">
      <w:pPr>
        <w:jc w:val="both"/>
        <w:rPr>
          <w:rFonts w:ascii="Arial" w:hAnsi="Arial" w:cs="Arial"/>
          <w:lang w:val="es-CO"/>
        </w:rPr>
      </w:pPr>
    </w:p>
    <w:p w14:paraId="0C213F2E" w14:textId="783A1A49" w:rsidR="00FA1EA0" w:rsidRDefault="00FA1EA0" w:rsidP="00FA1EA0">
      <w:pPr>
        <w:jc w:val="both"/>
        <w:rPr>
          <w:rFonts w:ascii="Arial" w:hAnsi="Arial" w:cs="Arial"/>
          <w:lang w:val="es-CO"/>
        </w:rPr>
      </w:pPr>
      <w:r w:rsidRPr="00FA1EA0">
        <w:rPr>
          <w:rFonts w:ascii="Arial" w:hAnsi="Arial" w:cs="Arial"/>
          <w:lang w:val="es-CO"/>
        </w:rPr>
        <w:lastRenderedPageBreak/>
        <w:t xml:space="preserve">Las aguas </w:t>
      </w:r>
      <w:r w:rsidR="00D35BA7">
        <w:rPr>
          <w:rFonts w:ascii="Arial" w:hAnsi="Arial" w:cs="Arial"/>
          <w:lang w:val="es-CO"/>
        </w:rPr>
        <w:t xml:space="preserve">residuales </w:t>
      </w:r>
      <w:r w:rsidRPr="00FA1EA0">
        <w:rPr>
          <w:rFonts w:ascii="Arial" w:hAnsi="Arial" w:cs="Arial"/>
          <w:lang w:val="es-CO"/>
        </w:rPr>
        <w:t xml:space="preserve">que corresponden a las utilizadas en sanitarios y orinales </w:t>
      </w:r>
      <w:r w:rsidR="00891905">
        <w:rPr>
          <w:rFonts w:ascii="Arial" w:hAnsi="Arial" w:cs="Arial"/>
          <w:lang w:val="es-CO"/>
        </w:rPr>
        <w:t>s</w:t>
      </w:r>
      <w:r w:rsidR="004A475B">
        <w:rPr>
          <w:rFonts w:ascii="Arial" w:hAnsi="Arial" w:cs="Arial"/>
          <w:lang w:val="es-CO"/>
        </w:rPr>
        <w:t xml:space="preserve">erán </w:t>
      </w:r>
      <w:r w:rsidRPr="00FA1EA0">
        <w:rPr>
          <w:rFonts w:ascii="Arial" w:hAnsi="Arial" w:cs="Arial"/>
          <w:lang w:val="es-CO"/>
        </w:rPr>
        <w:t xml:space="preserve">pasadas por una planta de tratamiento que optimiza en un gran </w:t>
      </w:r>
      <w:r w:rsidR="0065432C" w:rsidRPr="00FA1EA0">
        <w:rPr>
          <w:rFonts w:ascii="Arial" w:hAnsi="Arial" w:cs="Arial"/>
          <w:lang w:val="es-CO"/>
        </w:rPr>
        <w:t>porcentaje las</w:t>
      </w:r>
      <w:r w:rsidRPr="00FA1EA0">
        <w:rPr>
          <w:rFonts w:ascii="Arial" w:hAnsi="Arial" w:cs="Arial"/>
          <w:lang w:val="es-CO"/>
        </w:rPr>
        <w:t xml:space="preserve"> características </w:t>
      </w:r>
      <w:r w:rsidR="00316662" w:rsidRPr="00FA1EA0">
        <w:rPr>
          <w:rFonts w:ascii="Arial" w:hAnsi="Arial" w:cs="Arial"/>
          <w:lang w:val="es-CO"/>
        </w:rPr>
        <w:t>fisicoquímicas</w:t>
      </w:r>
      <w:r w:rsidRPr="00FA1EA0">
        <w:rPr>
          <w:rFonts w:ascii="Arial" w:hAnsi="Arial" w:cs="Arial"/>
          <w:lang w:val="es-CO"/>
        </w:rPr>
        <w:t xml:space="preserve"> del líquido, </w:t>
      </w:r>
      <w:r w:rsidR="00891905">
        <w:rPr>
          <w:rFonts w:ascii="Arial" w:hAnsi="Arial" w:cs="Arial"/>
          <w:lang w:val="es-CO"/>
        </w:rPr>
        <w:t>luego</w:t>
      </w:r>
      <w:r w:rsidRPr="00FA1EA0">
        <w:rPr>
          <w:rFonts w:ascii="Arial" w:hAnsi="Arial" w:cs="Arial"/>
          <w:lang w:val="es-CO"/>
        </w:rPr>
        <w:t xml:space="preserve"> se procederá a utilizarlas para riego de los jardines y zonas verdes de las instalaciones los </w:t>
      </w:r>
      <w:r w:rsidR="0065432C" w:rsidRPr="00FA1EA0">
        <w:rPr>
          <w:rFonts w:ascii="Arial" w:hAnsi="Arial" w:cs="Arial"/>
          <w:lang w:val="es-CO"/>
        </w:rPr>
        <w:t>excesos serán vertidos</w:t>
      </w:r>
      <w:r w:rsidRPr="00FA1EA0">
        <w:rPr>
          <w:rFonts w:ascii="Arial" w:hAnsi="Arial" w:cs="Arial"/>
          <w:lang w:val="es-CO"/>
        </w:rPr>
        <w:t xml:space="preserve"> en los colectores del municipio. Es importante recalcar que este tipo de instalación realiza una utilización responsable de los recursos y los vertimientos cumplirían sobradamente con lo que se puede esperar </w:t>
      </w:r>
      <w:r>
        <w:rPr>
          <w:rFonts w:ascii="Arial" w:hAnsi="Arial" w:cs="Arial"/>
          <w:lang w:val="es-CO"/>
        </w:rPr>
        <w:t>de una instalación de este tipo</w:t>
      </w:r>
      <w:r w:rsidR="003B27FA">
        <w:rPr>
          <w:rFonts w:ascii="Arial" w:hAnsi="Arial" w:cs="Arial"/>
          <w:lang w:val="es-CO"/>
        </w:rPr>
        <w:t>.</w:t>
      </w:r>
    </w:p>
    <w:p w14:paraId="563A79C3" w14:textId="77777777" w:rsidR="003B27FA" w:rsidRPr="00FA1EA0" w:rsidRDefault="003B27FA" w:rsidP="00FA1EA0">
      <w:pPr>
        <w:jc w:val="both"/>
        <w:rPr>
          <w:rFonts w:ascii="Arial" w:hAnsi="Arial" w:cs="Arial"/>
          <w:lang w:val="es-CO"/>
        </w:rPr>
      </w:pPr>
    </w:p>
    <w:p w14:paraId="638A359F" w14:textId="65BAA430" w:rsidR="009A7335" w:rsidRDefault="00FA1EA0" w:rsidP="00FA1EA0">
      <w:pPr>
        <w:jc w:val="both"/>
        <w:rPr>
          <w:rFonts w:ascii="Arial" w:hAnsi="Arial" w:cs="Arial"/>
          <w:lang w:val="es-CO"/>
        </w:rPr>
      </w:pPr>
      <w:r w:rsidRPr="00A66B3B">
        <w:rPr>
          <w:rFonts w:ascii="Arial" w:hAnsi="Arial" w:cs="Arial"/>
          <w:lang w:val="es-CO"/>
        </w:rPr>
        <w:t xml:space="preserve">Con este criterio de diseño se espera bajar los consumos estandarizados para este tipo de instalaciones a la </w:t>
      </w:r>
      <w:r w:rsidR="00A66B3B" w:rsidRPr="00A66B3B">
        <w:rPr>
          <w:rFonts w:ascii="Arial" w:hAnsi="Arial" w:cs="Arial"/>
          <w:lang w:val="es-CO"/>
        </w:rPr>
        <w:t>mitad de lo acostumbrado</w:t>
      </w:r>
      <w:r w:rsidR="009A7335" w:rsidRPr="00A66B3B">
        <w:rPr>
          <w:rFonts w:ascii="Arial" w:hAnsi="Arial" w:cs="Arial"/>
          <w:lang w:val="es-CO"/>
        </w:rPr>
        <w:t xml:space="preserve">, a través de </w:t>
      </w:r>
      <w:r w:rsidR="00A66B3B">
        <w:rPr>
          <w:rFonts w:ascii="Arial" w:hAnsi="Arial" w:cs="Arial"/>
          <w:lang w:val="es-CO"/>
        </w:rPr>
        <w:t>paneles fotovoltaicos, instalados.</w:t>
      </w:r>
    </w:p>
    <w:p w14:paraId="2D8B5E6F" w14:textId="77777777" w:rsidR="00A66B3B" w:rsidRDefault="00A66B3B" w:rsidP="00FA1EA0">
      <w:pPr>
        <w:jc w:val="both"/>
        <w:rPr>
          <w:rFonts w:ascii="Arial" w:hAnsi="Arial" w:cs="Arial"/>
          <w:lang w:val="es-CO"/>
        </w:rPr>
      </w:pPr>
    </w:p>
    <w:p w14:paraId="0C3CF770" w14:textId="214CCB9A" w:rsidR="0074349B" w:rsidRPr="00266AD0" w:rsidRDefault="0074349B" w:rsidP="006A71B7">
      <w:pPr>
        <w:pStyle w:val="Prrafodelista"/>
        <w:numPr>
          <w:ilvl w:val="0"/>
          <w:numId w:val="1"/>
        </w:numPr>
        <w:ind w:left="426" w:hanging="426"/>
        <w:jc w:val="both"/>
        <w:rPr>
          <w:rFonts w:ascii="Arial" w:hAnsi="Arial" w:cs="Arial"/>
          <w:b/>
          <w:bCs/>
          <w:lang w:val="es-CO"/>
        </w:rPr>
      </w:pPr>
      <w:r w:rsidRPr="00266AD0">
        <w:rPr>
          <w:rFonts w:ascii="Arial" w:hAnsi="Arial" w:cs="Arial"/>
          <w:b/>
          <w:bCs/>
          <w:lang w:val="es-CO"/>
        </w:rPr>
        <w:t>DIAGNOSTICO DEL SISTEMA DE GESTIÓN AMBIENTAL BAJO LA NORMA ISO 14001 VERSIÓN 2015</w:t>
      </w:r>
    </w:p>
    <w:p w14:paraId="55A1D2A6" w14:textId="4751C66F" w:rsidR="0074349B" w:rsidRDefault="0074349B" w:rsidP="00FA1EA0">
      <w:pPr>
        <w:jc w:val="both"/>
        <w:rPr>
          <w:rFonts w:ascii="Arial" w:hAnsi="Arial" w:cs="Arial"/>
          <w:lang w:val="es-CO"/>
        </w:rPr>
      </w:pPr>
    </w:p>
    <w:tbl>
      <w:tblPr>
        <w:tblW w:w="11021" w:type="dxa"/>
        <w:jc w:val="center"/>
        <w:tblCellMar>
          <w:left w:w="70" w:type="dxa"/>
          <w:right w:w="70" w:type="dxa"/>
        </w:tblCellMar>
        <w:tblLook w:val="04A0" w:firstRow="1" w:lastRow="0" w:firstColumn="1" w:lastColumn="0" w:noHBand="0" w:noVBand="1"/>
      </w:tblPr>
      <w:tblGrid>
        <w:gridCol w:w="914"/>
        <w:gridCol w:w="1721"/>
        <w:gridCol w:w="2342"/>
        <w:gridCol w:w="688"/>
        <w:gridCol w:w="502"/>
        <w:gridCol w:w="977"/>
        <w:gridCol w:w="585"/>
        <w:gridCol w:w="6"/>
        <w:gridCol w:w="1135"/>
        <w:gridCol w:w="1591"/>
        <w:gridCol w:w="443"/>
        <w:gridCol w:w="117"/>
      </w:tblGrid>
      <w:tr w:rsidR="004A3BCB" w:rsidRPr="004A3BCB" w14:paraId="7F5EA084" w14:textId="77777777" w:rsidTr="0048253F">
        <w:trPr>
          <w:gridAfter w:val="2"/>
          <w:wAfter w:w="582" w:type="dxa"/>
          <w:trHeight w:val="360"/>
          <w:tblHeader/>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1F2BC"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Numeral</w:t>
            </w:r>
          </w:p>
        </w:tc>
        <w:tc>
          <w:tcPr>
            <w:tcW w:w="159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9F574"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Tema</w:t>
            </w:r>
          </w:p>
        </w:tc>
        <w:tc>
          <w:tcPr>
            <w:tcW w:w="234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5A5734"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Requisito</w:t>
            </w:r>
          </w:p>
        </w:tc>
        <w:tc>
          <w:tcPr>
            <w:tcW w:w="2266" w:type="dxa"/>
            <w:gridSpan w:val="3"/>
            <w:tcBorders>
              <w:top w:val="single" w:sz="4" w:space="0" w:color="auto"/>
              <w:left w:val="nil"/>
              <w:bottom w:val="single" w:sz="4" w:space="0" w:color="auto"/>
              <w:right w:val="single" w:sz="4" w:space="0" w:color="auto"/>
            </w:tcBorders>
            <w:shd w:val="clear" w:color="000000" w:fill="FFFFFF"/>
            <w:vAlign w:val="center"/>
            <w:hideMark/>
          </w:tcPr>
          <w:p w14:paraId="76D04D97"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Cumple</w:t>
            </w:r>
          </w:p>
        </w:tc>
        <w:tc>
          <w:tcPr>
            <w:tcW w:w="57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3D82AE" w14:textId="77777777" w:rsidR="0074349B" w:rsidRPr="004A3BCB" w:rsidRDefault="0074349B" w:rsidP="006A71B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Valor</w:t>
            </w:r>
            <w:r w:rsidRPr="004A3BCB">
              <w:rPr>
                <w:rFonts w:ascii="Arial" w:eastAsia="Times New Roman" w:hAnsi="Arial" w:cs="Arial"/>
                <w:b/>
                <w:bCs/>
                <w:sz w:val="18"/>
                <w:szCs w:val="18"/>
                <w:lang w:eastAsia="es-CO"/>
              </w:rPr>
              <w:br/>
              <w:t>Ideal</w:t>
            </w:r>
          </w:p>
        </w:tc>
        <w:tc>
          <w:tcPr>
            <w:tcW w:w="11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CB2B8C" w14:textId="77777777" w:rsidR="0074349B" w:rsidRPr="004A3BCB" w:rsidRDefault="0074349B" w:rsidP="006A71B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Valor</w:t>
            </w:r>
            <w:r w:rsidRPr="004A3BCB">
              <w:rPr>
                <w:rFonts w:ascii="Arial" w:eastAsia="Times New Roman" w:hAnsi="Arial" w:cs="Arial"/>
                <w:b/>
                <w:bCs/>
                <w:sz w:val="18"/>
                <w:szCs w:val="18"/>
                <w:lang w:eastAsia="es-CO"/>
              </w:rPr>
              <w:br/>
              <w:t>Alcanzado</w:t>
            </w:r>
          </w:p>
        </w:tc>
        <w:tc>
          <w:tcPr>
            <w:tcW w:w="15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5267A4" w14:textId="20E4BF7F" w:rsidR="0074349B" w:rsidRPr="004A3BCB" w:rsidRDefault="00266AD0"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Acción para tomar</w:t>
            </w:r>
            <w:r w:rsidR="0074349B" w:rsidRPr="004A3BCB">
              <w:rPr>
                <w:rFonts w:ascii="Arial" w:eastAsia="Times New Roman" w:hAnsi="Arial" w:cs="Arial"/>
                <w:b/>
                <w:bCs/>
                <w:sz w:val="18"/>
                <w:szCs w:val="18"/>
                <w:lang w:eastAsia="es-CO"/>
              </w:rPr>
              <w:br/>
              <w:t>(si aplica)</w:t>
            </w:r>
          </w:p>
        </w:tc>
      </w:tr>
      <w:tr w:rsidR="004A3BCB" w:rsidRPr="004A3BCB" w14:paraId="2DEDEE11" w14:textId="77777777" w:rsidTr="006A71B7">
        <w:trPr>
          <w:gridAfter w:val="2"/>
          <w:wAfter w:w="582" w:type="dxa"/>
          <w:trHeight w:val="338"/>
          <w:tblHeader/>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C40F305" w14:textId="77777777" w:rsidR="0074349B" w:rsidRPr="004A3BCB" w:rsidRDefault="0074349B" w:rsidP="004A3BCB">
            <w:pPr>
              <w:jc w:val="center"/>
              <w:rPr>
                <w:rFonts w:ascii="Arial" w:eastAsia="Times New Roman" w:hAnsi="Arial" w:cs="Arial"/>
                <w:b/>
                <w:bCs/>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2B7E574" w14:textId="77777777" w:rsidR="0074349B" w:rsidRPr="004A3BCB" w:rsidRDefault="0074349B" w:rsidP="004A3BCB">
            <w:pPr>
              <w:jc w:val="center"/>
              <w:rPr>
                <w:rFonts w:ascii="Arial" w:eastAsia="Times New Roman" w:hAnsi="Arial" w:cs="Arial"/>
                <w:b/>
                <w:bCs/>
                <w:sz w:val="18"/>
                <w:szCs w:val="18"/>
                <w:lang w:eastAsia="es-CO"/>
              </w:rPr>
            </w:pPr>
          </w:p>
        </w:tc>
        <w:tc>
          <w:tcPr>
            <w:tcW w:w="2342" w:type="dxa"/>
            <w:vMerge/>
            <w:tcBorders>
              <w:top w:val="single" w:sz="4" w:space="0" w:color="auto"/>
              <w:left w:val="single" w:sz="4" w:space="0" w:color="auto"/>
              <w:bottom w:val="single" w:sz="4" w:space="0" w:color="auto"/>
              <w:right w:val="single" w:sz="4" w:space="0" w:color="auto"/>
            </w:tcBorders>
            <w:vAlign w:val="center"/>
            <w:hideMark/>
          </w:tcPr>
          <w:p w14:paraId="33EA5681" w14:textId="77777777" w:rsidR="0074349B" w:rsidRPr="004A3BCB" w:rsidRDefault="0074349B" w:rsidP="004A3BCB">
            <w:pPr>
              <w:jc w:val="center"/>
              <w:rPr>
                <w:rFonts w:ascii="Arial" w:eastAsia="Times New Roman" w:hAnsi="Arial" w:cs="Arial"/>
                <w:b/>
                <w:bCs/>
                <w:sz w:val="18"/>
                <w:szCs w:val="18"/>
                <w:lang w:eastAsia="es-CO"/>
              </w:rPr>
            </w:pPr>
          </w:p>
        </w:tc>
        <w:tc>
          <w:tcPr>
            <w:tcW w:w="762" w:type="dxa"/>
            <w:tcBorders>
              <w:top w:val="nil"/>
              <w:left w:val="nil"/>
              <w:bottom w:val="single" w:sz="4" w:space="0" w:color="auto"/>
              <w:right w:val="single" w:sz="4" w:space="0" w:color="auto"/>
            </w:tcBorders>
            <w:shd w:val="clear" w:color="000000" w:fill="FFFFFF"/>
            <w:vAlign w:val="center"/>
            <w:hideMark/>
          </w:tcPr>
          <w:p w14:paraId="400551A7"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SI</w:t>
            </w:r>
          </w:p>
        </w:tc>
        <w:tc>
          <w:tcPr>
            <w:tcW w:w="520" w:type="dxa"/>
            <w:tcBorders>
              <w:top w:val="nil"/>
              <w:left w:val="nil"/>
              <w:bottom w:val="single" w:sz="4" w:space="0" w:color="auto"/>
              <w:right w:val="single" w:sz="4" w:space="0" w:color="auto"/>
            </w:tcBorders>
            <w:shd w:val="clear" w:color="000000" w:fill="FFFFFF"/>
            <w:vAlign w:val="center"/>
            <w:hideMark/>
          </w:tcPr>
          <w:p w14:paraId="271A55C0"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NO</w:t>
            </w:r>
          </w:p>
        </w:tc>
        <w:tc>
          <w:tcPr>
            <w:tcW w:w="984" w:type="dxa"/>
            <w:tcBorders>
              <w:top w:val="nil"/>
              <w:left w:val="nil"/>
              <w:bottom w:val="single" w:sz="4" w:space="0" w:color="auto"/>
              <w:right w:val="single" w:sz="4" w:space="0" w:color="auto"/>
            </w:tcBorders>
            <w:shd w:val="clear" w:color="000000" w:fill="FFFFFF"/>
            <w:vAlign w:val="center"/>
            <w:hideMark/>
          </w:tcPr>
          <w:p w14:paraId="385877AC" w14:textId="77777777" w:rsidR="0074349B" w:rsidRPr="004A3BCB" w:rsidRDefault="0074349B" w:rsidP="004A3BCB">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PARCIAL</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14:paraId="34F3E1EB" w14:textId="77777777" w:rsidR="0074349B" w:rsidRPr="004A3BCB" w:rsidRDefault="0074349B" w:rsidP="006A71B7">
            <w:pPr>
              <w:jc w:val="center"/>
              <w:rPr>
                <w:rFonts w:ascii="Arial" w:eastAsia="Times New Roman" w:hAnsi="Arial" w:cs="Arial"/>
                <w:b/>
                <w:bCs/>
                <w:sz w:val="18"/>
                <w:szCs w:val="18"/>
                <w:lang w:eastAsia="es-CO"/>
              </w:rPr>
            </w:pPr>
          </w:p>
        </w:tc>
        <w:tc>
          <w:tcPr>
            <w:tcW w:w="1154" w:type="dxa"/>
            <w:tcBorders>
              <w:top w:val="single" w:sz="4" w:space="0" w:color="auto"/>
              <w:left w:val="single" w:sz="4" w:space="0" w:color="auto"/>
              <w:bottom w:val="single" w:sz="4" w:space="0" w:color="auto"/>
              <w:right w:val="single" w:sz="4" w:space="0" w:color="auto"/>
            </w:tcBorders>
            <w:vAlign w:val="center"/>
            <w:hideMark/>
          </w:tcPr>
          <w:p w14:paraId="0B2EC572" w14:textId="77777777" w:rsidR="0074349B" w:rsidRPr="004A3BCB" w:rsidRDefault="0074349B" w:rsidP="006A71B7">
            <w:pPr>
              <w:jc w:val="center"/>
              <w:rPr>
                <w:rFonts w:ascii="Arial" w:eastAsia="Times New Roman" w:hAnsi="Arial" w:cs="Arial"/>
                <w:b/>
                <w:bCs/>
                <w:sz w:val="18"/>
                <w:szCs w:val="18"/>
                <w:lang w:eastAsia="es-CO"/>
              </w:rPr>
            </w:pPr>
          </w:p>
        </w:tc>
        <w:tc>
          <w:tcPr>
            <w:tcW w:w="1591" w:type="dxa"/>
            <w:tcBorders>
              <w:top w:val="single" w:sz="4" w:space="0" w:color="auto"/>
              <w:left w:val="single" w:sz="4" w:space="0" w:color="auto"/>
              <w:bottom w:val="single" w:sz="4" w:space="0" w:color="auto"/>
              <w:right w:val="single" w:sz="4" w:space="0" w:color="auto"/>
            </w:tcBorders>
            <w:vAlign w:val="center"/>
            <w:hideMark/>
          </w:tcPr>
          <w:p w14:paraId="1C596E6C" w14:textId="77777777" w:rsidR="0074349B" w:rsidRPr="004A3BCB" w:rsidRDefault="0074349B" w:rsidP="004A3BCB">
            <w:pPr>
              <w:jc w:val="center"/>
              <w:rPr>
                <w:rFonts w:ascii="Arial" w:eastAsia="Times New Roman" w:hAnsi="Arial" w:cs="Arial"/>
                <w:b/>
                <w:bCs/>
                <w:sz w:val="18"/>
                <w:szCs w:val="18"/>
                <w:lang w:eastAsia="es-CO"/>
              </w:rPr>
            </w:pPr>
          </w:p>
        </w:tc>
      </w:tr>
      <w:tr w:rsidR="004A3BCB" w:rsidRPr="004A3BCB" w14:paraId="2740E2DE" w14:textId="77777777" w:rsidTr="0048253F">
        <w:trPr>
          <w:gridAfter w:val="2"/>
          <w:wAfter w:w="582" w:type="dxa"/>
          <w:trHeight w:val="2730"/>
          <w:jc w:val="center"/>
        </w:trPr>
        <w:tc>
          <w:tcPr>
            <w:tcW w:w="925" w:type="dxa"/>
            <w:tcBorders>
              <w:top w:val="nil"/>
              <w:left w:val="single" w:sz="4" w:space="0" w:color="auto"/>
              <w:bottom w:val="single" w:sz="4" w:space="0" w:color="auto"/>
              <w:right w:val="single" w:sz="4" w:space="0" w:color="auto"/>
            </w:tcBorders>
            <w:shd w:val="clear" w:color="auto" w:fill="auto"/>
            <w:vAlign w:val="center"/>
            <w:hideMark/>
          </w:tcPr>
          <w:p w14:paraId="1BD2CAEF"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4,1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00BFF49E"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4. Contexto de la Organización</w:t>
            </w:r>
            <w:r w:rsidRPr="0018442B">
              <w:rPr>
                <w:rFonts w:ascii="Arial" w:eastAsia="Times New Roman" w:hAnsi="Arial" w:cs="Arial"/>
                <w:b/>
                <w:bCs/>
                <w:sz w:val="18"/>
                <w:szCs w:val="18"/>
                <w:lang w:eastAsia="es-CO"/>
              </w:rPr>
              <w:br/>
            </w:r>
            <w:r w:rsidRPr="0018442B">
              <w:rPr>
                <w:rFonts w:ascii="Arial" w:eastAsia="Times New Roman" w:hAnsi="Arial" w:cs="Arial"/>
                <w:b/>
                <w:bCs/>
                <w:sz w:val="18"/>
                <w:szCs w:val="18"/>
                <w:lang w:eastAsia="es-CO"/>
              </w:rPr>
              <w:br/>
              <w:t>4.1. Comprensión de la organización y su contexto</w:t>
            </w:r>
          </w:p>
        </w:tc>
        <w:tc>
          <w:tcPr>
            <w:tcW w:w="2342" w:type="dxa"/>
            <w:tcBorders>
              <w:top w:val="nil"/>
              <w:left w:val="nil"/>
              <w:bottom w:val="single" w:sz="4" w:space="0" w:color="auto"/>
              <w:right w:val="single" w:sz="4" w:space="0" w:color="auto"/>
            </w:tcBorders>
            <w:shd w:val="clear" w:color="auto" w:fill="auto"/>
            <w:vAlign w:val="center"/>
            <w:hideMark/>
          </w:tcPr>
          <w:p w14:paraId="5F17F0F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determinar las cuestiones externas e internas que son pertinentes para su</w:t>
            </w:r>
            <w:r w:rsidRPr="004A3BCB">
              <w:rPr>
                <w:rFonts w:ascii="Arial" w:eastAsia="Times New Roman" w:hAnsi="Arial" w:cs="Arial"/>
                <w:sz w:val="18"/>
                <w:szCs w:val="18"/>
                <w:lang w:eastAsia="es-CO"/>
              </w:rPr>
              <w:br/>
              <w:t>propósito y que afectan a su capacidad para lograr los resultados previstos de su Sistema de Gestión ambiental. Estas cuestiones incluyen las condiciones ambientales capaces de afectar o de verse afectadas por la organización.</w:t>
            </w:r>
          </w:p>
        </w:tc>
        <w:tc>
          <w:tcPr>
            <w:tcW w:w="762" w:type="dxa"/>
            <w:tcBorders>
              <w:top w:val="nil"/>
              <w:left w:val="nil"/>
              <w:bottom w:val="single" w:sz="4" w:space="0" w:color="auto"/>
              <w:right w:val="single" w:sz="4" w:space="0" w:color="auto"/>
            </w:tcBorders>
            <w:shd w:val="clear" w:color="auto" w:fill="auto"/>
            <w:vAlign w:val="center"/>
            <w:hideMark/>
          </w:tcPr>
          <w:p w14:paraId="3483397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293FC54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0E80CA4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DDBEAB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8C7624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1412909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Identificar cuestiones externas e internas para el Sistema de Gestión Ambiental</w:t>
            </w:r>
          </w:p>
        </w:tc>
      </w:tr>
      <w:tr w:rsidR="004A3BCB" w:rsidRPr="004A3BCB" w14:paraId="063057D8" w14:textId="77777777" w:rsidTr="0048253F">
        <w:trPr>
          <w:gridAfter w:val="2"/>
          <w:wAfter w:w="582" w:type="dxa"/>
          <w:trHeight w:val="3540"/>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C3077"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lastRenderedPageBreak/>
              <w:t>4,2</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28EC52EC" w14:textId="5B0B9A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 xml:space="preserve">4.2. Comprensión de </w:t>
            </w:r>
            <w:r w:rsidR="00266AD0" w:rsidRPr="0018442B">
              <w:rPr>
                <w:rFonts w:ascii="Arial" w:eastAsia="Times New Roman" w:hAnsi="Arial" w:cs="Arial"/>
                <w:b/>
                <w:bCs/>
                <w:sz w:val="18"/>
                <w:szCs w:val="18"/>
                <w:lang w:eastAsia="es-CO"/>
              </w:rPr>
              <w:t>la necesidad</w:t>
            </w:r>
            <w:r w:rsidRPr="0018442B">
              <w:rPr>
                <w:rFonts w:ascii="Arial" w:eastAsia="Times New Roman" w:hAnsi="Arial" w:cs="Arial"/>
                <w:b/>
                <w:bCs/>
                <w:sz w:val="18"/>
                <w:szCs w:val="18"/>
                <w:lang w:eastAsia="es-CO"/>
              </w:rPr>
              <w:t xml:space="preserve"> es y expectativa as de las partes interesadas</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0D35EDC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determinar:</w:t>
            </w:r>
            <w:r w:rsidRPr="004A3BCB">
              <w:rPr>
                <w:rFonts w:ascii="Arial" w:eastAsia="Times New Roman" w:hAnsi="Arial" w:cs="Arial"/>
                <w:sz w:val="18"/>
                <w:szCs w:val="18"/>
                <w:lang w:eastAsia="es-CO"/>
              </w:rPr>
              <w:br/>
              <w:t>a) las partes interesadas que son pertinentes al Sistema de Gestión ambiental;</w:t>
            </w:r>
            <w:r w:rsidRPr="004A3BCB">
              <w:rPr>
                <w:rFonts w:ascii="Arial" w:eastAsia="Times New Roman" w:hAnsi="Arial" w:cs="Arial"/>
                <w:sz w:val="18"/>
                <w:szCs w:val="18"/>
                <w:lang w:eastAsia="es-CO"/>
              </w:rPr>
              <w:br/>
              <w:t>b) las necesidades y expectativas pertinentes (es decir, requisitos) de estas partes interesadas;</w:t>
            </w:r>
            <w:r w:rsidRPr="004A3BCB">
              <w:rPr>
                <w:rFonts w:ascii="Arial" w:eastAsia="Times New Roman" w:hAnsi="Arial" w:cs="Arial"/>
                <w:sz w:val="18"/>
                <w:szCs w:val="18"/>
                <w:lang w:eastAsia="es-CO"/>
              </w:rPr>
              <w:br/>
              <w:t>c) cuáles de estas necesidades y expectativas se convierten en requisitos legales y otros requisitos.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68F0583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7751D2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12EC65F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120FA34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7CF85EC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5F5976D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Identificar las partes interesadas Definición ISO 14001 2015: Partes Interesadas: Persona u organización que puede afectar o verse afectada, o percibirse como afectado por una</w:t>
            </w:r>
            <w:r w:rsidRPr="004A3BCB">
              <w:rPr>
                <w:rFonts w:ascii="Arial" w:eastAsia="Times New Roman" w:hAnsi="Arial" w:cs="Arial"/>
                <w:sz w:val="18"/>
                <w:szCs w:val="18"/>
                <w:lang w:eastAsia="es-CO"/>
              </w:rPr>
              <w:br/>
              <w:t>decisión o actividad.</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Ejemplo: Clientes, comunidades, proveedores, entes reguladores, organizaciones no gubernamentales, inversionistas, empleados.</w:t>
            </w:r>
          </w:p>
        </w:tc>
      </w:tr>
      <w:tr w:rsidR="004A3BCB" w:rsidRPr="004A3BCB" w14:paraId="7A4EB091" w14:textId="77777777" w:rsidTr="0048253F">
        <w:trPr>
          <w:gridAfter w:val="2"/>
          <w:wAfter w:w="582" w:type="dxa"/>
          <w:trHeight w:val="4800"/>
          <w:jc w:val="center"/>
        </w:trPr>
        <w:tc>
          <w:tcPr>
            <w:tcW w:w="925" w:type="dxa"/>
            <w:vMerge w:val="restart"/>
            <w:tcBorders>
              <w:top w:val="nil"/>
              <w:left w:val="single" w:sz="4" w:space="0" w:color="auto"/>
              <w:bottom w:val="single" w:sz="4" w:space="0" w:color="auto"/>
              <w:right w:val="single" w:sz="4" w:space="0" w:color="auto"/>
            </w:tcBorders>
            <w:shd w:val="clear" w:color="auto" w:fill="auto"/>
            <w:vAlign w:val="center"/>
            <w:hideMark/>
          </w:tcPr>
          <w:p w14:paraId="07A6AF1F"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4,3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98EDD6"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4.3. Determinación del alcance</w:t>
            </w:r>
            <w:r w:rsidRPr="0018442B">
              <w:rPr>
                <w:rFonts w:ascii="Arial" w:eastAsia="Times New Roman" w:hAnsi="Arial" w:cs="Arial"/>
                <w:b/>
                <w:bCs/>
                <w:sz w:val="18"/>
                <w:szCs w:val="18"/>
                <w:lang w:eastAsia="es-CO"/>
              </w:rPr>
              <w:br/>
              <w:t>del SGA</w:t>
            </w:r>
          </w:p>
        </w:tc>
        <w:tc>
          <w:tcPr>
            <w:tcW w:w="2342" w:type="dxa"/>
            <w:tcBorders>
              <w:top w:val="nil"/>
              <w:left w:val="nil"/>
              <w:bottom w:val="single" w:sz="4" w:space="0" w:color="auto"/>
              <w:right w:val="single" w:sz="4" w:space="0" w:color="auto"/>
            </w:tcBorders>
            <w:shd w:val="clear" w:color="auto" w:fill="auto"/>
            <w:vAlign w:val="center"/>
            <w:hideMark/>
          </w:tcPr>
          <w:p w14:paraId="25E8FFB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determinar los límites y la aplicabilidad del Sistema de Gestión ambiental para establecer su alcance.</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Cuando se determina este alcance, la organización DEBE considerar:</w:t>
            </w:r>
            <w:r w:rsidRPr="004A3BCB">
              <w:rPr>
                <w:rFonts w:ascii="Arial" w:eastAsia="Times New Roman" w:hAnsi="Arial" w:cs="Arial"/>
                <w:sz w:val="18"/>
                <w:szCs w:val="18"/>
                <w:lang w:eastAsia="es-CO"/>
              </w:rPr>
              <w:br/>
              <w:t>a) las cuestiones externas e internas a que se hace referencia en el apartado</w:t>
            </w:r>
            <w:r w:rsidRPr="004A3BCB">
              <w:rPr>
                <w:rFonts w:ascii="Arial" w:eastAsia="Times New Roman" w:hAnsi="Arial" w:cs="Arial"/>
                <w:sz w:val="18"/>
                <w:szCs w:val="18"/>
                <w:lang w:eastAsia="es-CO"/>
              </w:rPr>
              <w:br/>
              <w:t>4.1;</w:t>
            </w:r>
            <w:r w:rsidRPr="004A3BCB">
              <w:rPr>
                <w:rFonts w:ascii="Arial" w:eastAsia="Times New Roman" w:hAnsi="Arial" w:cs="Arial"/>
                <w:sz w:val="18"/>
                <w:szCs w:val="18"/>
                <w:lang w:eastAsia="es-CO"/>
              </w:rPr>
              <w:br/>
              <w:t>b) los requisitos legales y otros requisitos a que se hace referencia en el apartado                        4.2;</w:t>
            </w:r>
            <w:r w:rsidRPr="004A3BCB">
              <w:rPr>
                <w:rFonts w:ascii="Arial" w:eastAsia="Times New Roman" w:hAnsi="Arial" w:cs="Arial"/>
                <w:sz w:val="18"/>
                <w:szCs w:val="18"/>
                <w:lang w:eastAsia="es-CO"/>
              </w:rPr>
              <w:br/>
              <w:t>c) las unidades, funciones y límites físicos de la organización;</w:t>
            </w:r>
            <w:r w:rsidRPr="004A3BCB">
              <w:rPr>
                <w:rFonts w:ascii="Arial" w:eastAsia="Times New Roman" w:hAnsi="Arial" w:cs="Arial"/>
                <w:sz w:val="18"/>
                <w:szCs w:val="18"/>
                <w:lang w:eastAsia="es-CO"/>
              </w:rPr>
              <w:br/>
              <w:t>d) sus actividades, productos y servicios;</w:t>
            </w:r>
            <w:r w:rsidRPr="004A3BCB">
              <w:rPr>
                <w:rFonts w:ascii="Arial" w:eastAsia="Times New Roman" w:hAnsi="Arial" w:cs="Arial"/>
                <w:sz w:val="18"/>
                <w:szCs w:val="18"/>
                <w:lang w:eastAsia="es-CO"/>
              </w:rPr>
              <w:br/>
              <w:t>e) su autoridad y capacidad para ejercer control e influencia.</w:t>
            </w:r>
          </w:p>
        </w:tc>
        <w:tc>
          <w:tcPr>
            <w:tcW w:w="762" w:type="dxa"/>
            <w:tcBorders>
              <w:top w:val="nil"/>
              <w:left w:val="nil"/>
              <w:bottom w:val="single" w:sz="4" w:space="0" w:color="auto"/>
              <w:right w:val="single" w:sz="4" w:space="0" w:color="auto"/>
            </w:tcBorders>
            <w:shd w:val="clear" w:color="auto" w:fill="auto"/>
            <w:vAlign w:val="center"/>
            <w:hideMark/>
          </w:tcPr>
          <w:p w14:paraId="76A6C23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767543F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0BBD5D5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AB2506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25C481E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7EB82ACB" w14:textId="27023EC2" w:rsidR="0074349B" w:rsidRPr="004A3BCB" w:rsidRDefault="0074349B" w:rsidP="006A71B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Incluir alcance teniendo en cuenta:</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1. cuestiones externas e internas</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2:</w:t>
            </w:r>
            <w:r w:rsidR="006A71B7">
              <w:rPr>
                <w:rFonts w:ascii="Arial" w:eastAsia="Times New Roman" w:hAnsi="Arial" w:cs="Arial"/>
                <w:sz w:val="18"/>
                <w:szCs w:val="18"/>
                <w:lang w:eastAsia="es-CO"/>
              </w:rPr>
              <w:t xml:space="preserve"> </w:t>
            </w:r>
            <w:r w:rsidRPr="004A3BCB">
              <w:rPr>
                <w:rFonts w:ascii="Arial" w:eastAsia="Times New Roman" w:hAnsi="Arial" w:cs="Arial"/>
                <w:sz w:val="18"/>
                <w:szCs w:val="18"/>
                <w:lang w:eastAsia="es-CO"/>
              </w:rPr>
              <w:t>Requisitos legales</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3: límites físicos</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 Usar una herramienta para la identificación de contexto</w:t>
            </w:r>
            <w:r w:rsidRPr="004A3BCB">
              <w:rPr>
                <w:rFonts w:ascii="Arial" w:eastAsia="Times New Roman" w:hAnsi="Arial" w:cs="Arial"/>
                <w:sz w:val="18"/>
                <w:szCs w:val="18"/>
                <w:lang w:eastAsia="es-CO"/>
              </w:rPr>
              <w:br/>
              <w:t>- Determinar Fortalezas - Oportunidades (Internas- Externas)</w:t>
            </w:r>
          </w:p>
        </w:tc>
      </w:tr>
      <w:tr w:rsidR="004A3BCB" w:rsidRPr="004A3BCB" w14:paraId="4BF4CA40" w14:textId="77777777" w:rsidTr="0048253F">
        <w:trPr>
          <w:gridAfter w:val="2"/>
          <w:wAfter w:w="582" w:type="dxa"/>
          <w:trHeight w:val="1812"/>
          <w:jc w:val="center"/>
        </w:trPr>
        <w:tc>
          <w:tcPr>
            <w:tcW w:w="925" w:type="dxa"/>
            <w:vMerge/>
            <w:tcBorders>
              <w:top w:val="nil"/>
              <w:left w:val="single" w:sz="4" w:space="0" w:color="auto"/>
              <w:bottom w:val="single" w:sz="4" w:space="0" w:color="auto"/>
              <w:right w:val="single" w:sz="4" w:space="0" w:color="auto"/>
            </w:tcBorders>
            <w:vAlign w:val="center"/>
            <w:hideMark/>
          </w:tcPr>
          <w:p w14:paraId="37D8B09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EFAC1A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4E4241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Una vez que se defina el alcance, se DEBE incluir en el sistema de gestión ambiental todas las actividades, productos y servicios de la organización que estén dentro de este alcance.</w:t>
            </w:r>
          </w:p>
        </w:tc>
        <w:tc>
          <w:tcPr>
            <w:tcW w:w="762" w:type="dxa"/>
            <w:tcBorders>
              <w:top w:val="nil"/>
              <w:left w:val="nil"/>
              <w:bottom w:val="single" w:sz="4" w:space="0" w:color="auto"/>
              <w:right w:val="single" w:sz="4" w:space="0" w:color="auto"/>
            </w:tcBorders>
            <w:shd w:val="clear" w:color="auto" w:fill="auto"/>
            <w:vAlign w:val="center"/>
            <w:hideMark/>
          </w:tcPr>
          <w:p w14:paraId="7F49934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4A497A3"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984" w:type="dxa"/>
            <w:tcBorders>
              <w:top w:val="nil"/>
              <w:left w:val="nil"/>
              <w:bottom w:val="single" w:sz="4" w:space="0" w:color="auto"/>
              <w:right w:val="single" w:sz="4" w:space="0" w:color="auto"/>
            </w:tcBorders>
            <w:shd w:val="clear" w:color="auto" w:fill="auto"/>
            <w:vAlign w:val="center"/>
            <w:hideMark/>
          </w:tcPr>
          <w:p w14:paraId="795A1790" w14:textId="008D0751" w:rsidR="0074349B" w:rsidRPr="004A3BCB" w:rsidRDefault="0074349B" w:rsidP="00465058">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1046D6D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8ADB75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0B5EB93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Revisar si están todas las actividades, productos y servicios</w:t>
            </w:r>
          </w:p>
        </w:tc>
      </w:tr>
      <w:tr w:rsidR="004A3BCB" w:rsidRPr="004A3BCB" w14:paraId="7936273F" w14:textId="77777777" w:rsidTr="0048253F">
        <w:trPr>
          <w:gridAfter w:val="2"/>
          <w:wAfter w:w="582" w:type="dxa"/>
          <w:trHeight w:val="100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8FFCD7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87A54BA"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13F2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El alcance se DEBE mantener como información documentada y DEBE estar disponible para las partes interesadas.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FD3D7"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ECCCE" w14:textId="3D5E535E" w:rsidR="0074349B" w:rsidRPr="004A3BCB" w:rsidRDefault="0074349B" w:rsidP="00465058">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3AB51"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3009E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8EE0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19B0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Publicar el alcance del</w:t>
            </w:r>
            <w:r w:rsidRPr="004A3BCB">
              <w:rPr>
                <w:rFonts w:ascii="Arial" w:eastAsia="Times New Roman" w:hAnsi="Arial" w:cs="Arial"/>
                <w:sz w:val="18"/>
                <w:szCs w:val="18"/>
                <w:lang w:eastAsia="es-CO"/>
              </w:rPr>
              <w:br/>
              <w:t>SGA en la página web</w:t>
            </w:r>
          </w:p>
        </w:tc>
      </w:tr>
      <w:tr w:rsidR="004A3BCB" w:rsidRPr="004A3BCB" w14:paraId="5D013821" w14:textId="77777777" w:rsidTr="0048253F">
        <w:trPr>
          <w:gridAfter w:val="2"/>
          <w:wAfter w:w="582" w:type="dxa"/>
          <w:trHeight w:val="3450"/>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CA0E3"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4,4</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4E7D4" w14:textId="77777777" w:rsidR="0074349B" w:rsidRPr="0018442B" w:rsidRDefault="0074349B" w:rsidP="0018442B">
            <w:pPr>
              <w:jc w:val="center"/>
              <w:rPr>
                <w:rFonts w:ascii="Arial" w:eastAsia="Times New Roman" w:hAnsi="Arial" w:cs="Arial"/>
                <w:b/>
                <w:bCs/>
                <w:sz w:val="18"/>
                <w:szCs w:val="18"/>
                <w:lang w:eastAsia="es-CO"/>
              </w:rPr>
            </w:pPr>
            <w:r w:rsidRPr="0018442B">
              <w:rPr>
                <w:rFonts w:ascii="Arial" w:eastAsia="Times New Roman" w:hAnsi="Arial" w:cs="Arial"/>
                <w:b/>
                <w:bCs/>
                <w:sz w:val="18"/>
                <w:szCs w:val="18"/>
                <w:lang w:eastAsia="es-CO"/>
              </w:rPr>
              <w:t>4.4. Sistema de gestión ambiental</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E6EC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Para lograr los resultados previstos, incluida </w:t>
            </w:r>
            <w:r w:rsidRPr="004A3BCB">
              <w:rPr>
                <w:rFonts w:ascii="Arial" w:eastAsia="Times New Roman" w:hAnsi="Arial" w:cs="Arial"/>
                <w:b/>
                <w:bCs/>
                <w:sz w:val="18"/>
                <w:szCs w:val="18"/>
                <w:lang w:eastAsia="es-CO"/>
              </w:rPr>
              <w:t>la mejora de su desempeño</w:t>
            </w:r>
            <w:r w:rsidRPr="004A3BCB">
              <w:rPr>
                <w:rFonts w:ascii="Arial" w:eastAsia="Times New Roman" w:hAnsi="Arial" w:cs="Arial"/>
                <w:b/>
                <w:bCs/>
                <w:sz w:val="18"/>
                <w:szCs w:val="18"/>
                <w:lang w:eastAsia="es-CO"/>
              </w:rPr>
              <w:br/>
              <w:t>ambienta</w:t>
            </w:r>
            <w:r w:rsidRPr="004A3BCB">
              <w:rPr>
                <w:rFonts w:ascii="Arial" w:eastAsia="Times New Roman" w:hAnsi="Arial" w:cs="Arial"/>
                <w:sz w:val="18"/>
                <w:szCs w:val="18"/>
                <w:lang w:eastAsia="es-CO"/>
              </w:rPr>
              <w:t>l, la organización</w:t>
            </w:r>
            <w:r w:rsidRPr="004A3BCB">
              <w:rPr>
                <w:rFonts w:ascii="Arial" w:eastAsia="Times New Roman" w:hAnsi="Arial" w:cs="Arial"/>
                <w:sz w:val="18"/>
                <w:szCs w:val="18"/>
                <w:lang w:eastAsia="es-CO"/>
              </w:rPr>
              <w:br/>
              <w:t>DEBE establecer, implementar, mantener y mejorar continuamente un Sistema de Gestión ambiental, que incluya los procesos necesarios y sus interacciones, de acuerdo con los requisitos de esta Norma Internacional.</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Al establecer y mantener el sistema de gestión ambiental, la organización debe considerar conocimiento obtenido en los apartados 4.1. y 4.2.</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DB6EC"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F264B" w14:textId="66B105AE" w:rsidR="0074349B" w:rsidRPr="004A3BCB" w:rsidRDefault="0074349B" w:rsidP="00465058">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CEBAD" w14:textId="3033C2EC" w:rsidR="0074349B" w:rsidRPr="004A3BCB" w:rsidRDefault="0074349B" w:rsidP="00465058">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EA434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40F8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476E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Identificar aspectos internos y externos</w:t>
            </w:r>
          </w:p>
        </w:tc>
      </w:tr>
      <w:tr w:rsidR="004A3BCB" w:rsidRPr="004A3BCB" w14:paraId="1A9921F1" w14:textId="77777777" w:rsidTr="0048253F">
        <w:trPr>
          <w:gridAfter w:val="2"/>
          <w:wAfter w:w="582" w:type="dxa"/>
          <w:trHeight w:val="1140"/>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D33224" w14:textId="77777777" w:rsidR="0074349B" w:rsidRPr="00472F90" w:rsidRDefault="0074349B" w:rsidP="00055397">
            <w:pP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5,1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3754FC" w14:textId="77777777" w:rsidR="0074349B" w:rsidRPr="00472F90" w:rsidRDefault="0074349B" w:rsidP="00055397">
            <w:pP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5. Liderazgo</w:t>
            </w:r>
            <w:r w:rsidRPr="00472F90">
              <w:rPr>
                <w:rFonts w:ascii="Arial" w:eastAsia="Times New Roman" w:hAnsi="Arial" w:cs="Arial"/>
                <w:b/>
                <w:bCs/>
                <w:sz w:val="18"/>
                <w:szCs w:val="18"/>
                <w:lang w:eastAsia="es-CO"/>
              </w:rPr>
              <w:br/>
            </w:r>
            <w:r w:rsidRPr="00472F90">
              <w:rPr>
                <w:rFonts w:ascii="Arial" w:eastAsia="Times New Roman" w:hAnsi="Arial" w:cs="Arial"/>
                <w:b/>
                <w:bCs/>
                <w:sz w:val="18"/>
                <w:szCs w:val="18"/>
                <w:lang w:eastAsia="es-CO"/>
              </w:rPr>
              <w:br/>
              <w:t>5.1. Liderazgo y compromiso</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4337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alta dirección DEBE demostrar liderazgo y compromiso con respecto al Sistema de Gestión ambiental:</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66579" w14:textId="4CC9A1FD" w:rsidR="0074349B" w:rsidRPr="004A3BCB" w:rsidRDefault="0074349B" w:rsidP="00465058">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F8A42"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7BB67" w14:textId="6E5840F9" w:rsidR="0074349B" w:rsidRPr="004A3BCB" w:rsidRDefault="0074349B" w:rsidP="00465058">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2D257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28E1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2A037"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7E0AF92A" w14:textId="77777777" w:rsidTr="0048253F">
        <w:trPr>
          <w:gridAfter w:val="2"/>
          <w:wAfter w:w="582" w:type="dxa"/>
          <w:trHeight w:val="138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FB7EAB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DB4A2AF"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1E79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asumiendo la responsabilidad y la rendición de cuentas con relación a la eficacia del Sistema de Gestión ambiental;</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D9745" w14:textId="4AC17709" w:rsidR="0074349B" w:rsidRPr="004A3BCB" w:rsidRDefault="0074349B" w:rsidP="00465058">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0F3A2" w14:textId="7B00615E" w:rsidR="0074349B" w:rsidRPr="004A3BCB" w:rsidRDefault="0074349B" w:rsidP="00465058">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F3EDB"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7B34F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B719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2B9B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690DC69A" w14:textId="77777777" w:rsidTr="0048253F">
        <w:trPr>
          <w:gridAfter w:val="2"/>
          <w:wAfter w:w="582" w:type="dxa"/>
          <w:trHeight w:val="190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605CB1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74D6E40"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B63DE" w14:textId="61CB3E1E"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b) asegurándose de que se establezcan la </w:t>
            </w:r>
            <w:r w:rsidR="00472F90" w:rsidRPr="004A3BCB">
              <w:rPr>
                <w:rFonts w:ascii="Arial" w:eastAsia="Times New Roman" w:hAnsi="Arial" w:cs="Arial"/>
                <w:sz w:val="18"/>
                <w:szCs w:val="18"/>
                <w:lang w:eastAsia="es-CO"/>
              </w:rPr>
              <w:t>política y los objetivos ambientales</w:t>
            </w:r>
            <w:r w:rsidRPr="004A3BCB">
              <w:rPr>
                <w:rFonts w:ascii="Arial" w:eastAsia="Times New Roman" w:hAnsi="Arial" w:cs="Arial"/>
                <w:sz w:val="18"/>
                <w:szCs w:val="18"/>
                <w:lang w:eastAsia="es-CO"/>
              </w:rPr>
              <w:t>, y que estos sean compatibles con la dirección estratégica y el contexto de la organización;</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31496" w14:textId="58A44FD4" w:rsidR="0074349B" w:rsidRPr="004A3BCB" w:rsidRDefault="0074349B" w:rsidP="00465058">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9AFA2" w14:textId="32975B72" w:rsidR="0074349B" w:rsidRPr="004A3BCB" w:rsidRDefault="0074349B" w:rsidP="00465058">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3BE55"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F98C9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40C5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982D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53364E26" w14:textId="77777777" w:rsidTr="0048253F">
        <w:trPr>
          <w:gridAfter w:val="2"/>
          <w:wAfter w:w="582" w:type="dxa"/>
          <w:trHeight w:val="132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088E0E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E27F6E6"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7A34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asegurándose de la integración de los requisitos del Sistema de Gestión ambiental en los procesos de negocio de la organización;</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EDC50"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6D1E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ECFBA"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B3D96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72AA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CA01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Asignar responsabilidades y rendición de cuenta en cuanto al Sistema de gestión Ambiental</w:t>
            </w:r>
          </w:p>
        </w:tc>
      </w:tr>
      <w:tr w:rsidR="004A3BCB" w:rsidRPr="004A3BCB" w14:paraId="3AEAC445" w14:textId="77777777" w:rsidTr="0048253F">
        <w:trPr>
          <w:gridAfter w:val="2"/>
          <w:wAfter w:w="582" w:type="dxa"/>
          <w:trHeight w:val="1305"/>
          <w:jc w:val="center"/>
        </w:trPr>
        <w:tc>
          <w:tcPr>
            <w:tcW w:w="925" w:type="dxa"/>
            <w:vMerge/>
            <w:tcBorders>
              <w:top w:val="single" w:sz="4" w:space="0" w:color="auto"/>
              <w:left w:val="single" w:sz="4" w:space="0" w:color="auto"/>
              <w:bottom w:val="nil"/>
              <w:right w:val="single" w:sz="4" w:space="0" w:color="auto"/>
            </w:tcBorders>
            <w:vAlign w:val="center"/>
            <w:hideMark/>
          </w:tcPr>
          <w:p w14:paraId="6560DFB2"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nil"/>
              <w:right w:val="single" w:sz="4" w:space="0" w:color="000000"/>
            </w:tcBorders>
            <w:vAlign w:val="center"/>
            <w:hideMark/>
          </w:tcPr>
          <w:p w14:paraId="50728BFA"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5570C74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asegurándose de que los recursos necesarios para el Sistema de Gestión ambiental estén disponibles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6299668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20009D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46853B31"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003C9D5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306D0AF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62498E7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00980BAB" w14:textId="77777777" w:rsidTr="0048253F">
        <w:trPr>
          <w:gridAfter w:val="2"/>
          <w:wAfter w:w="582" w:type="dxa"/>
          <w:trHeight w:val="1365"/>
          <w:jc w:val="center"/>
        </w:trPr>
        <w:tc>
          <w:tcPr>
            <w:tcW w:w="925" w:type="dxa"/>
            <w:vMerge/>
            <w:tcBorders>
              <w:top w:val="nil"/>
              <w:left w:val="single" w:sz="4" w:space="0" w:color="auto"/>
              <w:bottom w:val="nil"/>
              <w:right w:val="single" w:sz="4" w:space="0" w:color="auto"/>
            </w:tcBorders>
            <w:vAlign w:val="center"/>
            <w:hideMark/>
          </w:tcPr>
          <w:p w14:paraId="5B78538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nil"/>
              <w:right w:val="single" w:sz="4" w:space="0" w:color="000000"/>
            </w:tcBorders>
            <w:vAlign w:val="center"/>
            <w:hideMark/>
          </w:tcPr>
          <w:p w14:paraId="322907F5"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6B231865"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 comunicando la importancia de una gestión</w:t>
            </w:r>
            <w:r w:rsidRPr="004A3BCB">
              <w:rPr>
                <w:rFonts w:ascii="Arial" w:eastAsia="Times New Roman" w:hAnsi="Arial" w:cs="Arial"/>
                <w:sz w:val="18"/>
                <w:szCs w:val="18"/>
                <w:lang w:eastAsia="es-CO"/>
              </w:rPr>
              <w:br/>
              <w:t>ambiental eficaz y conforme con los requisitos del Sistema de Gestión ambiental;</w:t>
            </w:r>
          </w:p>
        </w:tc>
        <w:tc>
          <w:tcPr>
            <w:tcW w:w="762" w:type="dxa"/>
            <w:tcBorders>
              <w:top w:val="nil"/>
              <w:left w:val="nil"/>
              <w:bottom w:val="single" w:sz="4" w:space="0" w:color="auto"/>
              <w:right w:val="single" w:sz="4" w:space="0" w:color="auto"/>
            </w:tcBorders>
            <w:shd w:val="clear" w:color="auto" w:fill="auto"/>
            <w:vAlign w:val="center"/>
            <w:hideMark/>
          </w:tcPr>
          <w:p w14:paraId="3C6BC51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0D74DA8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56EF1D7E"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E4B3F1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7BF564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225DB93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538A06D9" w14:textId="77777777" w:rsidTr="0048253F">
        <w:trPr>
          <w:gridAfter w:val="2"/>
          <w:wAfter w:w="582" w:type="dxa"/>
          <w:trHeight w:val="1605"/>
          <w:jc w:val="center"/>
        </w:trPr>
        <w:tc>
          <w:tcPr>
            <w:tcW w:w="925" w:type="dxa"/>
            <w:vMerge/>
            <w:tcBorders>
              <w:top w:val="nil"/>
              <w:left w:val="single" w:sz="4" w:space="0" w:color="auto"/>
              <w:bottom w:val="nil"/>
              <w:right w:val="single" w:sz="4" w:space="0" w:color="auto"/>
            </w:tcBorders>
            <w:vAlign w:val="center"/>
            <w:hideMark/>
          </w:tcPr>
          <w:p w14:paraId="64043C9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nil"/>
              <w:right w:val="single" w:sz="4" w:space="0" w:color="000000"/>
            </w:tcBorders>
            <w:vAlign w:val="center"/>
            <w:hideMark/>
          </w:tcPr>
          <w:p w14:paraId="11946F48"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067DCB9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f) asegurándose de que el Sistema de Gestión ambiental logre los resultados previstos;</w:t>
            </w:r>
          </w:p>
        </w:tc>
        <w:tc>
          <w:tcPr>
            <w:tcW w:w="762" w:type="dxa"/>
            <w:tcBorders>
              <w:top w:val="nil"/>
              <w:left w:val="nil"/>
              <w:bottom w:val="single" w:sz="4" w:space="0" w:color="auto"/>
              <w:right w:val="single" w:sz="4" w:space="0" w:color="auto"/>
            </w:tcBorders>
            <w:shd w:val="clear" w:color="auto" w:fill="auto"/>
            <w:vAlign w:val="center"/>
            <w:hideMark/>
          </w:tcPr>
          <w:p w14:paraId="22F9113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8153F65"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722DE12D"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524733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265904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4D5BBDB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251C2253" w14:textId="77777777" w:rsidTr="0048253F">
        <w:trPr>
          <w:gridAfter w:val="2"/>
          <w:wAfter w:w="582" w:type="dxa"/>
          <w:trHeight w:val="1635"/>
          <w:jc w:val="center"/>
        </w:trPr>
        <w:tc>
          <w:tcPr>
            <w:tcW w:w="925" w:type="dxa"/>
            <w:vMerge/>
            <w:tcBorders>
              <w:top w:val="nil"/>
              <w:left w:val="single" w:sz="4" w:space="0" w:color="auto"/>
              <w:bottom w:val="nil"/>
              <w:right w:val="single" w:sz="4" w:space="0" w:color="auto"/>
            </w:tcBorders>
            <w:vAlign w:val="center"/>
            <w:hideMark/>
          </w:tcPr>
          <w:p w14:paraId="713585DA"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nil"/>
              <w:right w:val="single" w:sz="4" w:space="0" w:color="000000"/>
            </w:tcBorders>
            <w:vAlign w:val="center"/>
            <w:hideMark/>
          </w:tcPr>
          <w:p w14:paraId="2D5CDFED"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F0757F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g) dirigiendo y apoyando a las personas, para contribuir a la eficacia del Sistema de Gestión ambiental;</w:t>
            </w:r>
          </w:p>
        </w:tc>
        <w:tc>
          <w:tcPr>
            <w:tcW w:w="762" w:type="dxa"/>
            <w:tcBorders>
              <w:top w:val="nil"/>
              <w:left w:val="nil"/>
              <w:bottom w:val="single" w:sz="4" w:space="0" w:color="auto"/>
              <w:right w:val="single" w:sz="4" w:space="0" w:color="auto"/>
            </w:tcBorders>
            <w:shd w:val="clear" w:color="auto" w:fill="auto"/>
            <w:vAlign w:val="center"/>
            <w:hideMark/>
          </w:tcPr>
          <w:p w14:paraId="37C5B86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73F366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0F1807F5"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7F60E5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2591966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5D446D2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40183AAE" w14:textId="77777777" w:rsidTr="0048253F">
        <w:trPr>
          <w:gridAfter w:val="2"/>
          <w:wAfter w:w="582" w:type="dxa"/>
          <w:trHeight w:val="750"/>
          <w:jc w:val="center"/>
        </w:trPr>
        <w:tc>
          <w:tcPr>
            <w:tcW w:w="925" w:type="dxa"/>
            <w:vMerge/>
            <w:tcBorders>
              <w:top w:val="nil"/>
              <w:left w:val="single" w:sz="4" w:space="0" w:color="auto"/>
              <w:bottom w:val="nil"/>
              <w:right w:val="single" w:sz="4" w:space="0" w:color="auto"/>
            </w:tcBorders>
            <w:vAlign w:val="center"/>
            <w:hideMark/>
          </w:tcPr>
          <w:p w14:paraId="435D839F"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nil"/>
              <w:right w:val="single" w:sz="4" w:space="0" w:color="000000"/>
            </w:tcBorders>
            <w:vAlign w:val="center"/>
            <w:hideMark/>
          </w:tcPr>
          <w:p w14:paraId="758F50D0"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61C248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h) promoviendo la mejora</w:t>
            </w:r>
            <w:r w:rsidRPr="004A3BCB">
              <w:rPr>
                <w:rFonts w:ascii="Arial" w:eastAsia="Times New Roman" w:hAnsi="Arial" w:cs="Arial"/>
                <w:sz w:val="18"/>
                <w:szCs w:val="18"/>
                <w:lang w:eastAsia="es-CO"/>
              </w:rPr>
              <w:br/>
              <w:t>continua;</w:t>
            </w:r>
          </w:p>
        </w:tc>
        <w:tc>
          <w:tcPr>
            <w:tcW w:w="762" w:type="dxa"/>
            <w:tcBorders>
              <w:top w:val="nil"/>
              <w:left w:val="nil"/>
              <w:bottom w:val="single" w:sz="4" w:space="0" w:color="auto"/>
              <w:right w:val="single" w:sz="4" w:space="0" w:color="auto"/>
            </w:tcBorders>
            <w:shd w:val="clear" w:color="auto" w:fill="auto"/>
            <w:vAlign w:val="center"/>
            <w:hideMark/>
          </w:tcPr>
          <w:p w14:paraId="50B2880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C19D38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35D4D176"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4074799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F69EBB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2D841B4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3546F374" w14:textId="77777777" w:rsidTr="0048253F">
        <w:trPr>
          <w:gridAfter w:val="2"/>
          <w:wAfter w:w="582" w:type="dxa"/>
          <w:trHeight w:val="1969"/>
          <w:jc w:val="center"/>
        </w:trPr>
        <w:tc>
          <w:tcPr>
            <w:tcW w:w="925" w:type="dxa"/>
            <w:vMerge/>
            <w:tcBorders>
              <w:top w:val="nil"/>
              <w:left w:val="single" w:sz="4" w:space="0" w:color="auto"/>
              <w:bottom w:val="nil"/>
              <w:right w:val="single" w:sz="4" w:space="0" w:color="auto"/>
            </w:tcBorders>
            <w:vAlign w:val="center"/>
            <w:hideMark/>
          </w:tcPr>
          <w:p w14:paraId="7C8FF9A7"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nil"/>
              <w:right w:val="single" w:sz="4" w:space="0" w:color="auto"/>
            </w:tcBorders>
            <w:vAlign w:val="center"/>
            <w:hideMark/>
          </w:tcPr>
          <w:p w14:paraId="3A6970B5"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59F1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 apoyando otros roles pertinentes de la dirección, para demostrar su liderazgo en la forma en la que aplique a sus áreas de responsabilidad.</w:t>
            </w:r>
          </w:p>
        </w:tc>
        <w:tc>
          <w:tcPr>
            <w:tcW w:w="7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858FF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F204A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AA2EEC"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D6F7E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F1A03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9CB13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42EAB0D5" w14:textId="77777777" w:rsidTr="0048253F">
        <w:trPr>
          <w:gridAfter w:val="2"/>
          <w:wAfter w:w="582" w:type="dxa"/>
          <w:trHeight w:val="1763"/>
          <w:jc w:val="center"/>
        </w:trPr>
        <w:tc>
          <w:tcPr>
            <w:tcW w:w="925" w:type="dxa"/>
            <w:vMerge/>
            <w:tcBorders>
              <w:top w:val="nil"/>
              <w:left w:val="single" w:sz="4" w:space="0" w:color="auto"/>
              <w:bottom w:val="single" w:sz="4" w:space="0" w:color="auto"/>
              <w:right w:val="single" w:sz="4" w:space="0" w:color="auto"/>
            </w:tcBorders>
            <w:vAlign w:val="center"/>
            <w:hideMark/>
          </w:tcPr>
          <w:p w14:paraId="7DF681A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4D7EB2E"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640E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NOTA: En esta Norma Internacional se puede interpretar el término "negocio" en su sentido más amplio, es decir, referido a aquellas actividades que son esenciales para los propósitos de la existencia de la organización.</w:t>
            </w:r>
          </w:p>
        </w:tc>
        <w:tc>
          <w:tcPr>
            <w:tcW w:w="762" w:type="dxa"/>
            <w:vMerge/>
            <w:tcBorders>
              <w:top w:val="single" w:sz="4" w:space="0" w:color="auto"/>
              <w:left w:val="single" w:sz="4" w:space="0" w:color="auto"/>
              <w:bottom w:val="single" w:sz="4" w:space="0" w:color="auto"/>
              <w:right w:val="single" w:sz="4" w:space="0" w:color="auto"/>
            </w:tcBorders>
            <w:vAlign w:val="center"/>
            <w:hideMark/>
          </w:tcPr>
          <w:p w14:paraId="5FD53EED" w14:textId="77777777" w:rsidR="0074349B" w:rsidRPr="004A3BCB" w:rsidRDefault="0074349B" w:rsidP="002645D4">
            <w:pPr>
              <w:jc w:val="both"/>
              <w:rPr>
                <w:rFonts w:ascii="Arial" w:eastAsia="Times New Roman" w:hAnsi="Arial" w:cs="Arial"/>
                <w:sz w:val="18"/>
                <w:szCs w:val="18"/>
                <w:lang w:eastAsia="es-CO"/>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12DBF5D9" w14:textId="77777777" w:rsidR="0074349B" w:rsidRPr="004A3BCB" w:rsidRDefault="0074349B" w:rsidP="002645D4">
            <w:pPr>
              <w:jc w:val="both"/>
              <w:rPr>
                <w:rFonts w:ascii="Arial" w:eastAsia="Times New Roman" w:hAnsi="Arial" w:cs="Arial"/>
                <w:sz w:val="18"/>
                <w:szCs w:val="18"/>
                <w:lang w:eastAsia="es-CO"/>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1B7340F4" w14:textId="77777777" w:rsidR="0074349B" w:rsidRPr="004A3BCB" w:rsidRDefault="0074349B" w:rsidP="002645D4">
            <w:pPr>
              <w:jc w:val="both"/>
              <w:rPr>
                <w:rFonts w:ascii="Arial" w:eastAsia="Times New Roman" w:hAnsi="Arial" w:cs="Arial"/>
                <w:sz w:val="18"/>
                <w:szCs w:val="18"/>
                <w:lang w:eastAsia="es-CO"/>
              </w:rPr>
            </w:pPr>
          </w:p>
        </w:tc>
        <w:tc>
          <w:tcPr>
            <w:tcW w:w="570" w:type="dxa"/>
            <w:gridSpan w:val="2"/>
            <w:vMerge/>
            <w:tcBorders>
              <w:top w:val="single" w:sz="4" w:space="0" w:color="auto"/>
              <w:left w:val="single" w:sz="4" w:space="0" w:color="auto"/>
              <w:bottom w:val="single" w:sz="4" w:space="0" w:color="auto"/>
              <w:right w:val="single" w:sz="4" w:space="0" w:color="auto"/>
            </w:tcBorders>
            <w:vAlign w:val="center"/>
            <w:hideMark/>
          </w:tcPr>
          <w:p w14:paraId="2F8F902E" w14:textId="77777777" w:rsidR="0074349B" w:rsidRPr="004A3BCB" w:rsidRDefault="0074349B" w:rsidP="006A71B7">
            <w:pPr>
              <w:jc w:val="center"/>
              <w:rPr>
                <w:rFonts w:ascii="Arial" w:eastAsia="Times New Roman" w:hAnsi="Arial" w:cs="Arial"/>
                <w:sz w:val="18"/>
                <w:szCs w:val="18"/>
                <w:lang w:eastAsia="es-CO"/>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319B0FC0" w14:textId="77777777" w:rsidR="0074349B" w:rsidRPr="004A3BCB" w:rsidRDefault="0074349B" w:rsidP="006A71B7">
            <w:pPr>
              <w:jc w:val="cente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4B806D4" w14:textId="77777777" w:rsidR="0074349B" w:rsidRPr="004A3BCB" w:rsidRDefault="0074349B" w:rsidP="002645D4">
            <w:pPr>
              <w:jc w:val="both"/>
              <w:rPr>
                <w:rFonts w:ascii="Arial" w:eastAsia="Times New Roman" w:hAnsi="Arial" w:cs="Arial"/>
                <w:sz w:val="18"/>
                <w:szCs w:val="18"/>
                <w:lang w:eastAsia="es-CO"/>
              </w:rPr>
            </w:pPr>
          </w:p>
        </w:tc>
      </w:tr>
      <w:tr w:rsidR="004A3BCB" w:rsidRPr="004A3BCB" w14:paraId="1969295E" w14:textId="77777777" w:rsidTr="0048253F">
        <w:trPr>
          <w:gridAfter w:val="2"/>
          <w:wAfter w:w="582" w:type="dxa"/>
          <w:trHeight w:val="1223"/>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8EAF99"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5,2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F360B7"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5.2. política Ambiental</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2280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alta dirección DEBE</w:t>
            </w:r>
            <w:r w:rsidRPr="004A3BCB">
              <w:rPr>
                <w:rFonts w:ascii="Arial" w:eastAsia="Times New Roman" w:hAnsi="Arial" w:cs="Arial"/>
                <w:sz w:val="18"/>
                <w:szCs w:val="18"/>
                <w:lang w:eastAsia="es-CO"/>
              </w:rPr>
              <w:br/>
              <w:t>establecer, implementar y mantener una política ambiental que, dentro del alcance definido de su sistema de gestión ambiental:</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7067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0B0B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93FDE"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03EF2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9A9C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2A9C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0E9E6F0C" w14:textId="77777777" w:rsidTr="0048253F">
        <w:trPr>
          <w:gridAfter w:val="2"/>
          <w:wAfter w:w="582" w:type="dxa"/>
          <w:trHeight w:val="139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264B35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C4119A7"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1D7B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sea apropiada al propósito y contexto de la organización, incluida la naturaleza, magnitud e impactos ambientales de</w:t>
            </w:r>
            <w:r w:rsidRPr="004A3BCB">
              <w:rPr>
                <w:rFonts w:ascii="Arial" w:eastAsia="Times New Roman" w:hAnsi="Arial" w:cs="Arial"/>
                <w:sz w:val="18"/>
                <w:szCs w:val="18"/>
                <w:lang w:eastAsia="es-CO"/>
              </w:rPr>
              <w:br/>
              <w:t>sus actividades, productos y servicios;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C415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4A97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5E683"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6916D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E1B7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134A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119070A2" w14:textId="77777777" w:rsidTr="0048253F">
        <w:trPr>
          <w:gridAfter w:val="2"/>
          <w:wAfter w:w="582" w:type="dxa"/>
          <w:trHeight w:val="70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F16DA8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ACB4018" w14:textId="77777777" w:rsidR="0074349B" w:rsidRPr="004A3BCB" w:rsidRDefault="0074349B" w:rsidP="00055397">
            <w:pPr>
              <w:rPr>
                <w:rFonts w:ascii="Arial" w:eastAsia="Times New Roman" w:hAnsi="Arial" w:cs="Arial"/>
                <w:sz w:val="18"/>
                <w:szCs w:val="18"/>
                <w:lang w:eastAsia="es-CO"/>
              </w:rPr>
            </w:pPr>
          </w:p>
        </w:tc>
        <w:tc>
          <w:tcPr>
            <w:tcW w:w="23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66AFB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Proporcione un marco de</w:t>
            </w:r>
            <w:r w:rsidRPr="004A3BCB">
              <w:rPr>
                <w:rFonts w:ascii="Arial" w:eastAsia="Times New Roman" w:hAnsi="Arial" w:cs="Arial"/>
                <w:sz w:val="18"/>
                <w:szCs w:val="18"/>
                <w:lang w:eastAsia="es-CO"/>
              </w:rPr>
              <w:br/>
              <w:t>referencia para el establecimiento de los objetivos ambientales;</w:t>
            </w:r>
          </w:p>
        </w:tc>
        <w:tc>
          <w:tcPr>
            <w:tcW w:w="7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6FAE8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79A4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3788C3"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86865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DDA2B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B7DC6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r>
      <w:tr w:rsidR="004A3BCB" w:rsidRPr="004A3BCB" w14:paraId="6400B41B" w14:textId="77777777" w:rsidTr="0048253F">
        <w:trPr>
          <w:gridAfter w:val="1"/>
          <w:wAfter w:w="139" w:type="dxa"/>
          <w:trHeight w:val="694"/>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D3DB65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388157E" w14:textId="77777777" w:rsidR="0074349B" w:rsidRPr="004A3BCB" w:rsidRDefault="0074349B" w:rsidP="00055397">
            <w:pPr>
              <w:rPr>
                <w:rFonts w:ascii="Arial" w:eastAsia="Times New Roman" w:hAnsi="Arial" w:cs="Arial"/>
                <w:sz w:val="18"/>
                <w:szCs w:val="18"/>
                <w:lang w:eastAsia="es-CO"/>
              </w:rPr>
            </w:pPr>
          </w:p>
        </w:tc>
        <w:tc>
          <w:tcPr>
            <w:tcW w:w="2342" w:type="dxa"/>
            <w:vMerge/>
            <w:tcBorders>
              <w:top w:val="single" w:sz="4" w:space="0" w:color="auto"/>
              <w:left w:val="single" w:sz="4" w:space="0" w:color="auto"/>
              <w:bottom w:val="single" w:sz="4" w:space="0" w:color="auto"/>
              <w:right w:val="single" w:sz="4" w:space="0" w:color="auto"/>
            </w:tcBorders>
            <w:vAlign w:val="center"/>
            <w:hideMark/>
          </w:tcPr>
          <w:p w14:paraId="46AD7B7C" w14:textId="77777777" w:rsidR="0074349B" w:rsidRPr="004A3BCB" w:rsidRDefault="0074349B" w:rsidP="002645D4">
            <w:pPr>
              <w:jc w:val="both"/>
              <w:rPr>
                <w:rFonts w:ascii="Arial" w:eastAsia="Times New Roman" w:hAnsi="Arial" w:cs="Arial"/>
                <w:sz w:val="18"/>
                <w:szCs w:val="18"/>
                <w:lang w:eastAsia="es-CO"/>
              </w:rPr>
            </w:pPr>
          </w:p>
        </w:tc>
        <w:tc>
          <w:tcPr>
            <w:tcW w:w="762" w:type="dxa"/>
            <w:vMerge/>
            <w:tcBorders>
              <w:top w:val="single" w:sz="4" w:space="0" w:color="auto"/>
              <w:left w:val="single" w:sz="4" w:space="0" w:color="auto"/>
              <w:bottom w:val="single" w:sz="4" w:space="0" w:color="auto"/>
              <w:right w:val="single" w:sz="4" w:space="0" w:color="auto"/>
            </w:tcBorders>
            <w:vAlign w:val="center"/>
            <w:hideMark/>
          </w:tcPr>
          <w:p w14:paraId="08670F81" w14:textId="77777777" w:rsidR="0074349B" w:rsidRPr="004A3BCB" w:rsidRDefault="0074349B" w:rsidP="002645D4">
            <w:pPr>
              <w:jc w:val="both"/>
              <w:rPr>
                <w:rFonts w:ascii="Arial" w:eastAsia="Times New Roman" w:hAnsi="Arial" w:cs="Arial"/>
                <w:sz w:val="18"/>
                <w:szCs w:val="18"/>
                <w:lang w:eastAsia="es-CO"/>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74CA77F7" w14:textId="77777777" w:rsidR="0074349B" w:rsidRPr="004A3BCB" w:rsidRDefault="0074349B" w:rsidP="002645D4">
            <w:pPr>
              <w:jc w:val="both"/>
              <w:rPr>
                <w:rFonts w:ascii="Arial" w:eastAsia="Times New Roman" w:hAnsi="Arial" w:cs="Arial"/>
                <w:sz w:val="18"/>
                <w:szCs w:val="18"/>
                <w:lang w:eastAsia="es-CO"/>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1669301A" w14:textId="77777777" w:rsidR="0074349B" w:rsidRPr="004A3BCB" w:rsidRDefault="0074349B" w:rsidP="00465058">
            <w:pPr>
              <w:jc w:val="center"/>
              <w:rPr>
                <w:rFonts w:ascii="Arial" w:eastAsia="Times New Roman" w:hAnsi="Arial" w:cs="Arial"/>
                <w:sz w:val="18"/>
                <w:szCs w:val="18"/>
                <w:lang w:eastAsia="es-CO"/>
              </w:rPr>
            </w:pPr>
          </w:p>
        </w:tc>
        <w:tc>
          <w:tcPr>
            <w:tcW w:w="570" w:type="dxa"/>
            <w:gridSpan w:val="2"/>
            <w:vMerge/>
            <w:tcBorders>
              <w:top w:val="single" w:sz="4" w:space="0" w:color="auto"/>
              <w:left w:val="single" w:sz="4" w:space="0" w:color="auto"/>
              <w:bottom w:val="single" w:sz="4" w:space="0" w:color="auto"/>
              <w:right w:val="single" w:sz="4" w:space="0" w:color="auto"/>
            </w:tcBorders>
            <w:vAlign w:val="center"/>
            <w:hideMark/>
          </w:tcPr>
          <w:p w14:paraId="5C67022D" w14:textId="77777777" w:rsidR="0074349B" w:rsidRPr="004A3BCB" w:rsidRDefault="0074349B" w:rsidP="006A71B7">
            <w:pPr>
              <w:jc w:val="center"/>
              <w:rPr>
                <w:rFonts w:ascii="Arial" w:eastAsia="Times New Roman" w:hAnsi="Arial" w:cs="Arial"/>
                <w:sz w:val="18"/>
                <w:szCs w:val="18"/>
                <w:lang w:eastAsia="es-CO"/>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76CB630B" w14:textId="77777777" w:rsidR="0074349B" w:rsidRPr="004A3BCB" w:rsidRDefault="0074349B" w:rsidP="006A71B7">
            <w:pPr>
              <w:jc w:val="cente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3A39002" w14:textId="77777777" w:rsidR="0074349B" w:rsidRPr="004A3BCB" w:rsidRDefault="0074349B" w:rsidP="002645D4">
            <w:pPr>
              <w:jc w:val="both"/>
              <w:rPr>
                <w:rFonts w:ascii="Arial" w:eastAsia="Times New Roman" w:hAnsi="Arial" w:cs="Arial"/>
                <w:sz w:val="18"/>
                <w:szCs w:val="18"/>
                <w:lang w:eastAsia="es-CO"/>
              </w:rPr>
            </w:pPr>
          </w:p>
        </w:tc>
        <w:tc>
          <w:tcPr>
            <w:tcW w:w="443" w:type="dxa"/>
            <w:tcBorders>
              <w:top w:val="nil"/>
              <w:left w:val="nil"/>
              <w:bottom w:val="nil"/>
              <w:right w:val="nil"/>
            </w:tcBorders>
            <w:shd w:val="clear" w:color="auto" w:fill="auto"/>
            <w:noWrap/>
            <w:vAlign w:val="center"/>
            <w:hideMark/>
          </w:tcPr>
          <w:p w14:paraId="64D89609" w14:textId="77777777" w:rsidR="0074349B" w:rsidRPr="004A3BCB" w:rsidRDefault="0074349B" w:rsidP="00055397">
            <w:pPr>
              <w:rPr>
                <w:rFonts w:ascii="Arial" w:eastAsia="Times New Roman" w:hAnsi="Arial" w:cs="Arial"/>
                <w:sz w:val="18"/>
                <w:szCs w:val="18"/>
                <w:lang w:eastAsia="es-CO"/>
              </w:rPr>
            </w:pPr>
          </w:p>
        </w:tc>
      </w:tr>
      <w:tr w:rsidR="004A3BCB" w:rsidRPr="004A3BCB" w14:paraId="45BE7517" w14:textId="77777777" w:rsidTr="0048253F">
        <w:trPr>
          <w:gridAfter w:val="1"/>
          <w:wAfter w:w="139" w:type="dxa"/>
          <w:trHeight w:val="189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A0A4BA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805D37C"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F194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incluya un compromiso para la protección del</w:t>
            </w:r>
            <w:r w:rsidRPr="004A3BCB">
              <w:rPr>
                <w:rFonts w:ascii="Arial" w:eastAsia="Times New Roman" w:hAnsi="Arial" w:cs="Arial"/>
                <w:sz w:val="18"/>
                <w:szCs w:val="18"/>
                <w:lang w:eastAsia="es-CO"/>
              </w:rPr>
              <w:br/>
              <w:t>medio ambiente, incluida la prevención de la contaminación, y otros compromisos específicos pertinentes al contexto de la</w:t>
            </w:r>
            <w:r w:rsidRPr="004A3BCB">
              <w:rPr>
                <w:rFonts w:ascii="Arial" w:eastAsia="Times New Roman" w:hAnsi="Arial" w:cs="Arial"/>
                <w:sz w:val="18"/>
                <w:szCs w:val="18"/>
                <w:lang w:eastAsia="es-CO"/>
              </w:rPr>
              <w:br/>
              <w:t>organización;</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8D15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2F02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51A29"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195DA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9AEF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29625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5AF6B91" w14:textId="77777777" w:rsidR="0074349B" w:rsidRPr="004A3BCB" w:rsidRDefault="0074349B" w:rsidP="00055397">
            <w:pPr>
              <w:rPr>
                <w:rFonts w:ascii="Arial" w:eastAsia="Times New Roman" w:hAnsi="Arial" w:cs="Arial"/>
                <w:sz w:val="18"/>
                <w:szCs w:val="18"/>
                <w:lang w:eastAsia="es-CO"/>
              </w:rPr>
            </w:pPr>
          </w:p>
        </w:tc>
      </w:tr>
      <w:tr w:rsidR="004A3BCB" w:rsidRPr="004A3BCB" w14:paraId="71336C82" w14:textId="77777777" w:rsidTr="00055397">
        <w:trPr>
          <w:gridAfter w:val="1"/>
          <w:wAfter w:w="139" w:type="dxa"/>
          <w:trHeight w:val="40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69EBDE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2E86339"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3317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NOTA Otros compromisos</w:t>
            </w:r>
            <w:r w:rsidRPr="004A3BCB">
              <w:rPr>
                <w:rFonts w:ascii="Arial" w:eastAsia="Times New Roman" w:hAnsi="Arial" w:cs="Arial"/>
                <w:sz w:val="18"/>
                <w:szCs w:val="18"/>
                <w:lang w:eastAsia="es-CO"/>
              </w:rPr>
              <w:br/>
              <w:t>específicos de protección del medio ambiente pueden incluir el uso sostenible de recursos, la mitigación y adaptación al cambio climático y la protección de la biodiversidad y de los ecosistemas.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C643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D6A3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1CBAE" w14:textId="77777777" w:rsidR="0074349B" w:rsidRPr="004A3BCB" w:rsidRDefault="0074349B" w:rsidP="00465058">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EF8F0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FD27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2492865"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3B9F8162" w14:textId="77777777" w:rsidR="0074349B" w:rsidRPr="004A3BCB" w:rsidRDefault="0074349B" w:rsidP="00055397">
            <w:pPr>
              <w:rPr>
                <w:rFonts w:ascii="Arial" w:eastAsia="Times New Roman" w:hAnsi="Arial" w:cs="Arial"/>
                <w:sz w:val="18"/>
                <w:szCs w:val="18"/>
                <w:lang w:eastAsia="es-CO"/>
              </w:rPr>
            </w:pPr>
          </w:p>
        </w:tc>
      </w:tr>
      <w:tr w:rsidR="004A3BCB" w:rsidRPr="004A3BCB" w14:paraId="37BC5BE2" w14:textId="77777777" w:rsidTr="0048253F">
        <w:trPr>
          <w:gridAfter w:val="1"/>
          <w:wAfter w:w="139" w:type="dxa"/>
          <w:trHeight w:val="107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CD6A43F"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167E9D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1C41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incluya un compromiso de cumplir con los requisitos legales y otros requisitos;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CF6B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2435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D5D08"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E6D73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C4F7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1A8A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70FE475" w14:textId="77777777" w:rsidR="0074349B" w:rsidRPr="004A3BCB" w:rsidRDefault="0074349B" w:rsidP="00055397">
            <w:pPr>
              <w:rPr>
                <w:rFonts w:ascii="Arial" w:eastAsia="Times New Roman" w:hAnsi="Arial" w:cs="Arial"/>
                <w:sz w:val="18"/>
                <w:szCs w:val="18"/>
                <w:lang w:eastAsia="es-CO"/>
              </w:rPr>
            </w:pPr>
          </w:p>
        </w:tc>
      </w:tr>
      <w:tr w:rsidR="004A3BCB" w:rsidRPr="004A3BCB" w14:paraId="591F1A06" w14:textId="77777777" w:rsidTr="0048253F">
        <w:trPr>
          <w:gridAfter w:val="1"/>
          <w:wAfter w:w="139" w:type="dxa"/>
          <w:trHeight w:val="126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01DBED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02F6B3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000E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 incluya un compromiso de mejora continua del Sistema de Gestión ambiental para la mejora del desempeño ambiental;</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F906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3D49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FE439"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D3351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8EA7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847D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4284D02" w14:textId="77777777" w:rsidR="0074349B" w:rsidRPr="004A3BCB" w:rsidRDefault="0074349B" w:rsidP="00055397">
            <w:pPr>
              <w:rPr>
                <w:rFonts w:ascii="Arial" w:eastAsia="Times New Roman" w:hAnsi="Arial" w:cs="Arial"/>
                <w:sz w:val="18"/>
                <w:szCs w:val="18"/>
                <w:lang w:eastAsia="es-CO"/>
              </w:rPr>
            </w:pPr>
          </w:p>
        </w:tc>
      </w:tr>
      <w:tr w:rsidR="004A3BCB" w:rsidRPr="004A3BCB" w14:paraId="21B2D1B8" w14:textId="77777777" w:rsidTr="0048253F">
        <w:trPr>
          <w:gridAfter w:val="1"/>
          <w:wAfter w:w="139" w:type="dxa"/>
          <w:trHeight w:val="9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9362FE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ED93F1C"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6EED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política ambiental DEBE: mantenerse como</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65805"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B997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A9E40" w14:textId="4193C6E6"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15F669" w14:textId="5D42302F" w:rsidR="0074349B" w:rsidRPr="004A3BCB" w:rsidRDefault="0074349B" w:rsidP="006A71B7">
            <w:pPr>
              <w:jc w:val="center"/>
              <w:rPr>
                <w:rFonts w:ascii="Arial" w:eastAsia="Times New Roman" w:hAnsi="Arial" w:cs="Arial"/>
                <w:sz w:val="18"/>
                <w:szCs w:val="18"/>
                <w:lang w:eastAsia="es-CO"/>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AE8F8" w14:textId="4F3F519E" w:rsidR="0074349B" w:rsidRPr="004A3BCB" w:rsidRDefault="0074349B" w:rsidP="006A71B7">
            <w:pPr>
              <w:jc w:val="center"/>
              <w:rPr>
                <w:rFonts w:ascii="Arial" w:eastAsia="Times New Roman" w:hAnsi="Arial" w:cs="Arial"/>
                <w:sz w:val="18"/>
                <w:szCs w:val="18"/>
                <w:lang w:eastAsia="es-CO"/>
              </w:rPr>
            </w:pP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E84F3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06345BCF" w14:textId="77777777" w:rsidR="0074349B" w:rsidRPr="004A3BCB" w:rsidRDefault="0074349B" w:rsidP="00055397">
            <w:pPr>
              <w:rPr>
                <w:rFonts w:ascii="Arial" w:eastAsia="Times New Roman" w:hAnsi="Arial" w:cs="Arial"/>
                <w:sz w:val="18"/>
                <w:szCs w:val="18"/>
                <w:lang w:eastAsia="es-CO"/>
              </w:rPr>
            </w:pPr>
          </w:p>
        </w:tc>
      </w:tr>
      <w:tr w:rsidR="004A3BCB" w:rsidRPr="004A3BCB" w14:paraId="56ECC6DE" w14:textId="77777777" w:rsidTr="0048253F">
        <w:trPr>
          <w:gridAfter w:val="1"/>
          <w:wAfter w:w="139" w:type="dxa"/>
          <w:trHeight w:val="754"/>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424383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5C8C7A0E"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1433452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 Información documentada;</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DF0A96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49EE1A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3E42ACD6"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1EED754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16B9992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93493DA"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2118FE9E" w14:textId="77777777" w:rsidR="0074349B" w:rsidRPr="004A3BCB" w:rsidRDefault="0074349B" w:rsidP="00055397">
            <w:pPr>
              <w:rPr>
                <w:rFonts w:ascii="Arial" w:eastAsia="Times New Roman" w:hAnsi="Arial" w:cs="Arial"/>
                <w:sz w:val="18"/>
                <w:szCs w:val="18"/>
                <w:lang w:eastAsia="es-CO"/>
              </w:rPr>
            </w:pPr>
          </w:p>
        </w:tc>
      </w:tr>
      <w:tr w:rsidR="004A3BCB" w:rsidRPr="004A3BCB" w14:paraId="7C6AC4B5" w14:textId="77777777" w:rsidTr="0048253F">
        <w:trPr>
          <w:gridAfter w:val="1"/>
          <w:wAfter w:w="139" w:type="dxa"/>
          <w:trHeight w:val="216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49619D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1D699210"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615448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Comunicarse dentro de la organización;</w:t>
            </w:r>
          </w:p>
        </w:tc>
        <w:tc>
          <w:tcPr>
            <w:tcW w:w="762" w:type="dxa"/>
            <w:tcBorders>
              <w:top w:val="nil"/>
              <w:left w:val="nil"/>
              <w:bottom w:val="single" w:sz="4" w:space="0" w:color="auto"/>
              <w:right w:val="single" w:sz="4" w:space="0" w:color="auto"/>
            </w:tcBorders>
            <w:shd w:val="clear" w:color="auto" w:fill="auto"/>
            <w:vAlign w:val="center"/>
            <w:hideMark/>
          </w:tcPr>
          <w:p w14:paraId="28F3E62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2FD08B95"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6E8795D0"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28B3FB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318A37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33436DA9" w14:textId="4080EB40"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La organización debe compartir los compromisos en el cumplimiento de la </w:t>
            </w:r>
            <w:r w:rsidR="00D1278F" w:rsidRPr="004A3BCB">
              <w:rPr>
                <w:rFonts w:ascii="Arial" w:eastAsia="Times New Roman" w:hAnsi="Arial" w:cs="Arial"/>
                <w:sz w:val="18"/>
                <w:szCs w:val="18"/>
                <w:lang w:eastAsia="es-CO"/>
              </w:rPr>
              <w:t>política con</w:t>
            </w:r>
            <w:r w:rsidRPr="004A3BCB">
              <w:rPr>
                <w:rFonts w:ascii="Arial" w:eastAsia="Times New Roman" w:hAnsi="Arial" w:cs="Arial"/>
                <w:sz w:val="18"/>
                <w:szCs w:val="18"/>
                <w:lang w:eastAsia="es-CO"/>
              </w:rPr>
              <w:t xml:space="preserve"> sus empleados y partes interesadas, con</w:t>
            </w:r>
            <w:r w:rsidRPr="004A3BCB">
              <w:rPr>
                <w:rFonts w:ascii="Arial" w:eastAsia="Times New Roman" w:hAnsi="Arial" w:cs="Arial"/>
                <w:sz w:val="18"/>
                <w:szCs w:val="18"/>
                <w:lang w:eastAsia="es-CO"/>
              </w:rPr>
              <w:br/>
              <w:t xml:space="preserve">el fin de que sean comprendidas y aporten a su cumplimiento. </w:t>
            </w:r>
          </w:p>
        </w:tc>
        <w:tc>
          <w:tcPr>
            <w:tcW w:w="443" w:type="dxa"/>
            <w:vAlign w:val="center"/>
            <w:hideMark/>
          </w:tcPr>
          <w:p w14:paraId="3CD2C20A" w14:textId="77777777" w:rsidR="0074349B" w:rsidRPr="004A3BCB" w:rsidRDefault="0074349B" w:rsidP="00055397">
            <w:pPr>
              <w:rPr>
                <w:rFonts w:ascii="Arial" w:eastAsia="Times New Roman" w:hAnsi="Arial" w:cs="Arial"/>
                <w:sz w:val="18"/>
                <w:szCs w:val="18"/>
                <w:lang w:eastAsia="es-CO"/>
              </w:rPr>
            </w:pPr>
          </w:p>
        </w:tc>
      </w:tr>
      <w:tr w:rsidR="004A3BCB" w:rsidRPr="004A3BCB" w14:paraId="28E2C7D0" w14:textId="77777777" w:rsidTr="0048253F">
        <w:trPr>
          <w:gridAfter w:val="1"/>
          <w:wAfter w:w="139" w:type="dxa"/>
          <w:trHeight w:val="99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2709541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2BEC6F7E"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87E0CE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Estar disponible para las partes interesadas.</w:t>
            </w:r>
          </w:p>
        </w:tc>
        <w:tc>
          <w:tcPr>
            <w:tcW w:w="762" w:type="dxa"/>
            <w:tcBorders>
              <w:top w:val="nil"/>
              <w:left w:val="nil"/>
              <w:bottom w:val="single" w:sz="4" w:space="0" w:color="auto"/>
              <w:right w:val="single" w:sz="4" w:space="0" w:color="auto"/>
            </w:tcBorders>
            <w:shd w:val="clear" w:color="auto" w:fill="auto"/>
            <w:vAlign w:val="center"/>
            <w:hideMark/>
          </w:tcPr>
          <w:p w14:paraId="06C151A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1676BA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3799F80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8CC0E6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750C58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30B5C20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7E14A0E" w14:textId="77777777" w:rsidR="0074349B" w:rsidRPr="004A3BCB" w:rsidRDefault="0074349B" w:rsidP="00055397">
            <w:pPr>
              <w:rPr>
                <w:rFonts w:ascii="Arial" w:eastAsia="Times New Roman" w:hAnsi="Arial" w:cs="Arial"/>
                <w:sz w:val="18"/>
                <w:szCs w:val="18"/>
                <w:lang w:eastAsia="es-CO"/>
              </w:rPr>
            </w:pPr>
          </w:p>
        </w:tc>
      </w:tr>
      <w:tr w:rsidR="004A3BCB" w:rsidRPr="004A3BCB" w14:paraId="29F87981" w14:textId="77777777" w:rsidTr="0048253F">
        <w:trPr>
          <w:gridAfter w:val="1"/>
          <w:wAfter w:w="139" w:type="dxa"/>
          <w:trHeight w:val="2040"/>
          <w:jc w:val="center"/>
        </w:trPr>
        <w:tc>
          <w:tcPr>
            <w:tcW w:w="925" w:type="dxa"/>
            <w:vMerge w:val="restart"/>
            <w:tcBorders>
              <w:top w:val="nil"/>
              <w:left w:val="single" w:sz="4" w:space="0" w:color="auto"/>
              <w:bottom w:val="single" w:sz="4" w:space="0" w:color="auto"/>
              <w:right w:val="single" w:sz="4" w:space="0" w:color="auto"/>
            </w:tcBorders>
            <w:shd w:val="clear" w:color="auto" w:fill="auto"/>
            <w:vAlign w:val="center"/>
            <w:hideMark/>
          </w:tcPr>
          <w:p w14:paraId="1F185067"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lastRenderedPageBreak/>
              <w:t>5,3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D15118"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5.3. Roles, responsabilidades y autoridades</w:t>
            </w:r>
          </w:p>
        </w:tc>
        <w:tc>
          <w:tcPr>
            <w:tcW w:w="2342" w:type="dxa"/>
            <w:tcBorders>
              <w:top w:val="nil"/>
              <w:left w:val="nil"/>
              <w:bottom w:val="single" w:sz="4" w:space="0" w:color="auto"/>
              <w:right w:val="single" w:sz="4" w:space="0" w:color="auto"/>
            </w:tcBorders>
            <w:shd w:val="clear" w:color="auto" w:fill="auto"/>
            <w:vAlign w:val="center"/>
            <w:hideMark/>
          </w:tcPr>
          <w:p w14:paraId="3320B8B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alta dirección DEBE asegurarse de que las responsabilidades y autoridades para los roles pertinentes se asignen y comuniquen dentro de la organización.</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La alta dirección DEBE asignar la responsabilidad y autoridad para:</w:t>
            </w:r>
          </w:p>
        </w:tc>
        <w:tc>
          <w:tcPr>
            <w:tcW w:w="762" w:type="dxa"/>
            <w:tcBorders>
              <w:top w:val="nil"/>
              <w:left w:val="nil"/>
              <w:bottom w:val="single" w:sz="4" w:space="0" w:color="auto"/>
              <w:right w:val="single" w:sz="4" w:space="0" w:color="auto"/>
            </w:tcBorders>
            <w:shd w:val="clear" w:color="auto" w:fill="auto"/>
            <w:vAlign w:val="center"/>
            <w:hideMark/>
          </w:tcPr>
          <w:p w14:paraId="095C459E"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33E77ACB" w14:textId="2CCDC381"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25E80A8" w14:textId="6CD1E9C0"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0E7A8EB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EC2BD1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nil"/>
              <w:left w:val="nil"/>
              <w:bottom w:val="single" w:sz="4" w:space="0" w:color="auto"/>
              <w:right w:val="single" w:sz="4" w:space="0" w:color="auto"/>
            </w:tcBorders>
            <w:shd w:val="clear" w:color="auto" w:fill="auto"/>
            <w:vAlign w:val="center"/>
            <w:hideMark/>
          </w:tcPr>
          <w:p w14:paraId="5FDD837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Establecer la responsabilidad y autoridad pertinentes al Sistema de gestión Ambiental</w:t>
            </w:r>
          </w:p>
        </w:tc>
        <w:tc>
          <w:tcPr>
            <w:tcW w:w="443" w:type="dxa"/>
            <w:vAlign w:val="center"/>
            <w:hideMark/>
          </w:tcPr>
          <w:p w14:paraId="5009FB3F" w14:textId="77777777" w:rsidR="0074349B" w:rsidRPr="004A3BCB" w:rsidRDefault="0074349B" w:rsidP="00055397">
            <w:pPr>
              <w:rPr>
                <w:rFonts w:ascii="Arial" w:eastAsia="Times New Roman" w:hAnsi="Arial" w:cs="Arial"/>
                <w:sz w:val="18"/>
                <w:szCs w:val="18"/>
                <w:lang w:eastAsia="es-CO"/>
              </w:rPr>
            </w:pPr>
          </w:p>
        </w:tc>
      </w:tr>
      <w:tr w:rsidR="004A3BCB" w:rsidRPr="004A3BCB" w14:paraId="228CE549" w14:textId="77777777" w:rsidTr="0048253F">
        <w:trPr>
          <w:gridAfter w:val="1"/>
          <w:wAfter w:w="139" w:type="dxa"/>
          <w:trHeight w:val="1335"/>
          <w:jc w:val="center"/>
        </w:trPr>
        <w:tc>
          <w:tcPr>
            <w:tcW w:w="925" w:type="dxa"/>
            <w:vMerge/>
            <w:tcBorders>
              <w:top w:val="nil"/>
              <w:left w:val="single" w:sz="4" w:space="0" w:color="auto"/>
              <w:bottom w:val="single" w:sz="4" w:space="0" w:color="auto"/>
              <w:right w:val="single" w:sz="4" w:space="0" w:color="auto"/>
            </w:tcBorders>
            <w:vAlign w:val="center"/>
            <w:hideMark/>
          </w:tcPr>
          <w:p w14:paraId="3C5A06A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4BD343D"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989FBA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asegurarse que el Sistema de Gestión ambiental es conforme con los requisitos de esta norma internacional, e</w:t>
            </w:r>
          </w:p>
        </w:tc>
        <w:tc>
          <w:tcPr>
            <w:tcW w:w="762" w:type="dxa"/>
            <w:tcBorders>
              <w:top w:val="nil"/>
              <w:left w:val="nil"/>
              <w:bottom w:val="single" w:sz="4" w:space="0" w:color="auto"/>
              <w:right w:val="single" w:sz="4" w:space="0" w:color="auto"/>
            </w:tcBorders>
            <w:shd w:val="clear" w:color="auto" w:fill="auto"/>
            <w:vAlign w:val="center"/>
            <w:hideMark/>
          </w:tcPr>
          <w:p w14:paraId="4D86FF7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4F02757B" w14:textId="4C016C4D"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2C61CAF3" w14:textId="6DA4A20F"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3EB388E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897910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nil"/>
              <w:left w:val="nil"/>
              <w:bottom w:val="single" w:sz="4" w:space="0" w:color="auto"/>
              <w:right w:val="single" w:sz="4" w:space="0" w:color="auto"/>
            </w:tcBorders>
            <w:shd w:val="clear" w:color="auto" w:fill="auto"/>
            <w:vAlign w:val="center"/>
            <w:hideMark/>
          </w:tcPr>
          <w:p w14:paraId="39A2CF1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5EEBB1C" w14:textId="77777777" w:rsidR="0074349B" w:rsidRPr="004A3BCB" w:rsidRDefault="0074349B" w:rsidP="00055397">
            <w:pPr>
              <w:rPr>
                <w:rFonts w:ascii="Arial" w:eastAsia="Times New Roman" w:hAnsi="Arial" w:cs="Arial"/>
                <w:sz w:val="18"/>
                <w:szCs w:val="18"/>
                <w:lang w:eastAsia="es-CO"/>
              </w:rPr>
            </w:pPr>
          </w:p>
        </w:tc>
      </w:tr>
      <w:tr w:rsidR="004A3BCB" w:rsidRPr="004A3BCB" w14:paraId="3D179FED" w14:textId="77777777" w:rsidTr="0048253F">
        <w:trPr>
          <w:gridAfter w:val="1"/>
          <w:wAfter w:w="139" w:type="dxa"/>
          <w:trHeight w:val="1575"/>
          <w:jc w:val="center"/>
        </w:trPr>
        <w:tc>
          <w:tcPr>
            <w:tcW w:w="925" w:type="dxa"/>
            <w:vMerge/>
            <w:tcBorders>
              <w:top w:val="nil"/>
              <w:left w:val="single" w:sz="4" w:space="0" w:color="auto"/>
              <w:bottom w:val="single" w:sz="4" w:space="0" w:color="auto"/>
              <w:right w:val="single" w:sz="4" w:space="0" w:color="auto"/>
            </w:tcBorders>
            <w:vAlign w:val="center"/>
            <w:hideMark/>
          </w:tcPr>
          <w:p w14:paraId="1244D94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64FE4EF"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20E9FD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informar a la alta dirección sobre el desempeño del Sistema de Gestión ambiental, incluyendo su desempeño ambiental.</w:t>
            </w:r>
          </w:p>
        </w:tc>
        <w:tc>
          <w:tcPr>
            <w:tcW w:w="762" w:type="dxa"/>
            <w:tcBorders>
              <w:top w:val="nil"/>
              <w:left w:val="nil"/>
              <w:bottom w:val="single" w:sz="4" w:space="0" w:color="auto"/>
              <w:right w:val="single" w:sz="4" w:space="0" w:color="auto"/>
            </w:tcBorders>
            <w:shd w:val="clear" w:color="auto" w:fill="auto"/>
            <w:vAlign w:val="center"/>
            <w:hideMark/>
          </w:tcPr>
          <w:p w14:paraId="3617784A"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3D6E7FBB" w14:textId="5FE9FC5A"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3270266" w14:textId="2E82FFE8"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1A93D84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4DBD6E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nil"/>
              <w:left w:val="nil"/>
              <w:bottom w:val="single" w:sz="4" w:space="0" w:color="auto"/>
              <w:right w:val="single" w:sz="4" w:space="0" w:color="auto"/>
            </w:tcBorders>
            <w:shd w:val="clear" w:color="auto" w:fill="auto"/>
            <w:vAlign w:val="center"/>
            <w:hideMark/>
          </w:tcPr>
          <w:p w14:paraId="70CF687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FE70780" w14:textId="77777777" w:rsidR="0074349B" w:rsidRPr="004A3BCB" w:rsidRDefault="0074349B" w:rsidP="00055397">
            <w:pPr>
              <w:rPr>
                <w:rFonts w:ascii="Arial" w:eastAsia="Times New Roman" w:hAnsi="Arial" w:cs="Arial"/>
                <w:sz w:val="18"/>
                <w:szCs w:val="18"/>
                <w:lang w:eastAsia="es-CO"/>
              </w:rPr>
            </w:pPr>
          </w:p>
        </w:tc>
      </w:tr>
      <w:tr w:rsidR="004A3BCB" w:rsidRPr="004A3BCB" w14:paraId="34978FF8" w14:textId="77777777" w:rsidTr="0048253F">
        <w:trPr>
          <w:gridAfter w:val="1"/>
          <w:wAfter w:w="139" w:type="dxa"/>
          <w:trHeight w:val="6420"/>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5F2C8D"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lastRenderedPageBreak/>
              <w:t>6,1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CF4D1"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6. Planificación</w:t>
            </w:r>
            <w:r w:rsidRPr="00472F90">
              <w:rPr>
                <w:rFonts w:ascii="Arial" w:eastAsia="Times New Roman" w:hAnsi="Arial" w:cs="Arial"/>
                <w:b/>
                <w:bCs/>
                <w:sz w:val="18"/>
                <w:szCs w:val="18"/>
                <w:lang w:eastAsia="es-CO"/>
              </w:rPr>
              <w:br w:type="page"/>
            </w:r>
            <w:r w:rsidRPr="00472F90">
              <w:rPr>
                <w:rFonts w:ascii="Arial" w:eastAsia="Times New Roman" w:hAnsi="Arial" w:cs="Arial"/>
                <w:b/>
                <w:bCs/>
                <w:sz w:val="18"/>
                <w:szCs w:val="18"/>
                <w:lang w:eastAsia="es-CO"/>
              </w:rPr>
              <w:br w:type="page"/>
              <w:t xml:space="preserve">6.1. Acciones para abordar riesgos y </w:t>
            </w:r>
            <w:proofErr w:type="spellStart"/>
            <w:r w:rsidRPr="00472F90">
              <w:rPr>
                <w:rFonts w:ascii="Arial" w:eastAsia="Times New Roman" w:hAnsi="Arial" w:cs="Arial"/>
                <w:b/>
                <w:bCs/>
                <w:sz w:val="18"/>
                <w:szCs w:val="18"/>
                <w:lang w:eastAsia="es-CO"/>
              </w:rPr>
              <w:t>oportunida</w:t>
            </w:r>
            <w:proofErr w:type="spellEnd"/>
            <w:r w:rsidRPr="00472F90">
              <w:rPr>
                <w:rFonts w:ascii="Arial" w:eastAsia="Times New Roman" w:hAnsi="Arial" w:cs="Arial"/>
                <w:b/>
                <w:bCs/>
                <w:sz w:val="18"/>
                <w:szCs w:val="18"/>
                <w:lang w:eastAsia="es-CO"/>
              </w:rPr>
              <w:t xml:space="preserve"> des</w:t>
            </w:r>
            <w:r w:rsidRPr="00472F90">
              <w:rPr>
                <w:rFonts w:ascii="Arial" w:eastAsia="Times New Roman" w:hAnsi="Arial" w:cs="Arial"/>
                <w:b/>
                <w:bCs/>
                <w:sz w:val="18"/>
                <w:szCs w:val="18"/>
                <w:lang w:eastAsia="es-CO"/>
              </w:rPr>
              <w:br w:type="page"/>
            </w:r>
            <w:r w:rsidRPr="00472F90">
              <w:rPr>
                <w:rFonts w:ascii="Arial" w:eastAsia="Times New Roman" w:hAnsi="Arial" w:cs="Arial"/>
                <w:b/>
                <w:bCs/>
                <w:sz w:val="18"/>
                <w:szCs w:val="18"/>
                <w:lang w:eastAsia="es-CO"/>
              </w:rPr>
              <w:br w:type="page"/>
              <w:t>6.1.1. Generalidades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8B65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ype="page"/>
              <w:t>establecer,</w:t>
            </w:r>
            <w:r w:rsidRPr="004A3BCB">
              <w:rPr>
                <w:rFonts w:ascii="Arial" w:eastAsia="Times New Roman" w:hAnsi="Arial" w:cs="Arial"/>
                <w:sz w:val="18"/>
                <w:szCs w:val="18"/>
                <w:u w:val="single"/>
                <w:lang w:eastAsia="es-CO"/>
              </w:rPr>
              <w:t xml:space="preserve"> </w:t>
            </w:r>
            <w:r w:rsidRPr="004A3BCB">
              <w:rPr>
                <w:rFonts w:ascii="Arial" w:eastAsia="Times New Roman" w:hAnsi="Arial" w:cs="Arial"/>
                <w:sz w:val="18"/>
                <w:szCs w:val="18"/>
                <w:lang w:eastAsia="es-CO"/>
              </w:rPr>
              <w:t>implementar y mantener los procesos necesarios para cumplir los requisitos de los apartados</w:t>
            </w:r>
            <w:r w:rsidRPr="004A3BCB">
              <w:rPr>
                <w:rFonts w:ascii="Arial" w:eastAsia="Times New Roman" w:hAnsi="Arial" w:cs="Arial"/>
                <w:sz w:val="18"/>
                <w:szCs w:val="18"/>
                <w:lang w:eastAsia="es-CO"/>
              </w:rPr>
              <w:br w:type="page"/>
              <w:t>6.1.1 a 6.1.4.</w:t>
            </w:r>
            <w:r w:rsidRPr="004A3BCB">
              <w:rPr>
                <w:rFonts w:ascii="Arial" w:eastAsia="Times New Roman" w:hAnsi="Arial" w:cs="Arial"/>
                <w:sz w:val="18"/>
                <w:szCs w:val="18"/>
                <w:lang w:eastAsia="es-CO"/>
              </w:rPr>
              <w:br w:type="page"/>
            </w:r>
            <w:r w:rsidRPr="004A3BCB">
              <w:rPr>
                <w:rFonts w:ascii="Arial" w:eastAsia="Times New Roman" w:hAnsi="Arial" w:cs="Arial"/>
                <w:sz w:val="18"/>
                <w:szCs w:val="18"/>
                <w:lang w:eastAsia="es-CO"/>
              </w:rPr>
              <w:br w:type="page"/>
              <w:t>Al planificar el sistema de gestión ambiental, la organización DEBE considerar:</w:t>
            </w:r>
            <w:r w:rsidRPr="004A3BCB">
              <w:rPr>
                <w:rFonts w:ascii="Arial" w:eastAsia="Times New Roman" w:hAnsi="Arial" w:cs="Arial"/>
                <w:sz w:val="18"/>
                <w:szCs w:val="18"/>
                <w:lang w:eastAsia="es-CO"/>
              </w:rPr>
              <w:br w:type="page"/>
              <w:t>a) las cuestiones referidas en el apartado 4.1;</w:t>
            </w:r>
            <w:r w:rsidRPr="004A3BCB">
              <w:rPr>
                <w:rFonts w:ascii="Arial" w:eastAsia="Times New Roman" w:hAnsi="Arial" w:cs="Arial"/>
                <w:sz w:val="18"/>
                <w:szCs w:val="18"/>
                <w:lang w:eastAsia="es-CO"/>
              </w:rPr>
              <w:br w:type="page"/>
              <w:t>b) los requisitos referidos en el apartado 4.2;</w:t>
            </w:r>
            <w:r w:rsidRPr="004A3BCB">
              <w:rPr>
                <w:rFonts w:ascii="Arial" w:eastAsia="Times New Roman" w:hAnsi="Arial" w:cs="Arial"/>
                <w:sz w:val="18"/>
                <w:szCs w:val="18"/>
                <w:lang w:eastAsia="es-CO"/>
              </w:rPr>
              <w:br w:type="page"/>
              <w:t>c) el alcance de su sistema de gestión ambiental;</w:t>
            </w:r>
            <w:r w:rsidRPr="004A3BCB">
              <w:rPr>
                <w:rFonts w:ascii="Arial" w:eastAsia="Times New Roman" w:hAnsi="Arial" w:cs="Arial"/>
                <w:sz w:val="18"/>
                <w:szCs w:val="18"/>
                <w:lang w:eastAsia="es-CO"/>
              </w:rPr>
              <w:br w:type="page"/>
              <w:t>y determinar los riesgos y oportunidades relacionados con sus:</w:t>
            </w:r>
            <w:r w:rsidRPr="004A3BCB">
              <w:rPr>
                <w:rFonts w:ascii="Arial" w:eastAsia="Times New Roman" w:hAnsi="Arial" w:cs="Arial"/>
                <w:sz w:val="18"/>
                <w:szCs w:val="18"/>
                <w:lang w:eastAsia="es-CO"/>
              </w:rPr>
              <w:br w:type="page"/>
              <w:t>- aspectos ambientales</w:t>
            </w:r>
            <w:r w:rsidRPr="004A3BCB">
              <w:rPr>
                <w:rFonts w:ascii="Arial" w:eastAsia="Times New Roman" w:hAnsi="Arial" w:cs="Arial"/>
                <w:sz w:val="18"/>
                <w:szCs w:val="18"/>
                <w:lang w:eastAsia="es-CO"/>
              </w:rPr>
              <w:br w:type="page"/>
              <w:t>(véase 6.1.2);</w:t>
            </w:r>
            <w:r w:rsidRPr="004A3BCB">
              <w:rPr>
                <w:rFonts w:ascii="Arial" w:eastAsia="Times New Roman" w:hAnsi="Arial" w:cs="Arial"/>
                <w:sz w:val="18"/>
                <w:szCs w:val="18"/>
                <w:lang w:eastAsia="es-CO"/>
              </w:rPr>
              <w:br w:type="page"/>
              <w:t>- requisitos legales y otros requisitos ( véase 6.1.3);</w:t>
            </w:r>
            <w:r w:rsidRPr="004A3BCB">
              <w:rPr>
                <w:rFonts w:ascii="Arial" w:eastAsia="Times New Roman" w:hAnsi="Arial" w:cs="Arial"/>
                <w:sz w:val="18"/>
                <w:szCs w:val="18"/>
                <w:lang w:eastAsia="es-CO"/>
              </w:rPr>
              <w:br w:type="page"/>
              <w:t>- y otras cuestiones y requisitos identificados en los apartados 4.1 y 4.2, que necesitan abordarse para:</w:t>
            </w:r>
            <w:r w:rsidRPr="004A3BCB">
              <w:rPr>
                <w:rFonts w:ascii="Arial" w:eastAsia="Times New Roman" w:hAnsi="Arial" w:cs="Arial"/>
                <w:sz w:val="18"/>
                <w:szCs w:val="18"/>
                <w:lang w:eastAsia="es-CO"/>
              </w:rPr>
              <w:br w:type="page"/>
              <w:t>- asegurar que el sistema de gestión ambiental puede lograr sus resultados previstos;</w:t>
            </w:r>
            <w:r w:rsidRPr="004A3BCB">
              <w:rPr>
                <w:rFonts w:ascii="Arial" w:eastAsia="Times New Roman" w:hAnsi="Arial" w:cs="Arial"/>
                <w:sz w:val="18"/>
                <w:szCs w:val="18"/>
                <w:lang w:eastAsia="es-CO"/>
              </w:rPr>
              <w:br w:type="page"/>
              <w:t>- prevenir o reducir los efectos no deseados, incluida la posibilidad de que condiciones ambientales externas afecten a la organización;</w:t>
            </w:r>
            <w:r w:rsidRPr="004A3BCB">
              <w:rPr>
                <w:rFonts w:ascii="Arial" w:eastAsia="Times New Roman" w:hAnsi="Arial" w:cs="Arial"/>
                <w:sz w:val="18"/>
                <w:szCs w:val="18"/>
                <w:lang w:eastAsia="es-CO"/>
              </w:rPr>
              <w:br w:type="page"/>
              <w:t>- lograr la mejora continua.</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8EFB8"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128D4" w14:textId="72A040BE"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835B0" w14:textId="08E0B495"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2097B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8841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167C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1. Realizar identificación de contexto (Interno - Externo)</w:t>
            </w:r>
            <w:r w:rsidRPr="004A3BCB">
              <w:rPr>
                <w:rFonts w:ascii="Arial" w:eastAsia="Times New Roman" w:hAnsi="Arial" w:cs="Arial"/>
                <w:sz w:val="18"/>
                <w:szCs w:val="18"/>
                <w:lang w:eastAsia="es-CO"/>
              </w:rPr>
              <w:br w:type="page"/>
            </w:r>
            <w:r w:rsidRPr="004A3BCB">
              <w:rPr>
                <w:rFonts w:ascii="Arial" w:eastAsia="Times New Roman" w:hAnsi="Arial" w:cs="Arial"/>
                <w:sz w:val="18"/>
                <w:szCs w:val="18"/>
                <w:lang w:eastAsia="es-CO"/>
              </w:rPr>
              <w:br w:type="page"/>
              <w:t>3. Riesgos y Oportunidades: Identificarlos a partir de los factores que pueden afectar y/o beneficiar el cumplimiento de los Objetivos de cada uno de los programas, ya que</w:t>
            </w:r>
            <w:r w:rsidRPr="004A3BCB">
              <w:rPr>
                <w:rFonts w:ascii="Arial" w:eastAsia="Times New Roman" w:hAnsi="Arial" w:cs="Arial"/>
                <w:sz w:val="18"/>
                <w:szCs w:val="18"/>
                <w:lang w:eastAsia="es-CO"/>
              </w:rPr>
              <w:br w:type="page"/>
              <w:t>con los programas se abordan los N° 6.1.2</w:t>
            </w:r>
            <w:r w:rsidRPr="004A3BCB">
              <w:rPr>
                <w:rFonts w:ascii="Arial" w:eastAsia="Times New Roman" w:hAnsi="Arial" w:cs="Arial"/>
                <w:sz w:val="18"/>
                <w:szCs w:val="18"/>
                <w:lang w:eastAsia="es-CO"/>
              </w:rPr>
              <w:br w:type="page"/>
              <w:t>Aspectos Ambientales,</w:t>
            </w:r>
            <w:r w:rsidRPr="004A3BCB">
              <w:rPr>
                <w:rFonts w:ascii="Arial" w:eastAsia="Times New Roman" w:hAnsi="Arial" w:cs="Arial"/>
                <w:sz w:val="18"/>
                <w:szCs w:val="18"/>
                <w:lang w:eastAsia="es-CO"/>
              </w:rPr>
              <w:br w:type="page"/>
              <w:t>6.1.3 Requisitos legales y 4.1 Contexto, 4.2</w:t>
            </w:r>
            <w:r w:rsidRPr="004A3BCB">
              <w:rPr>
                <w:rFonts w:ascii="Arial" w:eastAsia="Times New Roman" w:hAnsi="Arial" w:cs="Arial"/>
                <w:sz w:val="18"/>
                <w:szCs w:val="18"/>
                <w:lang w:eastAsia="es-CO"/>
              </w:rPr>
              <w:br w:type="page"/>
              <w:t>Necesidades y expectativas de Partes Interesadas.</w:t>
            </w:r>
          </w:p>
        </w:tc>
        <w:tc>
          <w:tcPr>
            <w:tcW w:w="443" w:type="dxa"/>
            <w:tcBorders>
              <w:left w:val="single" w:sz="4" w:space="0" w:color="auto"/>
            </w:tcBorders>
            <w:vAlign w:val="center"/>
            <w:hideMark/>
          </w:tcPr>
          <w:p w14:paraId="24178009" w14:textId="77777777" w:rsidR="0074349B" w:rsidRPr="004A3BCB" w:rsidRDefault="0074349B" w:rsidP="00055397">
            <w:pPr>
              <w:rPr>
                <w:rFonts w:ascii="Arial" w:eastAsia="Times New Roman" w:hAnsi="Arial" w:cs="Arial"/>
                <w:sz w:val="18"/>
                <w:szCs w:val="18"/>
                <w:lang w:eastAsia="es-CO"/>
              </w:rPr>
            </w:pPr>
          </w:p>
        </w:tc>
      </w:tr>
      <w:tr w:rsidR="004A3BCB" w:rsidRPr="004A3BCB" w14:paraId="75135CF3" w14:textId="77777777" w:rsidTr="0048253F">
        <w:trPr>
          <w:gridAfter w:val="1"/>
          <w:wAfter w:w="139" w:type="dxa"/>
          <w:trHeight w:val="199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57AE780" w14:textId="77777777" w:rsidR="0074349B" w:rsidRPr="00472F90" w:rsidRDefault="0074349B" w:rsidP="00472F90">
            <w:pPr>
              <w:jc w:val="center"/>
              <w:rPr>
                <w:rFonts w:ascii="Arial" w:eastAsia="Times New Roman" w:hAnsi="Arial" w:cs="Arial"/>
                <w:b/>
                <w:bCs/>
                <w:sz w:val="18"/>
                <w:szCs w:val="18"/>
                <w:lang w:eastAsia="es-CO"/>
              </w:rPr>
            </w:pP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FDB23"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6.1.1. Generalidades</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656AC0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Dentro del alcance del Sistema de Gestión ambiental, la organización DEBE determinar las situaciones de emergencia potenciales, incluidas las que pueden tener un impacto ambiental.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6133C8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2B04C2CF" w14:textId="2F7C7FD6"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70B23D89" w14:textId="56410810"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00EFB5C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071D09E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0012AE4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Revisar el tema de situaciones de emergencia teniendo en cuenta los vecinos</w:t>
            </w:r>
          </w:p>
        </w:tc>
        <w:tc>
          <w:tcPr>
            <w:tcW w:w="443" w:type="dxa"/>
            <w:vAlign w:val="center"/>
            <w:hideMark/>
          </w:tcPr>
          <w:p w14:paraId="67B3BAD5" w14:textId="77777777" w:rsidR="0074349B" w:rsidRPr="004A3BCB" w:rsidRDefault="0074349B" w:rsidP="00055397">
            <w:pPr>
              <w:rPr>
                <w:rFonts w:ascii="Arial" w:eastAsia="Times New Roman" w:hAnsi="Arial" w:cs="Arial"/>
                <w:sz w:val="18"/>
                <w:szCs w:val="18"/>
                <w:lang w:eastAsia="es-CO"/>
              </w:rPr>
            </w:pPr>
          </w:p>
        </w:tc>
      </w:tr>
      <w:tr w:rsidR="004A3BCB" w:rsidRPr="004A3BCB" w14:paraId="378172E8" w14:textId="77777777" w:rsidTr="0048253F">
        <w:trPr>
          <w:gridAfter w:val="1"/>
          <w:wAfter w:w="139" w:type="dxa"/>
          <w:trHeight w:val="2355"/>
          <w:jc w:val="center"/>
        </w:trPr>
        <w:tc>
          <w:tcPr>
            <w:tcW w:w="925" w:type="dxa"/>
            <w:vMerge/>
            <w:tcBorders>
              <w:top w:val="nil"/>
              <w:left w:val="single" w:sz="4" w:space="0" w:color="auto"/>
              <w:bottom w:val="single" w:sz="4" w:space="0" w:color="auto"/>
              <w:right w:val="single" w:sz="4" w:space="0" w:color="auto"/>
            </w:tcBorders>
            <w:vAlign w:val="center"/>
            <w:hideMark/>
          </w:tcPr>
          <w:p w14:paraId="02E1C4C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A479CF4"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85D042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mantener la información documentada de sus:</w:t>
            </w:r>
            <w:r w:rsidRPr="004A3BCB">
              <w:rPr>
                <w:rFonts w:ascii="Arial" w:eastAsia="Times New Roman" w:hAnsi="Arial" w:cs="Arial"/>
                <w:sz w:val="18"/>
                <w:szCs w:val="18"/>
                <w:lang w:eastAsia="es-CO"/>
              </w:rPr>
              <w:br/>
              <w:t>- riesgos y oportunidades que es necesario abordar;</w:t>
            </w:r>
            <w:r w:rsidRPr="004A3BCB">
              <w:rPr>
                <w:rFonts w:ascii="Arial" w:eastAsia="Times New Roman" w:hAnsi="Arial" w:cs="Arial"/>
                <w:sz w:val="18"/>
                <w:szCs w:val="18"/>
                <w:lang w:eastAsia="es-CO"/>
              </w:rPr>
              <w:br/>
              <w:t>- procesos necesarios especificados desde el</w:t>
            </w:r>
            <w:r w:rsidRPr="004A3BCB">
              <w:rPr>
                <w:rFonts w:ascii="Arial" w:eastAsia="Times New Roman" w:hAnsi="Arial" w:cs="Arial"/>
                <w:sz w:val="18"/>
                <w:szCs w:val="18"/>
                <w:lang w:eastAsia="es-CO"/>
              </w:rPr>
              <w:br/>
              <w:t>apartado 6.1.1 al apartado</w:t>
            </w:r>
            <w:r w:rsidRPr="004A3BCB">
              <w:rPr>
                <w:rFonts w:ascii="Arial" w:eastAsia="Times New Roman" w:hAnsi="Arial" w:cs="Arial"/>
                <w:sz w:val="18"/>
                <w:szCs w:val="18"/>
                <w:lang w:eastAsia="es-CO"/>
              </w:rPr>
              <w:br/>
              <w:t>6.1.4 en la medida necesaria para tener confianza de que se llevan a cabo de la manera planificada.</w:t>
            </w:r>
          </w:p>
        </w:tc>
        <w:tc>
          <w:tcPr>
            <w:tcW w:w="762" w:type="dxa"/>
            <w:tcBorders>
              <w:top w:val="nil"/>
              <w:left w:val="nil"/>
              <w:bottom w:val="single" w:sz="4" w:space="0" w:color="auto"/>
              <w:right w:val="single" w:sz="4" w:space="0" w:color="auto"/>
            </w:tcBorders>
            <w:shd w:val="clear" w:color="auto" w:fill="auto"/>
            <w:vAlign w:val="center"/>
            <w:hideMark/>
          </w:tcPr>
          <w:p w14:paraId="4374150B"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57582388" w14:textId="17DF270E"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B57FEC2" w14:textId="66EA045F"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29D536F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3AA572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nil"/>
              <w:left w:val="nil"/>
              <w:bottom w:val="single" w:sz="4" w:space="0" w:color="auto"/>
              <w:right w:val="single" w:sz="4" w:space="0" w:color="auto"/>
            </w:tcBorders>
            <w:shd w:val="clear" w:color="auto" w:fill="auto"/>
            <w:vAlign w:val="center"/>
            <w:hideMark/>
          </w:tcPr>
          <w:p w14:paraId="68DE609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Identificación de Riesgos y Oportunidades y documentarlas.</w:t>
            </w:r>
          </w:p>
        </w:tc>
        <w:tc>
          <w:tcPr>
            <w:tcW w:w="443" w:type="dxa"/>
            <w:vAlign w:val="center"/>
            <w:hideMark/>
          </w:tcPr>
          <w:p w14:paraId="362B55A5" w14:textId="77777777" w:rsidR="0074349B" w:rsidRPr="004A3BCB" w:rsidRDefault="0074349B" w:rsidP="00055397">
            <w:pPr>
              <w:rPr>
                <w:rFonts w:ascii="Arial" w:eastAsia="Times New Roman" w:hAnsi="Arial" w:cs="Arial"/>
                <w:sz w:val="18"/>
                <w:szCs w:val="18"/>
                <w:lang w:eastAsia="es-CO"/>
              </w:rPr>
            </w:pPr>
          </w:p>
        </w:tc>
      </w:tr>
      <w:tr w:rsidR="004A3BCB" w:rsidRPr="004A3BCB" w14:paraId="3788BA92" w14:textId="77777777" w:rsidTr="0048253F">
        <w:trPr>
          <w:gridAfter w:val="1"/>
          <w:wAfter w:w="139" w:type="dxa"/>
          <w:trHeight w:val="2535"/>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22118F"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lastRenderedPageBreak/>
              <w:t>6,1,2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088EA4" w14:textId="77777777" w:rsidR="0074349B" w:rsidRPr="00472F90" w:rsidRDefault="0074349B" w:rsidP="00472F90">
            <w:pPr>
              <w:jc w:val="center"/>
              <w:rPr>
                <w:rFonts w:ascii="Arial" w:eastAsia="Times New Roman" w:hAnsi="Arial" w:cs="Arial"/>
                <w:b/>
                <w:bCs/>
                <w:sz w:val="18"/>
                <w:szCs w:val="18"/>
                <w:lang w:eastAsia="es-CO"/>
              </w:rPr>
            </w:pPr>
            <w:r w:rsidRPr="00472F90">
              <w:rPr>
                <w:rFonts w:ascii="Arial" w:eastAsia="Times New Roman" w:hAnsi="Arial" w:cs="Arial"/>
                <w:b/>
                <w:bCs/>
                <w:sz w:val="18"/>
                <w:szCs w:val="18"/>
                <w:lang w:eastAsia="es-CO"/>
              </w:rPr>
              <w:t>6.1.2. Aspectos ambientales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4EE7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Dentro del alcance definido del sistema de gestión</w:t>
            </w:r>
            <w:r w:rsidRPr="004A3BCB">
              <w:rPr>
                <w:rFonts w:ascii="Arial" w:eastAsia="Times New Roman" w:hAnsi="Arial" w:cs="Arial"/>
                <w:sz w:val="18"/>
                <w:szCs w:val="18"/>
                <w:lang w:eastAsia="es-CO"/>
              </w:rPr>
              <w:br/>
              <w:t>ambiental, la organización DEBE determinar los aspectos ambientales de</w:t>
            </w:r>
            <w:r w:rsidRPr="004A3BCB">
              <w:rPr>
                <w:rFonts w:ascii="Arial" w:eastAsia="Times New Roman" w:hAnsi="Arial" w:cs="Arial"/>
                <w:sz w:val="18"/>
                <w:szCs w:val="18"/>
                <w:lang w:eastAsia="es-CO"/>
              </w:rPr>
              <w:br/>
              <w:t>sus actividades, productos y servicios que puede</w:t>
            </w:r>
            <w:r w:rsidRPr="004A3BCB">
              <w:rPr>
                <w:rFonts w:ascii="Arial" w:eastAsia="Times New Roman" w:hAnsi="Arial" w:cs="Arial"/>
                <w:sz w:val="18"/>
                <w:szCs w:val="18"/>
                <w:lang w:eastAsia="es-CO"/>
              </w:rPr>
              <w:br/>
              <w:t>controlar y aquellos en los</w:t>
            </w:r>
            <w:r w:rsidRPr="004A3BCB">
              <w:rPr>
                <w:rFonts w:ascii="Arial" w:eastAsia="Times New Roman" w:hAnsi="Arial" w:cs="Arial"/>
                <w:sz w:val="18"/>
                <w:szCs w:val="18"/>
                <w:lang w:eastAsia="es-CO"/>
              </w:rPr>
              <w:br/>
              <w:t>que puede influir, y sus impactos ambientales asociados, desde una perspectiva de ciclo de vida.</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C15C2"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B697F" w14:textId="3AB6AADF"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B2BEA" w14:textId="0CC5F83E"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1096B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3854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C229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Elaborar matriz de aspectos e impactos enfocado al ciclo de vida de los productos y servicios</w:t>
            </w:r>
          </w:p>
        </w:tc>
        <w:tc>
          <w:tcPr>
            <w:tcW w:w="443" w:type="dxa"/>
            <w:tcBorders>
              <w:left w:val="single" w:sz="4" w:space="0" w:color="auto"/>
            </w:tcBorders>
            <w:vAlign w:val="center"/>
            <w:hideMark/>
          </w:tcPr>
          <w:p w14:paraId="7D581774" w14:textId="77777777" w:rsidR="0074349B" w:rsidRPr="004A3BCB" w:rsidRDefault="0074349B" w:rsidP="00055397">
            <w:pPr>
              <w:rPr>
                <w:rFonts w:ascii="Arial" w:eastAsia="Times New Roman" w:hAnsi="Arial" w:cs="Arial"/>
                <w:sz w:val="18"/>
                <w:szCs w:val="18"/>
                <w:lang w:eastAsia="es-CO"/>
              </w:rPr>
            </w:pPr>
          </w:p>
        </w:tc>
      </w:tr>
      <w:tr w:rsidR="004A3BCB" w:rsidRPr="004A3BCB" w14:paraId="735D0127" w14:textId="77777777" w:rsidTr="0048253F">
        <w:trPr>
          <w:gridAfter w:val="1"/>
          <w:wAfter w:w="139" w:type="dxa"/>
          <w:trHeight w:val="228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36A4F94"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07BA0C0"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51D2EA9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Cuando se determinan los aspectos ambientales, La organización DEBE tener en cuenta:</w:t>
            </w:r>
            <w:r w:rsidRPr="004A3BCB">
              <w:rPr>
                <w:rFonts w:ascii="Arial" w:eastAsia="Times New Roman" w:hAnsi="Arial" w:cs="Arial"/>
                <w:sz w:val="18"/>
                <w:szCs w:val="18"/>
                <w:lang w:eastAsia="es-CO"/>
              </w:rPr>
              <w:br/>
              <w:t>a) los cambios, incluidos los desarrollos nuevos o planificados, y las</w:t>
            </w:r>
            <w:r w:rsidRPr="004A3BCB">
              <w:rPr>
                <w:rFonts w:ascii="Arial" w:eastAsia="Times New Roman" w:hAnsi="Arial" w:cs="Arial"/>
                <w:sz w:val="18"/>
                <w:szCs w:val="18"/>
                <w:lang w:eastAsia="es-CO"/>
              </w:rPr>
              <w:br/>
              <w:t>actividades, productos y servicios nuevos o modificados;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237ECB5F" w14:textId="21D12416" w:rsidR="0074349B" w:rsidRPr="004A3BCB" w:rsidRDefault="0074349B" w:rsidP="00D1278F">
            <w:pPr>
              <w:jc w:val="center"/>
              <w:rPr>
                <w:rFonts w:ascii="Arial" w:eastAsia="Times New Roman" w:hAnsi="Arial" w:cs="Arial"/>
                <w:sz w:val="18"/>
                <w:szCs w:val="18"/>
                <w:lang w:eastAsia="es-CO"/>
              </w:rPr>
            </w:pP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524CC28B" w14:textId="6F62375B"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5D02FD3"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7EC7AFF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DB7137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7289A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Matriz de</w:t>
            </w:r>
            <w:r w:rsidRPr="004A3BCB">
              <w:rPr>
                <w:rFonts w:ascii="Arial" w:eastAsia="Times New Roman" w:hAnsi="Arial" w:cs="Arial"/>
                <w:sz w:val="18"/>
                <w:szCs w:val="18"/>
                <w:lang w:eastAsia="es-CO"/>
              </w:rPr>
              <w:br/>
              <w:t>Identificación de</w:t>
            </w:r>
            <w:r w:rsidRPr="004A3BCB">
              <w:rPr>
                <w:rFonts w:ascii="Arial" w:eastAsia="Times New Roman" w:hAnsi="Arial" w:cs="Arial"/>
                <w:sz w:val="18"/>
                <w:szCs w:val="18"/>
                <w:lang w:eastAsia="es-CO"/>
              </w:rPr>
              <w:br/>
              <w:t>Aspectos y Valoración de impactos Ambientales.</w:t>
            </w:r>
          </w:p>
        </w:tc>
        <w:tc>
          <w:tcPr>
            <w:tcW w:w="443" w:type="dxa"/>
            <w:vAlign w:val="center"/>
            <w:hideMark/>
          </w:tcPr>
          <w:p w14:paraId="5C16D7AD" w14:textId="77777777" w:rsidR="0074349B" w:rsidRPr="004A3BCB" w:rsidRDefault="0074349B" w:rsidP="00055397">
            <w:pPr>
              <w:rPr>
                <w:rFonts w:ascii="Arial" w:eastAsia="Times New Roman" w:hAnsi="Arial" w:cs="Arial"/>
                <w:sz w:val="18"/>
                <w:szCs w:val="18"/>
                <w:lang w:eastAsia="es-CO"/>
              </w:rPr>
            </w:pPr>
          </w:p>
        </w:tc>
      </w:tr>
      <w:tr w:rsidR="004A3BCB" w:rsidRPr="004A3BCB" w14:paraId="722683FD" w14:textId="77777777" w:rsidTr="0048253F">
        <w:trPr>
          <w:gridAfter w:val="1"/>
          <w:wAfter w:w="139" w:type="dxa"/>
          <w:trHeight w:val="1035"/>
          <w:jc w:val="center"/>
        </w:trPr>
        <w:tc>
          <w:tcPr>
            <w:tcW w:w="925" w:type="dxa"/>
            <w:vMerge/>
            <w:tcBorders>
              <w:top w:val="nil"/>
              <w:left w:val="single" w:sz="4" w:space="0" w:color="auto"/>
              <w:bottom w:val="single" w:sz="4" w:space="0" w:color="auto"/>
              <w:right w:val="single" w:sz="4" w:space="0" w:color="auto"/>
            </w:tcBorders>
            <w:vAlign w:val="center"/>
            <w:hideMark/>
          </w:tcPr>
          <w:p w14:paraId="5202384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A366A4A"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49878F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las condiciones anormales y las situaciones de emergencia razonablemente previsibles.</w:t>
            </w:r>
          </w:p>
        </w:tc>
        <w:tc>
          <w:tcPr>
            <w:tcW w:w="762" w:type="dxa"/>
            <w:tcBorders>
              <w:top w:val="nil"/>
              <w:left w:val="nil"/>
              <w:bottom w:val="single" w:sz="4" w:space="0" w:color="auto"/>
              <w:right w:val="single" w:sz="4" w:space="0" w:color="auto"/>
            </w:tcBorders>
            <w:shd w:val="clear" w:color="auto" w:fill="auto"/>
            <w:vAlign w:val="center"/>
            <w:hideMark/>
          </w:tcPr>
          <w:p w14:paraId="78648A24"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44148A0E" w14:textId="25F29652"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301020B" w14:textId="667D8FCB"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38B83A5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EA3B78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vMerge/>
            <w:tcBorders>
              <w:top w:val="nil"/>
              <w:left w:val="single" w:sz="4" w:space="0" w:color="auto"/>
              <w:bottom w:val="single" w:sz="4" w:space="0" w:color="auto"/>
              <w:right w:val="single" w:sz="4" w:space="0" w:color="auto"/>
            </w:tcBorders>
            <w:vAlign w:val="center"/>
            <w:hideMark/>
          </w:tcPr>
          <w:p w14:paraId="39C3D922"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296DBE33" w14:textId="77777777" w:rsidR="0074349B" w:rsidRPr="004A3BCB" w:rsidRDefault="0074349B" w:rsidP="00055397">
            <w:pPr>
              <w:rPr>
                <w:rFonts w:ascii="Arial" w:eastAsia="Times New Roman" w:hAnsi="Arial" w:cs="Arial"/>
                <w:sz w:val="18"/>
                <w:szCs w:val="18"/>
                <w:lang w:eastAsia="es-CO"/>
              </w:rPr>
            </w:pPr>
          </w:p>
        </w:tc>
      </w:tr>
      <w:tr w:rsidR="004A3BCB" w:rsidRPr="004A3BCB" w14:paraId="437D04D3" w14:textId="77777777" w:rsidTr="0048253F">
        <w:trPr>
          <w:gridAfter w:val="1"/>
          <w:wAfter w:w="139" w:type="dxa"/>
          <w:trHeight w:val="1605"/>
          <w:jc w:val="center"/>
        </w:trPr>
        <w:tc>
          <w:tcPr>
            <w:tcW w:w="925" w:type="dxa"/>
            <w:vMerge/>
            <w:tcBorders>
              <w:top w:val="nil"/>
              <w:left w:val="single" w:sz="4" w:space="0" w:color="auto"/>
              <w:bottom w:val="single" w:sz="4" w:space="0" w:color="auto"/>
              <w:right w:val="single" w:sz="4" w:space="0" w:color="auto"/>
            </w:tcBorders>
            <w:vAlign w:val="center"/>
            <w:hideMark/>
          </w:tcPr>
          <w:p w14:paraId="4AA27C77"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68DCF4D"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956904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 xml:space="preserve">determinar aquellos aspectos que tengan o puedan tener un impacto ambiental significativo, es decir, los aspectos ambientales significativos, mediante el uso de criterios </w:t>
            </w:r>
            <w:r w:rsidRPr="004A3BCB">
              <w:rPr>
                <w:rFonts w:ascii="Arial" w:eastAsia="Times New Roman" w:hAnsi="Arial" w:cs="Arial"/>
                <w:sz w:val="18"/>
                <w:szCs w:val="18"/>
                <w:lang w:eastAsia="es-CO"/>
              </w:rPr>
              <w:lastRenderedPageBreak/>
              <w:t>establecidos.</w:t>
            </w:r>
          </w:p>
        </w:tc>
        <w:tc>
          <w:tcPr>
            <w:tcW w:w="762" w:type="dxa"/>
            <w:tcBorders>
              <w:top w:val="nil"/>
              <w:left w:val="nil"/>
              <w:bottom w:val="single" w:sz="4" w:space="0" w:color="auto"/>
              <w:right w:val="single" w:sz="4" w:space="0" w:color="auto"/>
            </w:tcBorders>
            <w:shd w:val="clear" w:color="auto" w:fill="auto"/>
            <w:vAlign w:val="center"/>
            <w:hideMark/>
          </w:tcPr>
          <w:p w14:paraId="28EA667D"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lastRenderedPageBreak/>
              <w:t>X</w:t>
            </w:r>
          </w:p>
        </w:tc>
        <w:tc>
          <w:tcPr>
            <w:tcW w:w="520" w:type="dxa"/>
            <w:tcBorders>
              <w:top w:val="nil"/>
              <w:left w:val="nil"/>
              <w:bottom w:val="single" w:sz="4" w:space="0" w:color="auto"/>
              <w:right w:val="single" w:sz="4" w:space="0" w:color="auto"/>
            </w:tcBorders>
            <w:shd w:val="clear" w:color="auto" w:fill="auto"/>
            <w:vAlign w:val="center"/>
            <w:hideMark/>
          </w:tcPr>
          <w:p w14:paraId="436A89B3" w14:textId="7A024DF0"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9316C05" w14:textId="4574DF4E"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2809ED6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FE596B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vMerge/>
            <w:tcBorders>
              <w:top w:val="nil"/>
              <w:left w:val="single" w:sz="4" w:space="0" w:color="auto"/>
              <w:bottom w:val="single" w:sz="4" w:space="0" w:color="auto"/>
              <w:right w:val="single" w:sz="4" w:space="0" w:color="auto"/>
            </w:tcBorders>
            <w:vAlign w:val="center"/>
            <w:hideMark/>
          </w:tcPr>
          <w:p w14:paraId="45D3751F"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5C40F828" w14:textId="77777777" w:rsidR="0074349B" w:rsidRPr="004A3BCB" w:rsidRDefault="0074349B" w:rsidP="00055397">
            <w:pPr>
              <w:rPr>
                <w:rFonts w:ascii="Arial" w:eastAsia="Times New Roman" w:hAnsi="Arial" w:cs="Arial"/>
                <w:sz w:val="18"/>
                <w:szCs w:val="18"/>
                <w:lang w:eastAsia="es-CO"/>
              </w:rPr>
            </w:pPr>
          </w:p>
        </w:tc>
      </w:tr>
      <w:tr w:rsidR="004A3BCB" w:rsidRPr="004A3BCB" w14:paraId="3BB0A5B2" w14:textId="77777777" w:rsidTr="0048253F">
        <w:trPr>
          <w:gridAfter w:val="1"/>
          <w:wAfter w:w="139" w:type="dxa"/>
          <w:trHeight w:val="1485"/>
          <w:jc w:val="center"/>
        </w:trPr>
        <w:tc>
          <w:tcPr>
            <w:tcW w:w="925" w:type="dxa"/>
            <w:tcBorders>
              <w:top w:val="nil"/>
              <w:left w:val="single" w:sz="4" w:space="0" w:color="auto"/>
              <w:bottom w:val="single" w:sz="4" w:space="0" w:color="auto"/>
              <w:right w:val="single" w:sz="4" w:space="0" w:color="auto"/>
            </w:tcBorders>
            <w:shd w:val="clear" w:color="auto" w:fill="auto"/>
            <w:vAlign w:val="center"/>
            <w:hideMark/>
          </w:tcPr>
          <w:p w14:paraId="2E2EFAE1" w14:textId="0F4D656F" w:rsidR="0074349B" w:rsidRPr="004A3BCB" w:rsidRDefault="0074349B" w:rsidP="00055397">
            <w:pPr>
              <w:rPr>
                <w:rFonts w:ascii="Arial" w:eastAsia="Times New Roman" w:hAnsi="Arial" w:cs="Arial"/>
                <w:sz w:val="18"/>
                <w:szCs w:val="18"/>
                <w:lang w:eastAsia="es-CO"/>
              </w:rPr>
            </w:pP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5B5B569D"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5A16ACC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comunicar sus aspectos ambientales significativos entre los diferentes niveles y funciones de la</w:t>
            </w:r>
            <w:r w:rsidRPr="004A3BCB">
              <w:rPr>
                <w:rFonts w:ascii="Arial" w:eastAsia="Times New Roman" w:hAnsi="Arial" w:cs="Arial"/>
                <w:sz w:val="18"/>
                <w:szCs w:val="18"/>
                <w:lang w:eastAsia="es-CO"/>
              </w:rPr>
              <w:br/>
              <w:t>organización, según corresponda.</w:t>
            </w:r>
          </w:p>
        </w:tc>
        <w:tc>
          <w:tcPr>
            <w:tcW w:w="762" w:type="dxa"/>
            <w:tcBorders>
              <w:top w:val="nil"/>
              <w:left w:val="nil"/>
              <w:bottom w:val="single" w:sz="4" w:space="0" w:color="auto"/>
              <w:right w:val="single" w:sz="4" w:space="0" w:color="auto"/>
            </w:tcBorders>
            <w:shd w:val="clear" w:color="auto" w:fill="auto"/>
            <w:vAlign w:val="center"/>
            <w:hideMark/>
          </w:tcPr>
          <w:p w14:paraId="32F070FE"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4D2B9A69" w14:textId="2FA79B90"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CCF9BB1" w14:textId="4C07B030"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63949E3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78626F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0</w:t>
            </w:r>
          </w:p>
        </w:tc>
        <w:tc>
          <w:tcPr>
            <w:tcW w:w="1591" w:type="dxa"/>
            <w:tcBorders>
              <w:top w:val="nil"/>
              <w:left w:val="nil"/>
              <w:bottom w:val="single" w:sz="4" w:space="0" w:color="auto"/>
              <w:right w:val="single" w:sz="4" w:space="0" w:color="auto"/>
            </w:tcBorders>
            <w:shd w:val="clear" w:color="auto" w:fill="auto"/>
            <w:vAlign w:val="center"/>
            <w:hideMark/>
          </w:tcPr>
          <w:p w14:paraId="509228D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235F97B" w14:textId="77777777" w:rsidR="0074349B" w:rsidRPr="004A3BCB" w:rsidRDefault="0074349B" w:rsidP="00055397">
            <w:pPr>
              <w:rPr>
                <w:rFonts w:ascii="Arial" w:eastAsia="Times New Roman" w:hAnsi="Arial" w:cs="Arial"/>
                <w:sz w:val="18"/>
                <w:szCs w:val="18"/>
                <w:lang w:eastAsia="es-CO"/>
              </w:rPr>
            </w:pPr>
          </w:p>
        </w:tc>
      </w:tr>
      <w:tr w:rsidR="004A3BCB" w:rsidRPr="004A3BCB" w14:paraId="05FCA639" w14:textId="77777777" w:rsidTr="0048253F">
        <w:trPr>
          <w:gridAfter w:val="1"/>
          <w:wAfter w:w="139" w:type="dxa"/>
          <w:trHeight w:val="3840"/>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1787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7BFD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FEBD" w14:textId="63813DB9"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mantener información documentada de sus:</w:t>
            </w:r>
            <w:r w:rsidRPr="004A3BCB">
              <w:rPr>
                <w:rFonts w:ascii="Arial" w:eastAsia="Times New Roman" w:hAnsi="Arial" w:cs="Arial"/>
                <w:sz w:val="18"/>
                <w:szCs w:val="18"/>
                <w:lang w:eastAsia="es-CO"/>
              </w:rPr>
              <w:br/>
              <w:t xml:space="preserve">- </w:t>
            </w:r>
            <w:r w:rsidR="00E20905" w:rsidRPr="004A3BCB">
              <w:rPr>
                <w:rFonts w:ascii="Arial" w:eastAsia="Times New Roman" w:hAnsi="Arial" w:cs="Arial"/>
                <w:sz w:val="18"/>
                <w:szCs w:val="18"/>
                <w:lang w:eastAsia="es-CO"/>
              </w:rPr>
              <w:t>aspectos e impactos ambientales</w:t>
            </w:r>
            <w:r w:rsidRPr="004A3BCB">
              <w:rPr>
                <w:rFonts w:ascii="Arial" w:eastAsia="Times New Roman" w:hAnsi="Arial" w:cs="Arial"/>
                <w:sz w:val="18"/>
                <w:szCs w:val="18"/>
                <w:lang w:eastAsia="es-CO"/>
              </w:rPr>
              <w:t xml:space="preserve"> asociados;</w:t>
            </w:r>
            <w:r w:rsidRPr="004A3BCB">
              <w:rPr>
                <w:rFonts w:ascii="Arial" w:eastAsia="Times New Roman" w:hAnsi="Arial" w:cs="Arial"/>
                <w:sz w:val="18"/>
                <w:szCs w:val="18"/>
                <w:lang w:eastAsia="es-CO"/>
              </w:rPr>
              <w:br/>
              <w:t>-criterios usados para determinar sus aspectos ambientales significativos;</w:t>
            </w:r>
            <w:r w:rsidRPr="004A3BCB">
              <w:rPr>
                <w:rFonts w:ascii="Arial" w:eastAsia="Times New Roman" w:hAnsi="Arial" w:cs="Arial"/>
                <w:sz w:val="18"/>
                <w:szCs w:val="18"/>
                <w:lang w:eastAsia="es-CO"/>
              </w:rPr>
              <w:br/>
              <w:t>- aspectos ambientales significativos.</w:t>
            </w:r>
            <w:r w:rsidRPr="004A3BCB">
              <w:rPr>
                <w:rFonts w:ascii="Arial" w:eastAsia="Times New Roman" w:hAnsi="Arial" w:cs="Arial"/>
                <w:sz w:val="18"/>
                <w:szCs w:val="18"/>
                <w:lang w:eastAsia="es-CO"/>
              </w:rPr>
              <w:br/>
              <w:t>NOTA Los aspectos ambientales significativos pueden dar como resultado riesgos y oportunidades asociados tanto con</w:t>
            </w:r>
            <w:r w:rsidRPr="004A3BCB">
              <w:rPr>
                <w:rFonts w:ascii="Arial" w:eastAsia="Times New Roman" w:hAnsi="Arial" w:cs="Arial"/>
                <w:sz w:val="18"/>
                <w:szCs w:val="18"/>
                <w:lang w:eastAsia="es-CO"/>
              </w:rPr>
              <w:br/>
              <w:t>impactos ambientales</w:t>
            </w:r>
            <w:r w:rsidRPr="004A3BCB">
              <w:rPr>
                <w:rFonts w:ascii="Arial" w:eastAsia="Times New Roman" w:hAnsi="Arial" w:cs="Arial"/>
                <w:sz w:val="18"/>
                <w:szCs w:val="18"/>
                <w:lang w:eastAsia="es-CO"/>
              </w:rPr>
              <w:br/>
              <w:t>adversos (amenazas) como con impactos ambientales beneficiosos (oportunidades).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482C2" w14:textId="5DFF0936" w:rsidR="0074349B" w:rsidRPr="004A3BCB" w:rsidRDefault="0074349B" w:rsidP="00D1278F">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92E1B" w14:textId="1C114C6A"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AB5A6"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F7741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DD84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EAC3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Identificar riesgos y oportunidades a partir de los impactos ambientales</w:t>
            </w:r>
          </w:p>
        </w:tc>
        <w:tc>
          <w:tcPr>
            <w:tcW w:w="443" w:type="dxa"/>
            <w:tcBorders>
              <w:left w:val="single" w:sz="4" w:space="0" w:color="auto"/>
            </w:tcBorders>
            <w:vAlign w:val="center"/>
            <w:hideMark/>
          </w:tcPr>
          <w:p w14:paraId="55B11843" w14:textId="77777777" w:rsidR="0074349B" w:rsidRPr="004A3BCB" w:rsidRDefault="0074349B" w:rsidP="00055397">
            <w:pPr>
              <w:rPr>
                <w:rFonts w:ascii="Arial" w:eastAsia="Times New Roman" w:hAnsi="Arial" w:cs="Arial"/>
                <w:sz w:val="18"/>
                <w:szCs w:val="18"/>
                <w:lang w:eastAsia="es-CO"/>
              </w:rPr>
            </w:pPr>
          </w:p>
        </w:tc>
      </w:tr>
      <w:tr w:rsidR="004A3BCB" w:rsidRPr="004A3BCB" w14:paraId="5AC80096" w14:textId="77777777" w:rsidTr="0048253F">
        <w:trPr>
          <w:gridAfter w:val="1"/>
          <w:wAfter w:w="139" w:type="dxa"/>
          <w:trHeight w:val="2082"/>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81910E" w14:textId="77777777" w:rsidR="0074349B" w:rsidRPr="00A574EF" w:rsidRDefault="0074349B" w:rsidP="00A574EF">
            <w:pPr>
              <w:jc w:val="center"/>
              <w:rPr>
                <w:rFonts w:ascii="Arial" w:eastAsia="Times New Roman" w:hAnsi="Arial" w:cs="Arial"/>
                <w:b/>
                <w:bCs/>
                <w:sz w:val="18"/>
                <w:szCs w:val="18"/>
                <w:lang w:eastAsia="es-CO"/>
              </w:rPr>
            </w:pPr>
            <w:r w:rsidRPr="00A574EF">
              <w:rPr>
                <w:rFonts w:ascii="Arial" w:eastAsia="Times New Roman" w:hAnsi="Arial" w:cs="Arial"/>
                <w:b/>
                <w:bCs/>
                <w:sz w:val="18"/>
                <w:szCs w:val="18"/>
                <w:lang w:eastAsia="es-CO"/>
              </w:rPr>
              <w:t>6,1,3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A69057" w14:textId="77777777" w:rsidR="0074349B" w:rsidRPr="00A574EF" w:rsidRDefault="0074349B" w:rsidP="00A574EF">
            <w:pPr>
              <w:jc w:val="center"/>
              <w:rPr>
                <w:rFonts w:ascii="Arial" w:eastAsia="Times New Roman" w:hAnsi="Arial" w:cs="Arial"/>
                <w:b/>
                <w:bCs/>
                <w:sz w:val="18"/>
                <w:szCs w:val="18"/>
                <w:lang w:eastAsia="es-CO"/>
              </w:rPr>
            </w:pPr>
            <w:r w:rsidRPr="00A574EF">
              <w:rPr>
                <w:rFonts w:ascii="Arial" w:eastAsia="Times New Roman" w:hAnsi="Arial" w:cs="Arial"/>
                <w:b/>
                <w:bCs/>
                <w:sz w:val="18"/>
                <w:szCs w:val="18"/>
                <w:lang w:eastAsia="es-CO"/>
              </w:rPr>
              <w:t>6.1.3. Requisitos legales y otros requisitos</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69FC33A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a) determinar y tener acceso a los requisitos legales y otros requisitos relacionados con sus aspectos ambientales;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B570DB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25B5590E" w14:textId="5EAD3248"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39263D70"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0B0FB2E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744E164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8EED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Actualizar matriz de requisitos legales en cuento al SGA</w:t>
            </w:r>
          </w:p>
        </w:tc>
        <w:tc>
          <w:tcPr>
            <w:tcW w:w="443" w:type="dxa"/>
            <w:vAlign w:val="center"/>
            <w:hideMark/>
          </w:tcPr>
          <w:p w14:paraId="3BAF9A87" w14:textId="77777777" w:rsidR="0074349B" w:rsidRPr="004A3BCB" w:rsidRDefault="0074349B" w:rsidP="00055397">
            <w:pPr>
              <w:rPr>
                <w:rFonts w:ascii="Arial" w:eastAsia="Times New Roman" w:hAnsi="Arial" w:cs="Arial"/>
                <w:sz w:val="18"/>
                <w:szCs w:val="18"/>
                <w:lang w:eastAsia="es-CO"/>
              </w:rPr>
            </w:pPr>
          </w:p>
        </w:tc>
      </w:tr>
      <w:tr w:rsidR="004A3BCB" w:rsidRPr="004A3BCB" w14:paraId="52E8C95D" w14:textId="77777777" w:rsidTr="0048253F">
        <w:trPr>
          <w:gridAfter w:val="1"/>
          <w:wAfter w:w="139" w:type="dxa"/>
          <w:trHeight w:val="1392"/>
          <w:jc w:val="center"/>
        </w:trPr>
        <w:tc>
          <w:tcPr>
            <w:tcW w:w="925" w:type="dxa"/>
            <w:vMerge/>
            <w:tcBorders>
              <w:top w:val="nil"/>
              <w:left w:val="single" w:sz="4" w:space="0" w:color="auto"/>
              <w:bottom w:val="single" w:sz="4" w:space="0" w:color="auto"/>
              <w:right w:val="single" w:sz="4" w:space="0" w:color="auto"/>
            </w:tcBorders>
            <w:vAlign w:val="center"/>
            <w:hideMark/>
          </w:tcPr>
          <w:p w14:paraId="45CB68A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77A0F81"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0B19CF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determinar cómo estos</w:t>
            </w:r>
            <w:r w:rsidRPr="004A3BCB">
              <w:rPr>
                <w:rFonts w:ascii="Arial" w:eastAsia="Times New Roman" w:hAnsi="Arial" w:cs="Arial"/>
                <w:sz w:val="18"/>
                <w:szCs w:val="18"/>
                <w:lang w:eastAsia="es-CO"/>
              </w:rPr>
              <w:br/>
              <w:t>requisitos legales y otros requisitos se aplican a la organización;</w:t>
            </w:r>
          </w:p>
        </w:tc>
        <w:tc>
          <w:tcPr>
            <w:tcW w:w="762" w:type="dxa"/>
            <w:tcBorders>
              <w:top w:val="nil"/>
              <w:left w:val="nil"/>
              <w:bottom w:val="single" w:sz="4" w:space="0" w:color="auto"/>
              <w:right w:val="single" w:sz="4" w:space="0" w:color="auto"/>
            </w:tcBorders>
            <w:shd w:val="clear" w:color="auto" w:fill="auto"/>
            <w:vAlign w:val="center"/>
            <w:hideMark/>
          </w:tcPr>
          <w:p w14:paraId="08E0303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1BA65818" w14:textId="356EE1B4"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78E4757"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0853BE6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FBC618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auto"/>
              <w:right w:val="single" w:sz="4" w:space="0" w:color="auto"/>
            </w:tcBorders>
            <w:vAlign w:val="center"/>
            <w:hideMark/>
          </w:tcPr>
          <w:p w14:paraId="48F6C918"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3E8D6F04" w14:textId="77777777" w:rsidR="0074349B" w:rsidRPr="004A3BCB" w:rsidRDefault="0074349B" w:rsidP="00055397">
            <w:pPr>
              <w:rPr>
                <w:rFonts w:ascii="Arial" w:eastAsia="Times New Roman" w:hAnsi="Arial" w:cs="Arial"/>
                <w:sz w:val="18"/>
                <w:szCs w:val="18"/>
                <w:lang w:eastAsia="es-CO"/>
              </w:rPr>
            </w:pPr>
          </w:p>
        </w:tc>
      </w:tr>
      <w:tr w:rsidR="004A3BCB" w:rsidRPr="004A3BCB" w14:paraId="261BBD7A" w14:textId="77777777" w:rsidTr="0048253F">
        <w:trPr>
          <w:gridAfter w:val="1"/>
          <w:wAfter w:w="139" w:type="dxa"/>
          <w:trHeight w:val="1710"/>
          <w:jc w:val="center"/>
        </w:trPr>
        <w:tc>
          <w:tcPr>
            <w:tcW w:w="925" w:type="dxa"/>
            <w:vMerge/>
            <w:tcBorders>
              <w:top w:val="nil"/>
              <w:left w:val="single" w:sz="4" w:space="0" w:color="auto"/>
              <w:bottom w:val="single" w:sz="4" w:space="0" w:color="auto"/>
              <w:right w:val="single" w:sz="4" w:space="0" w:color="auto"/>
            </w:tcBorders>
            <w:vAlign w:val="center"/>
            <w:hideMark/>
          </w:tcPr>
          <w:p w14:paraId="4781D79E"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B399247"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AAD8B61"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tener en cuenta estos</w:t>
            </w:r>
            <w:r w:rsidRPr="004A3BCB">
              <w:rPr>
                <w:rFonts w:ascii="Arial" w:eastAsia="Times New Roman" w:hAnsi="Arial" w:cs="Arial"/>
                <w:sz w:val="18"/>
                <w:szCs w:val="18"/>
                <w:lang w:eastAsia="es-CO"/>
              </w:rPr>
              <w:br w:type="page"/>
              <w:t>requisitos legales y otros requisitos cuando se establezca, implemente, mantenga y mejore continuamente su Sistema de Gestión ambiental.</w:t>
            </w:r>
          </w:p>
        </w:tc>
        <w:tc>
          <w:tcPr>
            <w:tcW w:w="762" w:type="dxa"/>
            <w:tcBorders>
              <w:top w:val="nil"/>
              <w:left w:val="nil"/>
              <w:bottom w:val="single" w:sz="4" w:space="0" w:color="auto"/>
              <w:right w:val="single" w:sz="4" w:space="0" w:color="auto"/>
            </w:tcBorders>
            <w:shd w:val="clear" w:color="auto" w:fill="auto"/>
            <w:vAlign w:val="center"/>
            <w:hideMark/>
          </w:tcPr>
          <w:p w14:paraId="7EC8DD0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7AD55399" w14:textId="79D57F4B"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4F51BFA"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A3F285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3FBD91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auto"/>
              <w:right w:val="single" w:sz="4" w:space="0" w:color="auto"/>
            </w:tcBorders>
            <w:vAlign w:val="center"/>
            <w:hideMark/>
          </w:tcPr>
          <w:p w14:paraId="7FC328E1"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7D04396B" w14:textId="77777777" w:rsidR="0074349B" w:rsidRPr="004A3BCB" w:rsidRDefault="0074349B" w:rsidP="00055397">
            <w:pPr>
              <w:rPr>
                <w:rFonts w:ascii="Arial" w:eastAsia="Times New Roman" w:hAnsi="Arial" w:cs="Arial"/>
                <w:sz w:val="18"/>
                <w:szCs w:val="18"/>
                <w:lang w:eastAsia="es-CO"/>
              </w:rPr>
            </w:pPr>
          </w:p>
        </w:tc>
      </w:tr>
      <w:tr w:rsidR="004A3BCB" w:rsidRPr="004A3BCB" w14:paraId="1B440091" w14:textId="77777777" w:rsidTr="0048253F">
        <w:trPr>
          <w:gridAfter w:val="1"/>
          <w:wAfter w:w="139" w:type="dxa"/>
          <w:trHeight w:val="2010"/>
          <w:jc w:val="center"/>
        </w:trPr>
        <w:tc>
          <w:tcPr>
            <w:tcW w:w="925" w:type="dxa"/>
            <w:vMerge/>
            <w:tcBorders>
              <w:top w:val="nil"/>
              <w:left w:val="single" w:sz="4" w:space="0" w:color="auto"/>
              <w:bottom w:val="single" w:sz="4" w:space="0" w:color="auto"/>
              <w:right w:val="single" w:sz="4" w:space="0" w:color="auto"/>
            </w:tcBorders>
            <w:vAlign w:val="center"/>
            <w:hideMark/>
          </w:tcPr>
          <w:p w14:paraId="1140B1B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9ED618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2C3B23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mantener información documentada de sus requisitos legales y otros requisitos.</w:t>
            </w:r>
            <w:r w:rsidRPr="004A3BCB">
              <w:rPr>
                <w:rFonts w:ascii="Arial" w:eastAsia="Times New Roman" w:hAnsi="Arial" w:cs="Arial"/>
                <w:sz w:val="18"/>
                <w:szCs w:val="18"/>
                <w:lang w:eastAsia="es-CO"/>
              </w:rPr>
              <w:br/>
              <w:t>NOTA los requisitos legales y otros requisitos pueden dar como resultado riesgos</w:t>
            </w:r>
            <w:r w:rsidRPr="004A3BCB">
              <w:rPr>
                <w:rFonts w:ascii="Arial" w:eastAsia="Times New Roman" w:hAnsi="Arial" w:cs="Arial"/>
                <w:sz w:val="18"/>
                <w:szCs w:val="18"/>
                <w:lang w:eastAsia="es-CO"/>
              </w:rPr>
              <w:br/>
              <w:t>y oportunidades para la organización.</w:t>
            </w:r>
          </w:p>
        </w:tc>
        <w:tc>
          <w:tcPr>
            <w:tcW w:w="762" w:type="dxa"/>
            <w:tcBorders>
              <w:top w:val="nil"/>
              <w:left w:val="nil"/>
              <w:bottom w:val="single" w:sz="4" w:space="0" w:color="auto"/>
              <w:right w:val="single" w:sz="4" w:space="0" w:color="auto"/>
            </w:tcBorders>
            <w:shd w:val="clear" w:color="auto" w:fill="auto"/>
            <w:vAlign w:val="center"/>
            <w:hideMark/>
          </w:tcPr>
          <w:p w14:paraId="4899B68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BFC8095" w14:textId="0E815656"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30DDB3AA"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44424AF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E41AC4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787B30D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290E0E36" w14:textId="77777777" w:rsidR="0074349B" w:rsidRPr="004A3BCB" w:rsidRDefault="0074349B" w:rsidP="00055397">
            <w:pPr>
              <w:rPr>
                <w:rFonts w:ascii="Arial" w:eastAsia="Times New Roman" w:hAnsi="Arial" w:cs="Arial"/>
                <w:sz w:val="18"/>
                <w:szCs w:val="18"/>
                <w:lang w:eastAsia="es-CO"/>
              </w:rPr>
            </w:pPr>
          </w:p>
        </w:tc>
      </w:tr>
      <w:tr w:rsidR="004A3BCB" w:rsidRPr="004A3BCB" w14:paraId="23A74A46" w14:textId="77777777" w:rsidTr="00526F6B">
        <w:trPr>
          <w:gridAfter w:val="1"/>
          <w:wAfter w:w="139" w:type="dxa"/>
          <w:trHeight w:val="58"/>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D67114" w14:textId="77777777" w:rsidR="0074349B" w:rsidRPr="00A574EF" w:rsidRDefault="0074349B" w:rsidP="00A574EF">
            <w:pPr>
              <w:jc w:val="center"/>
              <w:rPr>
                <w:rFonts w:ascii="Arial" w:eastAsia="Times New Roman" w:hAnsi="Arial" w:cs="Arial"/>
                <w:b/>
                <w:bCs/>
                <w:sz w:val="18"/>
                <w:szCs w:val="18"/>
                <w:lang w:eastAsia="es-CO"/>
              </w:rPr>
            </w:pPr>
            <w:r w:rsidRPr="00A574EF">
              <w:rPr>
                <w:rFonts w:ascii="Arial" w:eastAsia="Times New Roman" w:hAnsi="Arial" w:cs="Arial"/>
                <w:b/>
                <w:bCs/>
                <w:sz w:val="18"/>
                <w:szCs w:val="18"/>
                <w:lang w:eastAsia="es-CO"/>
              </w:rPr>
              <w:t>6,1,4</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BCBACC" w14:textId="77777777" w:rsidR="0074349B" w:rsidRPr="00A574EF" w:rsidRDefault="0074349B" w:rsidP="00A574EF">
            <w:pPr>
              <w:jc w:val="center"/>
              <w:rPr>
                <w:rFonts w:ascii="Arial" w:eastAsia="Times New Roman" w:hAnsi="Arial" w:cs="Arial"/>
                <w:b/>
                <w:bCs/>
                <w:sz w:val="18"/>
                <w:szCs w:val="18"/>
                <w:lang w:eastAsia="es-CO"/>
              </w:rPr>
            </w:pPr>
            <w:r w:rsidRPr="00A574EF">
              <w:rPr>
                <w:rFonts w:ascii="Arial" w:eastAsia="Times New Roman" w:hAnsi="Arial" w:cs="Arial"/>
                <w:b/>
                <w:bCs/>
                <w:sz w:val="18"/>
                <w:szCs w:val="18"/>
                <w:lang w:eastAsia="es-CO"/>
              </w:rPr>
              <w:t>6.1.4. Planificación de acciones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6F63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planificar:</w:t>
            </w:r>
            <w:r w:rsidRPr="004A3BCB">
              <w:rPr>
                <w:rFonts w:ascii="Arial" w:eastAsia="Times New Roman" w:hAnsi="Arial" w:cs="Arial"/>
                <w:sz w:val="18"/>
                <w:szCs w:val="18"/>
                <w:lang w:eastAsia="es-CO"/>
              </w:rPr>
              <w:br/>
              <w:t>a) la toma de acciones para abordar sus</w:t>
            </w:r>
            <w:r w:rsidRPr="004A3BCB">
              <w:rPr>
                <w:rFonts w:ascii="Arial" w:eastAsia="Times New Roman" w:hAnsi="Arial" w:cs="Arial"/>
                <w:sz w:val="18"/>
                <w:szCs w:val="18"/>
                <w:lang w:eastAsia="es-CO"/>
              </w:rPr>
              <w:br/>
              <w:t>1) aspectos ambientales significativos;</w:t>
            </w:r>
            <w:r w:rsidRPr="004A3BCB">
              <w:rPr>
                <w:rFonts w:ascii="Arial" w:eastAsia="Times New Roman" w:hAnsi="Arial" w:cs="Arial"/>
                <w:sz w:val="18"/>
                <w:szCs w:val="18"/>
                <w:lang w:eastAsia="es-CO"/>
              </w:rPr>
              <w:br/>
              <w:t>2) requisitos legales y otros requisitos;</w:t>
            </w:r>
            <w:r w:rsidRPr="004A3BCB">
              <w:rPr>
                <w:rFonts w:ascii="Arial" w:eastAsia="Times New Roman" w:hAnsi="Arial" w:cs="Arial"/>
                <w:sz w:val="18"/>
                <w:szCs w:val="18"/>
                <w:lang w:eastAsia="es-CO"/>
              </w:rPr>
              <w:br/>
              <w:t>3) riesgos y oportunidades identificados en el apartado</w:t>
            </w:r>
            <w:r w:rsidRPr="004A3BCB">
              <w:rPr>
                <w:rFonts w:ascii="Arial" w:eastAsia="Times New Roman" w:hAnsi="Arial" w:cs="Arial"/>
                <w:sz w:val="18"/>
                <w:szCs w:val="18"/>
                <w:lang w:eastAsia="es-CO"/>
              </w:rPr>
              <w:br/>
              <w:t>6,1,1;</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1124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6BD01" w14:textId="12D9DEE9"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DA454"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F6357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CB42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8D57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Las acciones planificadas deberán abordar las decisiones tomadas sobre la mejor</w:t>
            </w:r>
            <w:r w:rsidRPr="004A3BCB">
              <w:rPr>
                <w:rFonts w:ascii="Arial" w:eastAsia="Times New Roman" w:hAnsi="Arial" w:cs="Arial"/>
                <w:sz w:val="18"/>
                <w:szCs w:val="18"/>
                <w:lang w:eastAsia="es-CO"/>
              </w:rPr>
              <w:br/>
              <w:t>manera de tratar sus aspectos ambientales significativos, requisitos legales y otros</w:t>
            </w:r>
            <w:r w:rsidRPr="004A3BCB">
              <w:rPr>
                <w:rFonts w:ascii="Arial" w:eastAsia="Times New Roman" w:hAnsi="Arial" w:cs="Arial"/>
                <w:sz w:val="18"/>
                <w:szCs w:val="18"/>
                <w:lang w:eastAsia="es-CO"/>
              </w:rPr>
              <w:br/>
              <w:t>requisitos y otros riesgos y oportunidades y deberá tener en cuenta: Opciones</w:t>
            </w:r>
            <w:r w:rsidRPr="004A3BCB">
              <w:rPr>
                <w:rFonts w:ascii="Arial" w:eastAsia="Times New Roman" w:hAnsi="Arial" w:cs="Arial"/>
                <w:sz w:val="18"/>
                <w:szCs w:val="18"/>
                <w:lang w:eastAsia="es-CO"/>
              </w:rPr>
              <w:br/>
              <w:t>tecnológicas, costos y disponibilidad de recursos financieros, prioridades y planes,</w:t>
            </w:r>
            <w:r w:rsidRPr="004A3BCB">
              <w:rPr>
                <w:rFonts w:ascii="Arial" w:eastAsia="Times New Roman" w:hAnsi="Arial" w:cs="Arial"/>
                <w:sz w:val="18"/>
                <w:szCs w:val="18"/>
                <w:lang w:eastAsia="es-CO"/>
              </w:rPr>
              <w:br/>
              <w:t>etc.</w:t>
            </w:r>
          </w:p>
        </w:tc>
        <w:tc>
          <w:tcPr>
            <w:tcW w:w="443" w:type="dxa"/>
            <w:tcBorders>
              <w:left w:val="single" w:sz="4" w:space="0" w:color="auto"/>
            </w:tcBorders>
            <w:vAlign w:val="center"/>
            <w:hideMark/>
          </w:tcPr>
          <w:p w14:paraId="36317D79" w14:textId="77777777" w:rsidR="0074349B" w:rsidRPr="004A3BCB" w:rsidRDefault="0074349B" w:rsidP="00055397">
            <w:pPr>
              <w:rPr>
                <w:rFonts w:ascii="Arial" w:eastAsia="Times New Roman" w:hAnsi="Arial" w:cs="Arial"/>
                <w:sz w:val="18"/>
                <w:szCs w:val="18"/>
                <w:lang w:eastAsia="es-CO"/>
              </w:rPr>
            </w:pPr>
          </w:p>
        </w:tc>
      </w:tr>
      <w:tr w:rsidR="004A3BCB" w:rsidRPr="004A3BCB" w14:paraId="16F0ADE5" w14:textId="77777777" w:rsidTr="0048253F">
        <w:trPr>
          <w:gridAfter w:val="1"/>
          <w:wAfter w:w="139" w:type="dxa"/>
          <w:trHeight w:val="310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3D9259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C82DFC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63CEABC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la manera de:</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1) integrar e implementar las acciones en los procesos de su Sistema de Gestión ambiental (véase 6.2,7,8 y</w:t>
            </w:r>
            <w:r w:rsidRPr="004A3BCB">
              <w:rPr>
                <w:rFonts w:ascii="Arial" w:eastAsia="Times New Roman" w:hAnsi="Arial" w:cs="Arial"/>
                <w:sz w:val="18"/>
                <w:szCs w:val="18"/>
                <w:lang w:eastAsia="es-CO"/>
              </w:rPr>
              <w:br/>
              <w:t>9.1) o en otros procesos de negocio;</w:t>
            </w:r>
            <w:r w:rsidRPr="004A3BCB">
              <w:rPr>
                <w:rFonts w:ascii="Arial" w:eastAsia="Times New Roman" w:hAnsi="Arial" w:cs="Arial"/>
                <w:sz w:val="18"/>
                <w:szCs w:val="18"/>
                <w:lang w:eastAsia="es-CO"/>
              </w:rPr>
              <w:br/>
              <w:t>2) evaluar la eficacia de estas acciones (véase 9.1) Cuando se planifiquen estas acciones, la organización DEBE considerar sus</w:t>
            </w:r>
            <w:r w:rsidRPr="004A3BCB">
              <w:rPr>
                <w:rFonts w:ascii="Arial" w:eastAsia="Times New Roman" w:hAnsi="Arial" w:cs="Arial"/>
                <w:sz w:val="18"/>
                <w:szCs w:val="18"/>
                <w:lang w:eastAsia="es-CO"/>
              </w:rPr>
              <w:br/>
              <w:t>opciones tecnológicas y sus requisitos financieros,</w:t>
            </w:r>
            <w:r w:rsidRPr="004A3BCB">
              <w:rPr>
                <w:rFonts w:ascii="Arial" w:eastAsia="Times New Roman" w:hAnsi="Arial" w:cs="Arial"/>
                <w:sz w:val="18"/>
                <w:szCs w:val="18"/>
                <w:lang w:eastAsia="es-CO"/>
              </w:rPr>
              <w:br/>
              <w:t>operacionales y de negocio.</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AA1DCA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7E9990FB" w14:textId="4B4956ED"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45BE97D"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3519477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25D6642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2CCD55E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C648289" w14:textId="77777777" w:rsidR="0074349B" w:rsidRPr="004A3BCB" w:rsidRDefault="0074349B" w:rsidP="00055397">
            <w:pPr>
              <w:rPr>
                <w:rFonts w:ascii="Arial" w:eastAsia="Times New Roman" w:hAnsi="Arial" w:cs="Arial"/>
                <w:sz w:val="18"/>
                <w:szCs w:val="18"/>
                <w:lang w:eastAsia="es-CO"/>
              </w:rPr>
            </w:pPr>
          </w:p>
        </w:tc>
      </w:tr>
      <w:tr w:rsidR="004A3BCB" w:rsidRPr="004A3BCB" w14:paraId="7ACF6676" w14:textId="77777777" w:rsidTr="0048253F">
        <w:trPr>
          <w:gridAfter w:val="1"/>
          <w:wAfter w:w="139" w:type="dxa"/>
          <w:trHeight w:val="2745"/>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4BE1CA"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6,2,1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21D3AE"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6.2. Objetivos ambientales y planificación para lograrlos</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6.2.1. Objetivos ambientales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2971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establecer objetivos ambientales para las funciones y niveles pertinentes, teniendo en cuenta los aspectos ambientales significativos de la organización y sus requisitos legales y otros requisitos asociados, y considerando sus riesgos y oportunidades.</w:t>
            </w:r>
            <w:r w:rsidRPr="004A3BCB">
              <w:rPr>
                <w:rFonts w:ascii="Arial" w:eastAsia="Times New Roman" w:hAnsi="Arial" w:cs="Arial"/>
                <w:sz w:val="18"/>
                <w:szCs w:val="18"/>
                <w:lang w:eastAsia="es-CO"/>
              </w:rPr>
              <w:br/>
              <w:t>Los objetos ambientales</w:t>
            </w:r>
            <w:r w:rsidRPr="004A3BCB">
              <w:rPr>
                <w:rFonts w:ascii="Arial" w:eastAsia="Times New Roman" w:hAnsi="Arial" w:cs="Arial"/>
                <w:sz w:val="18"/>
                <w:szCs w:val="18"/>
                <w:lang w:eastAsia="es-CO"/>
              </w:rPr>
              <w:br/>
              <w:t>DEBEN:</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C6317" w14:textId="5798AA79" w:rsidR="0074349B" w:rsidRPr="004A3BCB" w:rsidRDefault="0074349B" w:rsidP="00D1278F">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259AD" w14:textId="16D0BEC6"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70009"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E9505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B986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D2AB3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Establecimiento de objetivos y , metas</w:t>
            </w:r>
            <w:r w:rsidRPr="004A3BCB">
              <w:rPr>
                <w:rFonts w:ascii="Arial" w:eastAsia="Times New Roman" w:hAnsi="Arial" w:cs="Arial"/>
                <w:sz w:val="18"/>
                <w:szCs w:val="18"/>
                <w:lang w:eastAsia="es-CO"/>
              </w:rPr>
              <w:br/>
              <w:t>ambientales alineadas con los objetivos estratégicos de la organización.</w:t>
            </w:r>
            <w:r w:rsidRPr="004A3BCB">
              <w:rPr>
                <w:rFonts w:ascii="Arial" w:eastAsia="Times New Roman" w:hAnsi="Arial" w:cs="Arial"/>
                <w:sz w:val="18"/>
                <w:szCs w:val="18"/>
                <w:lang w:eastAsia="es-CO"/>
              </w:rPr>
              <w:br/>
              <w:t>La evaluación de aspectos ambientales significativos, cumplimiento de requisitos</w:t>
            </w:r>
            <w:r w:rsidRPr="004A3BCB">
              <w:rPr>
                <w:rFonts w:ascii="Arial" w:eastAsia="Times New Roman" w:hAnsi="Arial" w:cs="Arial"/>
                <w:sz w:val="18"/>
                <w:szCs w:val="18"/>
                <w:lang w:eastAsia="es-CO"/>
              </w:rPr>
              <w:br/>
              <w:t>legales, resultados de auditorías y de revisiones por la dirección son fuentes para fijas</w:t>
            </w:r>
            <w:r w:rsidRPr="004A3BCB">
              <w:rPr>
                <w:rFonts w:ascii="Arial" w:eastAsia="Times New Roman" w:hAnsi="Arial" w:cs="Arial"/>
                <w:sz w:val="18"/>
                <w:szCs w:val="18"/>
                <w:lang w:eastAsia="es-CO"/>
              </w:rPr>
              <w:br/>
              <w:t>objetivos ambientales medibles y su periodicidad de seguimiento.</w:t>
            </w:r>
          </w:p>
        </w:tc>
        <w:tc>
          <w:tcPr>
            <w:tcW w:w="443" w:type="dxa"/>
            <w:vAlign w:val="center"/>
            <w:hideMark/>
          </w:tcPr>
          <w:p w14:paraId="36FF4A3A" w14:textId="77777777" w:rsidR="0074349B" w:rsidRPr="004A3BCB" w:rsidRDefault="0074349B" w:rsidP="00055397">
            <w:pPr>
              <w:rPr>
                <w:rFonts w:ascii="Arial" w:eastAsia="Times New Roman" w:hAnsi="Arial" w:cs="Arial"/>
                <w:sz w:val="18"/>
                <w:szCs w:val="18"/>
                <w:lang w:eastAsia="es-CO"/>
              </w:rPr>
            </w:pPr>
          </w:p>
        </w:tc>
      </w:tr>
      <w:tr w:rsidR="004A3BCB" w:rsidRPr="004A3BCB" w14:paraId="79067467" w14:textId="77777777" w:rsidTr="0048253F">
        <w:trPr>
          <w:gridAfter w:val="1"/>
          <w:wAfter w:w="139" w:type="dxa"/>
          <w:trHeight w:val="139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19AC37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29488238"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5DB872B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ser coherentes con la política ambiental;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815A9B1" w14:textId="61336B19" w:rsidR="0074349B" w:rsidRPr="004A3BCB" w:rsidRDefault="0074349B" w:rsidP="00D1278F">
            <w:pPr>
              <w:jc w:val="center"/>
              <w:rPr>
                <w:rFonts w:ascii="Arial" w:eastAsia="Times New Roman" w:hAnsi="Arial" w:cs="Arial"/>
                <w:sz w:val="18"/>
                <w:szCs w:val="18"/>
                <w:lang w:eastAsia="es-CO"/>
              </w:rPr>
            </w:pP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421BA6F2" w14:textId="0CA08EA1"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39E05BDE"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6F31383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E45F39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000000"/>
              <w:right w:val="single" w:sz="4" w:space="0" w:color="auto"/>
            </w:tcBorders>
            <w:vAlign w:val="center"/>
            <w:hideMark/>
          </w:tcPr>
          <w:p w14:paraId="6C9EB375"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1F5773E9" w14:textId="77777777" w:rsidR="0074349B" w:rsidRPr="004A3BCB" w:rsidRDefault="0074349B" w:rsidP="00055397">
            <w:pPr>
              <w:rPr>
                <w:rFonts w:ascii="Arial" w:eastAsia="Times New Roman" w:hAnsi="Arial" w:cs="Arial"/>
                <w:sz w:val="18"/>
                <w:szCs w:val="18"/>
                <w:lang w:eastAsia="es-CO"/>
              </w:rPr>
            </w:pPr>
          </w:p>
        </w:tc>
      </w:tr>
      <w:tr w:rsidR="004A3BCB" w:rsidRPr="004A3BCB" w14:paraId="299051AA" w14:textId="77777777" w:rsidTr="0048253F">
        <w:trPr>
          <w:gridAfter w:val="1"/>
          <w:wAfter w:w="139" w:type="dxa"/>
          <w:trHeight w:val="957"/>
          <w:jc w:val="center"/>
        </w:trPr>
        <w:tc>
          <w:tcPr>
            <w:tcW w:w="925" w:type="dxa"/>
            <w:vMerge/>
            <w:tcBorders>
              <w:top w:val="nil"/>
              <w:left w:val="single" w:sz="4" w:space="0" w:color="auto"/>
              <w:bottom w:val="single" w:sz="4" w:space="0" w:color="auto"/>
              <w:right w:val="single" w:sz="4" w:space="0" w:color="auto"/>
            </w:tcBorders>
            <w:vAlign w:val="center"/>
            <w:hideMark/>
          </w:tcPr>
          <w:p w14:paraId="07AC8D8E"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01BF3710"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FB0165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ser medibles (si es factible)</w:t>
            </w:r>
          </w:p>
        </w:tc>
        <w:tc>
          <w:tcPr>
            <w:tcW w:w="762" w:type="dxa"/>
            <w:tcBorders>
              <w:top w:val="nil"/>
              <w:left w:val="nil"/>
              <w:bottom w:val="single" w:sz="4" w:space="0" w:color="auto"/>
              <w:right w:val="single" w:sz="4" w:space="0" w:color="auto"/>
            </w:tcBorders>
            <w:shd w:val="clear" w:color="auto" w:fill="auto"/>
            <w:vAlign w:val="center"/>
            <w:hideMark/>
          </w:tcPr>
          <w:p w14:paraId="4154C911" w14:textId="068C6339" w:rsidR="0074349B" w:rsidRPr="004A3BCB" w:rsidRDefault="0074349B" w:rsidP="00D1278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6CB25F06" w14:textId="52C7460A"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1F45ED2"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6E658A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2DE411F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000000"/>
              <w:right w:val="single" w:sz="4" w:space="0" w:color="auto"/>
            </w:tcBorders>
            <w:vAlign w:val="center"/>
            <w:hideMark/>
          </w:tcPr>
          <w:p w14:paraId="219281B5"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0C86C716" w14:textId="77777777" w:rsidR="0074349B" w:rsidRPr="004A3BCB" w:rsidRDefault="0074349B" w:rsidP="00055397">
            <w:pPr>
              <w:rPr>
                <w:rFonts w:ascii="Arial" w:eastAsia="Times New Roman" w:hAnsi="Arial" w:cs="Arial"/>
                <w:sz w:val="18"/>
                <w:szCs w:val="18"/>
                <w:lang w:eastAsia="es-CO"/>
              </w:rPr>
            </w:pPr>
          </w:p>
        </w:tc>
      </w:tr>
      <w:tr w:rsidR="004A3BCB" w:rsidRPr="004A3BCB" w14:paraId="1CBB7D28" w14:textId="77777777" w:rsidTr="00526F6B">
        <w:trPr>
          <w:gridAfter w:val="1"/>
          <w:wAfter w:w="139" w:type="dxa"/>
          <w:trHeight w:val="58"/>
          <w:jc w:val="center"/>
        </w:trPr>
        <w:tc>
          <w:tcPr>
            <w:tcW w:w="925" w:type="dxa"/>
            <w:vMerge/>
            <w:tcBorders>
              <w:top w:val="nil"/>
              <w:left w:val="single" w:sz="4" w:space="0" w:color="auto"/>
              <w:bottom w:val="single" w:sz="4" w:space="0" w:color="auto"/>
              <w:right w:val="single" w:sz="4" w:space="0" w:color="auto"/>
            </w:tcBorders>
            <w:vAlign w:val="center"/>
            <w:hideMark/>
          </w:tcPr>
          <w:p w14:paraId="2099A2DA"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4109529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DB2836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ser objeto de seguimiento;</w:t>
            </w:r>
          </w:p>
        </w:tc>
        <w:tc>
          <w:tcPr>
            <w:tcW w:w="762" w:type="dxa"/>
            <w:tcBorders>
              <w:top w:val="nil"/>
              <w:left w:val="nil"/>
              <w:bottom w:val="single" w:sz="4" w:space="0" w:color="auto"/>
              <w:right w:val="single" w:sz="4" w:space="0" w:color="auto"/>
            </w:tcBorders>
            <w:shd w:val="clear" w:color="auto" w:fill="auto"/>
            <w:vAlign w:val="center"/>
            <w:hideMark/>
          </w:tcPr>
          <w:p w14:paraId="64682617" w14:textId="41D6E0A6" w:rsidR="0074349B" w:rsidRPr="004A3BCB" w:rsidRDefault="0074349B" w:rsidP="00D1278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0A8A1D1F" w14:textId="6B75132C"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F8BDCCA"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3A229D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F2D067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000000"/>
              <w:right w:val="single" w:sz="4" w:space="0" w:color="auto"/>
            </w:tcBorders>
            <w:vAlign w:val="center"/>
            <w:hideMark/>
          </w:tcPr>
          <w:p w14:paraId="5D5E9EE8"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12031EA6" w14:textId="77777777" w:rsidR="0074349B" w:rsidRPr="004A3BCB" w:rsidRDefault="0074349B" w:rsidP="00055397">
            <w:pPr>
              <w:rPr>
                <w:rFonts w:ascii="Arial" w:eastAsia="Times New Roman" w:hAnsi="Arial" w:cs="Arial"/>
                <w:sz w:val="18"/>
                <w:szCs w:val="18"/>
                <w:lang w:eastAsia="es-CO"/>
              </w:rPr>
            </w:pPr>
          </w:p>
        </w:tc>
      </w:tr>
      <w:tr w:rsidR="004A3BCB" w:rsidRPr="004A3BCB" w14:paraId="1924D143" w14:textId="77777777" w:rsidTr="00526F6B">
        <w:trPr>
          <w:gridAfter w:val="1"/>
          <w:wAfter w:w="139" w:type="dxa"/>
          <w:trHeight w:val="58"/>
          <w:jc w:val="center"/>
        </w:trPr>
        <w:tc>
          <w:tcPr>
            <w:tcW w:w="925" w:type="dxa"/>
            <w:vMerge/>
            <w:tcBorders>
              <w:top w:val="nil"/>
              <w:left w:val="single" w:sz="4" w:space="0" w:color="auto"/>
              <w:bottom w:val="single" w:sz="4" w:space="0" w:color="auto"/>
              <w:right w:val="single" w:sz="4" w:space="0" w:color="auto"/>
            </w:tcBorders>
            <w:vAlign w:val="center"/>
            <w:hideMark/>
          </w:tcPr>
          <w:p w14:paraId="5FBD1982"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74886FFB"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313CF5A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comunicarse;</w:t>
            </w:r>
          </w:p>
        </w:tc>
        <w:tc>
          <w:tcPr>
            <w:tcW w:w="762" w:type="dxa"/>
            <w:tcBorders>
              <w:top w:val="nil"/>
              <w:left w:val="nil"/>
              <w:bottom w:val="single" w:sz="4" w:space="0" w:color="auto"/>
              <w:right w:val="single" w:sz="4" w:space="0" w:color="auto"/>
            </w:tcBorders>
            <w:shd w:val="clear" w:color="auto" w:fill="auto"/>
            <w:vAlign w:val="center"/>
            <w:hideMark/>
          </w:tcPr>
          <w:p w14:paraId="0AA80EAA" w14:textId="056D7B25" w:rsidR="0074349B" w:rsidRPr="004A3BCB" w:rsidRDefault="0074349B" w:rsidP="00D1278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6C4735D2" w14:textId="5419ED2B"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02E89D9F"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30F398A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C33375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000000"/>
              <w:right w:val="single" w:sz="4" w:space="0" w:color="auto"/>
            </w:tcBorders>
            <w:vAlign w:val="center"/>
            <w:hideMark/>
          </w:tcPr>
          <w:p w14:paraId="23DF4087"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46BB43CC" w14:textId="77777777" w:rsidR="0074349B" w:rsidRPr="004A3BCB" w:rsidRDefault="0074349B" w:rsidP="00055397">
            <w:pPr>
              <w:rPr>
                <w:rFonts w:ascii="Arial" w:eastAsia="Times New Roman" w:hAnsi="Arial" w:cs="Arial"/>
                <w:sz w:val="18"/>
                <w:szCs w:val="18"/>
                <w:lang w:eastAsia="es-CO"/>
              </w:rPr>
            </w:pPr>
          </w:p>
        </w:tc>
      </w:tr>
      <w:tr w:rsidR="004A3BCB" w:rsidRPr="004A3BCB" w14:paraId="38594512" w14:textId="77777777" w:rsidTr="00526F6B">
        <w:trPr>
          <w:gridAfter w:val="1"/>
          <w:wAfter w:w="139" w:type="dxa"/>
          <w:trHeight w:val="197"/>
          <w:jc w:val="center"/>
        </w:trPr>
        <w:tc>
          <w:tcPr>
            <w:tcW w:w="925" w:type="dxa"/>
            <w:vMerge/>
            <w:tcBorders>
              <w:top w:val="nil"/>
              <w:left w:val="single" w:sz="4" w:space="0" w:color="auto"/>
              <w:bottom w:val="single" w:sz="4" w:space="0" w:color="auto"/>
              <w:right w:val="single" w:sz="4" w:space="0" w:color="auto"/>
            </w:tcBorders>
            <w:vAlign w:val="center"/>
            <w:hideMark/>
          </w:tcPr>
          <w:p w14:paraId="347CBD4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307505C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46BB91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 actualizarse, según corresponda.</w:t>
            </w:r>
          </w:p>
        </w:tc>
        <w:tc>
          <w:tcPr>
            <w:tcW w:w="762" w:type="dxa"/>
            <w:tcBorders>
              <w:top w:val="nil"/>
              <w:left w:val="nil"/>
              <w:bottom w:val="single" w:sz="4" w:space="0" w:color="auto"/>
              <w:right w:val="single" w:sz="4" w:space="0" w:color="auto"/>
            </w:tcBorders>
            <w:shd w:val="clear" w:color="auto" w:fill="auto"/>
            <w:vAlign w:val="center"/>
            <w:hideMark/>
          </w:tcPr>
          <w:p w14:paraId="03A7EB91" w14:textId="01AC6357" w:rsidR="0074349B" w:rsidRPr="004A3BCB" w:rsidRDefault="0074349B" w:rsidP="00D1278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5C04CF19" w14:textId="4D6BB67A"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3F89DF7A"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74F2CA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2370DAA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3B805C2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65B51AD" w14:textId="77777777" w:rsidR="0074349B" w:rsidRPr="004A3BCB" w:rsidRDefault="0074349B" w:rsidP="00055397">
            <w:pPr>
              <w:rPr>
                <w:rFonts w:ascii="Arial" w:eastAsia="Times New Roman" w:hAnsi="Arial" w:cs="Arial"/>
                <w:sz w:val="18"/>
                <w:szCs w:val="18"/>
                <w:lang w:eastAsia="es-CO"/>
              </w:rPr>
            </w:pPr>
          </w:p>
        </w:tc>
      </w:tr>
      <w:tr w:rsidR="004A3BCB" w:rsidRPr="004A3BCB" w14:paraId="4E095B88" w14:textId="77777777" w:rsidTr="0048253F">
        <w:trPr>
          <w:gridAfter w:val="1"/>
          <w:wAfter w:w="139" w:type="dxa"/>
          <w:trHeight w:val="1185"/>
          <w:jc w:val="center"/>
        </w:trPr>
        <w:tc>
          <w:tcPr>
            <w:tcW w:w="925" w:type="dxa"/>
            <w:vMerge/>
            <w:tcBorders>
              <w:top w:val="nil"/>
              <w:left w:val="single" w:sz="4" w:space="0" w:color="auto"/>
              <w:bottom w:val="single" w:sz="4" w:space="0" w:color="auto"/>
              <w:right w:val="single" w:sz="4" w:space="0" w:color="auto"/>
            </w:tcBorders>
            <w:vAlign w:val="center"/>
            <w:hideMark/>
          </w:tcPr>
          <w:p w14:paraId="53BB9A9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000000"/>
            </w:tcBorders>
            <w:vAlign w:val="center"/>
            <w:hideMark/>
          </w:tcPr>
          <w:p w14:paraId="5F2708B2"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7856D1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conservar información documentada sobre los objetivos ambientales.</w:t>
            </w:r>
          </w:p>
        </w:tc>
        <w:tc>
          <w:tcPr>
            <w:tcW w:w="762" w:type="dxa"/>
            <w:tcBorders>
              <w:top w:val="nil"/>
              <w:left w:val="nil"/>
              <w:bottom w:val="single" w:sz="4" w:space="0" w:color="auto"/>
              <w:right w:val="single" w:sz="4" w:space="0" w:color="auto"/>
            </w:tcBorders>
            <w:shd w:val="clear" w:color="auto" w:fill="auto"/>
            <w:vAlign w:val="center"/>
            <w:hideMark/>
          </w:tcPr>
          <w:p w14:paraId="54B67EF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7832B14F" w14:textId="3844572A"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BC91823"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CAFDB0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173172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374C0B3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B56DA80" w14:textId="77777777" w:rsidR="0074349B" w:rsidRPr="004A3BCB" w:rsidRDefault="0074349B" w:rsidP="00055397">
            <w:pPr>
              <w:rPr>
                <w:rFonts w:ascii="Arial" w:eastAsia="Times New Roman" w:hAnsi="Arial" w:cs="Arial"/>
                <w:sz w:val="18"/>
                <w:szCs w:val="18"/>
                <w:lang w:eastAsia="es-CO"/>
              </w:rPr>
            </w:pPr>
          </w:p>
        </w:tc>
      </w:tr>
      <w:tr w:rsidR="004A3BCB" w:rsidRPr="004A3BCB" w14:paraId="707EF4C7" w14:textId="77777777" w:rsidTr="0048253F">
        <w:trPr>
          <w:gridAfter w:val="1"/>
          <w:wAfter w:w="139" w:type="dxa"/>
          <w:trHeight w:val="1212"/>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095422"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6,2,2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ED937C"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6.2.2. Planificación para lograrlos</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FF4E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Al planificar cómo lograr sus</w:t>
            </w:r>
            <w:r w:rsidRPr="004A3BCB">
              <w:rPr>
                <w:rFonts w:ascii="Arial" w:eastAsia="Times New Roman" w:hAnsi="Arial" w:cs="Arial"/>
                <w:sz w:val="18"/>
                <w:szCs w:val="18"/>
                <w:lang w:eastAsia="es-CO"/>
              </w:rPr>
              <w:br/>
              <w:t>objetivos ambientales, la organización DEBE determinar:</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341A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31B5" w14:textId="30D0C5DE"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EDEDE" w14:textId="5443A6CB"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C8DD11" w14:textId="4262AF15" w:rsidR="0074349B" w:rsidRPr="004A3BCB" w:rsidRDefault="0074349B" w:rsidP="006A71B7">
            <w:pPr>
              <w:jc w:val="center"/>
              <w:rPr>
                <w:rFonts w:ascii="Arial" w:eastAsia="Times New Roman" w:hAnsi="Arial" w:cs="Arial"/>
                <w:sz w:val="18"/>
                <w:szCs w:val="18"/>
                <w:lang w:eastAsia="es-CO"/>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596A9" w14:textId="5EE3A3B3" w:rsidR="0074349B" w:rsidRPr="004A3BCB" w:rsidRDefault="0074349B" w:rsidP="006A71B7">
            <w:pPr>
              <w:jc w:val="center"/>
              <w:rPr>
                <w:rFonts w:ascii="Arial" w:eastAsia="Times New Roman" w:hAnsi="Arial" w:cs="Arial"/>
                <w:sz w:val="18"/>
                <w:szCs w:val="18"/>
                <w:lang w:eastAsia="es-CO"/>
              </w:rPr>
            </w:pP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01C82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Para cada objetivo se debe desarrollar un plan de acción para lograrlo, que incluya:</w:t>
            </w:r>
            <w:r w:rsidRPr="004A3BCB">
              <w:rPr>
                <w:rFonts w:ascii="Arial" w:eastAsia="Times New Roman" w:hAnsi="Arial" w:cs="Arial"/>
                <w:sz w:val="18"/>
                <w:szCs w:val="18"/>
                <w:lang w:eastAsia="es-CO"/>
              </w:rPr>
              <w:br/>
              <w:t>qué acciones se van a realizar, responsables, fecha de inicio y fin, recursos</w:t>
            </w:r>
            <w:r w:rsidRPr="004A3BCB">
              <w:rPr>
                <w:rFonts w:ascii="Arial" w:eastAsia="Times New Roman" w:hAnsi="Arial" w:cs="Arial"/>
                <w:sz w:val="18"/>
                <w:szCs w:val="18"/>
                <w:lang w:eastAsia="es-CO"/>
              </w:rPr>
              <w:br/>
              <w:t>requeridos, indicadores de seguimiento.</w:t>
            </w:r>
          </w:p>
        </w:tc>
        <w:tc>
          <w:tcPr>
            <w:tcW w:w="443" w:type="dxa"/>
            <w:tcBorders>
              <w:left w:val="single" w:sz="4" w:space="0" w:color="auto"/>
            </w:tcBorders>
            <w:vAlign w:val="center"/>
            <w:hideMark/>
          </w:tcPr>
          <w:p w14:paraId="11687C8D" w14:textId="77777777" w:rsidR="0074349B" w:rsidRPr="004A3BCB" w:rsidRDefault="0074349B" w:rsidP="00055397">
            <w:pPr>
              <w:rPr>
                <w:rFonts w:ascii="Arial" w:eastAsia="Times New Roman" w:hAnsi="Arial" w:cs="Arial"/>
                <w:sz w:val="18"/>
                <w:szCs w:val="18"/>
                <w:lang w:eastAsia="es-CO"/>
              </w:rPr>
            </w:pPr>
          </w:p>
        </w:tc>
      </w:tr>
      <w:tr w:rsidR="004A3BCB" w:rsidRPr="004A3BCB" w14:paraId="50FAE3F0" w14:textId="77777777" w:rsidTr="00526F6B">
        <w:trPr>
          <w:gridAfter w:val="1"/>
          <w:wAfter w:w="139" w:type="dxa"/>
          <w:trHeight w:val="58"/>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181620A"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B9AFB43"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33A62D2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qué se va a hacer;</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92010A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2E2BD9CB" w14:textId="5E0BF985"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34F15A3"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6BFE06B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0B53DDD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B734339"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7FE6B6AC" w14:textId="77777777" w:rsidR="0074349B" w:rsidRPr="004A3BCB" w:rsidRDefault="0074349B" w:rsidP="00055397">
            <w:pPr>
              <w:rPr>
                <w:rFonts w:ascii="Arial" w:eastAsia="Times New Roman" w:hAnsi="Arial" w:cs="Arial"/>
                <w:sz w:val="18"/>
                <w:szCs w:val="18"/>
                <w:lang w:eastAsia="es-CO"/>
              </w:rPr>
            </w:pPr>
          </w:p>
        </w:tc>
      </w:tr>
      <w:tr w:rsidR="004A3BCB" w:rsidRPr="004A3BCB" w14:paraId="46CD6D35" w14:textId="77777777" w:rsidTr="00526F6B">
        <w:trPr>
          <w:gridAfter w:val="1"/>
          <w:wAfter w:w="139" w:type="dxa"/>
          <w:trHeight w:val="39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40746FA"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63AC80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8187AE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Qué recursos se requerirán;</w:t>
            </w:r>
          </w:p>
        </w:tc>
        <w:tc>
          <w:tcPr>
            <w:tcW w:w="762" w:type="dxa"/>
            <w:tcBorders>
              <w:top w:val="nil"/>
              <w:left w:val="nil"/>
              <w:bottom w:val="single" w:sz="4" w:space="0" w:color="auto"/>
              <w:right w:val="single" w:sz="4" w:space="0" w:color="auto"/>
            </w:tcBorders>
            <w:shd w:val="clear" w:color="auto" w:fill="auto"/>
            <w:vAlign w:val="center"/>
            <w:hideMark/>
          </w:tcPr>
          <w:p w14:paraId="5E2FB8E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7D52665" w14:textId="0C7047F3"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772EDE89"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5C1C128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C006A8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703F643"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6E0B6924" w14:textId="77777777" w:rsidR="0074349B" w:rsidRPr="004A3BCB" w:rsidRDefault="0074349B" w:rsidP="00055397">
            <w:pPr>
              <w:rPr>
                <w:rFonts w:ascii="Arial" w:eastAsia="Times New Roman" w:hAnsi="Arial" w:cs="Arial"/>
                <w:sz w:val="18"/>
                <w:szCs w:val="18"/>
                <w:lang w:eastAsia="es-CO"/>
              </w:rPr>
            </w:pPr>
          </w:p>
        </w:tc>
      </w:tr>
      <w:tr w:rsidR="004A3BCB" w:rsidRPr="004A3BCB" w14:paraId="4B10442F" w14:textId="77777777" w:rsidTr="00526F6B">
        <w:trPr>
          <w:gridAfter w:val="1"/>
          <w:wAfter w:w="139" w:type="dxa"/>
          <w:trHeight w:val="261"/>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1E3701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D4FA9B3"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E0A3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Quién será el responsable;</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B108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54954" w14:textId="4A84E694"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B1042"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CB677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C9ED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5756B1B"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549AA09B" w14:textId="77777777" w:rsidR="0074349B" w:rsidRPr="004A3BCB" w:rsidRDefault="0074349B" w:rsidP="00055397">
            <w:pPr>
              <w:rPr>
                <w:rFonts w:ascii="Arial" w:eastAsia="Times New Roman" w:hAnsi="Arial" w:cs="Arial"/>
                <w:sz w:val="18"/>
                <w:szCs w:val="18"/>
                <w:lang w:eastAsia="es-CO"/>
              </w:rPr>
            </w:pPr>
          </w:p>
        </w:tc>
      </w:tr>
      <w:tr w:rsidR="004A3BCB" w:rsidRPr="004A3BCB" w14:paraId="0F7918D7" w14:textId="77777777" w:rsidTr="0048253F">
        <w:trPr>
          <w:gridAfter w:val="1"/>
          <w:wAfter w:w="139" w:type="dxa"/>
          <w:trHeight w:val="6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A148BC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144115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7B58FBB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cuándo se finalizará;</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1FBE34B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5EF8123C" w14:textId="678EA989"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DE080E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58BD25F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6B66095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44810035"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23F1D4B0" w14:textId="77777777" w:rsidR="0074349B" w:rsidRPr="004A3BCB" w:rsidRDefault="0074349B" w:rsidP="00055397">
            <w:pPr>
              <w:rPr>
                <w:rFonts w:ascii="Arial" w:eastAsia="Times New Roman" w:hAnsi="Arial" w:cs="Arial"/>
                <w:sz w:val="18"/>
                <w:szCs w:val="18"/>
                <w:lang w:eastAsia="es-CO"/>
              </w:rPr>
            </w:pPr>
          </w:p>
        </w:tc>
      </w:tr>
      <w:tr w:rsidR="004A3BCB" w:rsidRPr="004A3BCB" w14:paraId="0F673CB4" w14:textId="77777777" w:rsidTr="000C6E9F">
        <w:trPr>
          <w:gridAfter w:val="1"/>
          <w:wAfter w:w="139" w:type="dxa"/>
          <w:trHeight w:val="85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3BAACB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B810D07"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0DD748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 Cómo se evaluarán los resultados, incluidos los</w:t>
            </w:r>
            <w:r w:rsidRPr="004A3BCB">
              <w:rPr>
                <w:rFonts w:ascii="Arial" w:eastAsia="Times New Roman" w:hAnsi="Arial" w:cs="Arial"/>
                <w:sz w:val="18"/>
                <w:szCs w:val="18"/>
                <w:lang w:eastAsia="es-CO"/>
              </w:rPr>
              <w:br/>
              <w:t>indicadores de seguimiento de los avances para el logro de sus objetivos</w:t>
            </w:r>
            <w:r w:rsidRPr="004A3BCB">
              <w:rPr>
                <w:rFonts w:ascii="Arial" w:eastAsia="Times New Roman" w:hAnsi="Arial" w:cs="Arial"/>
                <w:sz w:val="18"/>
                <w:szCs w:val="18"/>
                <w:lang w:eastAsia="es-CO"/>
              </w:rPr>
              <w:br/>
              <w:t>ambientales medibles</w:t>
            </w:r>
            <w:r w:rsidRPr="004A3BCB">
              <w:rPr>
                <w:rFonts w:ascii="Arial" w:eastAsia="Times New Roman" w:hAnsi="Arial" w:cs="Arial"/>
                <w:sz w:val="18"/>
                <w:szCs w:val="18"/>
                <w:lang w:eastAsia="es-CO"/>
              </w:rPr>
              <w:br/>
              <w:t>(véase 9.1.1).</w:t>
            </w:r>
          </w:p>
        </w:tc>
        <w:tc>
          <w:tcPr>
            <w:tcW w:w="762" w:type="dxa"/>
            <w:tcBorders>
              <w:top w:val="nil"/>
              <w:left w:val="nil"/>
              <w:bottom w:val="single" w:sz="4" w:space="0" w:color="auto"/>
              <w:right w:val="single" w:sz="4" w:space="0" w:color="auto"/>
            </w:tcBorders>
            <w:shd w:val="clear" w:color="auto" w:fill="auto"/>
            <w:vAlign w:val="center"/>
            <w:hideMark/>
          </w:tcPr>
          <w:p w14:paraId="0ACC0E40"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514B715C" w14:textId="670ACA94"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648B488"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3E42A4A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DB2FC40" w14:textId="77777777" w:rsidR="0074349B" w:rsidRPr="004A3BCB" w:rsidRDefault="0074349B" w:rsidP="006A71B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7683E07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C471E6E" w14:textId="77777777" w:rsidR="0074349B" w:rsidRPr="004A3BCB" w:rsidRDefault="0074349B" w:rsidP="00055397">
            <w:pPr>
              <w:rPr>
                <w:rFonts w:ascii="Arial" w:eastAsia="Times New Roman" w:hAnsi="Arial" w:cs="Arial"/>
                <w:sz w:val="18"/>
                <w:szCs w:val="18"/>
                <w:lang w:eastAsia="es-CO"/>
              </w:rPr>
            </w:pPr>
          </w:p>
        </w:tc>
      </w:tr>
      <w:tr w:rsidR="004A3BCB" w:rsidRPr="004A3BCB" w14:paraId="0C0C6E88" w14:textId="77777777" w:rsidTr="0048253F">
        <w:trPr>
          <w:gridAfter w:val="1"/>
          <w:wAfter w:w="139" w:type="dxa"/>
          <w:trHeight w:val="162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690779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F48D084"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774510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ype="page"/>
              <w:t>considerar cómo se pueden integrar las acciones para el logro de sus objetivos ambientales a los procesos de negocio de la organización.</w:t>
            </w:r>
          </w:p>
        </w:tc>
        <w:tc>
          <w:tcPr>
            <w:tcW w:w="762" w:type="dxa"/>
            <w:tcBorders>
              <w:top w:val="nil"/>
              <w:left w:val="nil"/>
              <w:bottom w:val="single" w:sz="4" w:space="0" w:color="auto"/>
              <w:right w:val="single" w:sz="4" w:space="0" w:color="auto"/>
            </w:tcBorders>
            <w:shd w:val="clear" w:color="auto" w:fill="auto"/>
            <w:vAlign w:val="center"/>
            <w:hideMark/>
          </w:tcPr>
          <w:p w14:paraId="2455B47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06FA00AC" w14:textId="240A797E"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3FF8711E"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3918734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A0C1DE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3DE4D57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0EDE9525" w14:textId="77777777" w:rsidR="0074349B" w:rsidRPr="004A3BCB" w:rsidRDefault="0074349B" w:rsidP="00055397">
            <w:pPr>
              <w:rPr>
                <w:rFonts w:ascii="Arial" w:eastAsia="Times New Roman" w:hAnsi="Arial" w:cs="Arial"/>
                <w:sz w:val="18"/>
                <w:szCs w:val="18"/>
                <w:lang w:eastAsia="es-CO"/>
              </w:rPr>
            </w:pPr>
          </w:p>
        </w:tc>
      </w:tr>
      <w:tr w:rsidR="004A3BCB" w:rsidRPr="004A3BCB" w14:paraId="293CCEFB" w14:textId="77777777" w:rsidTr="0048253F">
        <w:trPr>
          <w:gridAfter w:val="1"/>
          <w:wAfter w:w="139" w:type="dxa"/>
          <w:trHeight w:val="1500"/>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912D3"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15540411"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 Apoyo</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7.1. Recursos</w:t>
            </w:r>
          </w:p>
        </w:tc>
        <w:tc>
          <w:tcPr>
            <w:tcW w:w="2342" w:type="dxa"/>
            <w:tcBorders>
              <w:top w:val="nil"/>
              <w:left w:val="nil"/>
              <w:bottom w:val="single" w:sz="4" w:space="0" w:color="auto"/>
              <w:right w:val="single" w:sz="4" w:space="0" w:color="auto"/>
            </w:tcBorders>
            <w:shd w:val="clear" w:color="auto" w:fill="auto"/>
            <w:vAlign w:val="center"/>
            <w:hideMark/>
          </w:tcPr>
          <w:p w14:paraId="532CCAB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determinar y proporcionar los recursos necesarios para el establecimiento, implementación, mantenimiento y mejora del Sistema de Gestión ambiental.</w:t>
            </w:r>
          </w:p>
        </w:tc>
        <w:tc>
          <w:tcPr>
            <w:tcW w:w="762" w:type="dxa"/>
            <w:tcBorders>
              <w:top w:val="nil"/>
              <w:left w:val="nil"/>
              <w:bottom w:val="single" w:sz="4" w:space="0" w:color="auto"/>
              <w:right w:val="single" w:sz="4" w:space="0" w:color="auto"/>
            </w:tcBorders>
            <w:shd w:val="clear" w:color="auto" w:fill="auto"/>
            <w:vAlign w:val="center"/>
            <w:hideMark/>
          </w:tcPr>
          <w:p w14:paraId="786A378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1DE04C52" w14:textId="40E39590"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0DCB464" w14:textId="75ED9764"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6E01288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D7DD3A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1F2EC36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600B36A9" w14:textId="77777777" w:rsidR="0074349B" w:rsidRPr="004A3BCB" w:rsidRDefault="0074349B" w:rsidP="00055397">
            <w:pPr>
              <w:rPr>
                <w:rFonts w:ascii="Arial" w:eastAsia="Times New Roman" w:hAnsi="Arial" w:cs="Arial"/>
                <w:sz w:val="18"/>
                <w:szCs w:val="18"/>
                <w:lang w:eastAsia="es-CO"/>
              </w:rPr>
            </w:pPr>
          </w:p>
        </w:tc>
      </w:tr>
      <w:tr w:rsidR="004A3BCB" w:rsidRPr="004A3BCB" w14:paraId="1CC3A2CF" w14:textId="77777777" w:rsidTr="0048253F">
        <w:trPr>
          <w:gridAfter w:val="1"/>
          <w:wAfter w:w="139" w:type="dxa"/>
          <w:trHeight w:val="2250"/>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DD4801"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7,2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201984"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7.2. Competencia</w:t>
            </w:r>
          </w:p>
        </w:tc>
        <w:tc>
          <w:tcPr>
            <w:tcW w:w="2342" w:type="dxa"/>
            <w:tcBorders>
              <w:top w:val="nil"/>
              <w:left w:val="nil"/>
              <w:bottom w:val="single" w:sz="4" w:space="0" w:color="auto"/>
              <w:right w:val="single" w:sz="4" w:space="0" w:color="auto"/>
            </w:tcBorders>
            <w:shd w:val="clear" w:color="auto" w:fill="auto"/>
            <w:vAlign w:val="center"/>
            <w:hideMark/>
          </w:tcPr>
          <w:p w14:paraId="1A7FBDE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a) determinar la competencia necesaria de las personas que realizan</w:t>
            </w:r>
            <w:r w:rsidRPr="004A3BCB">
              <w:rPr>
                <w:rFonts w:ascii="Arial" w:eastAsia="Times New Roman" w:hAnsi="Arial" w:cs="Arial"/>
                <w:sz w:val="18"/>
                <w:szCs w:val="18"/>
                <w:lang w:eastAsia="es-CO"/>
              </w:rPr>
              <w:br/>
              <w:t>trabajos para su control, que afecte su desempeño ambiental y su capacidad para cumplir sus requisitos legales y otros requisitos;</w:t>
            </w:r>
          </w:p>
        </w:tc>
        <w:tc>
          <w:tcPr>
            <w:tcW w:w="762" w:type="dxa"/>
            <w:tcBorders>
              <w:top w:val="nil"/>
              <w:left w:val="nil"/>
              <w:bottom w:val="single" w:sz="4" w:space="0" w:color="auto"/>
              <w:right w:val="single" w:sz="4" w:space="0" w:color="auto"/>
            </w:tcBorders>
            <w:shd w:val="clear" w:color="auto" w:fill="auto"/>
            <w:vAlign w:val="center"/>
            <w:hideMark/>
          </w:tcPr>
          <w:p w14:paraId="31A56F48" w14:textId="36D5CE9D" w:rsidR="0074349B" w:rsidRPr="004A3BCB" w:rsidRDefault="0074349B" w:rsidP="00D1278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32AAFC9E" w14:textId="43643D78"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4A9FC9B"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84CC3E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403C5C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7FC7A68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Es necesario que a las personas que se le asignen un rol en el SGA sean competentes</w:t>
            </w:r>
            <w:r w:rsidRPr="004A3BCB">
              <w:rPr>
                <w:rFonts w:ascii="Arial" w:eastAsia="Times New Roman" w:hAnsi="Arial" w:cs="Arial"/>
                <w:sz w:val="18"/>
                <w:szCs w:val="18"/>
                <w:lang w:eastAsia="es-CO"/>
              </w:rPr>
              <w:br/>
              <w:t>para ejecutar dicho rol.</w:t>
            </w:r>
          </w:p>
        </w:tc>
        <w:tc>
          <w:tcPr>
            <w:tcW w:w="443" w:type="dxa"/>
            <w:vAlign w:val="center"/>
            <w:hideMark/>
          </w:tcPr>
          <w:p w14:paraId="294D7D10" w14:textId="77777777" w:rsidR="0074349B" w:rsidRPr="004A3BCB" w:rsidRDefault="0074349B" w:rsidP="00055397">
            <w:pPr>
              <w:rPr>
                <w:rFonts w:ascii="Arial" w:eastAsia="Times New Roman" w:hAnsi="Arial" w:cs="Arial"/>
                <w:sz w:val="18"/>
                <w:szCs w:val="18"/>
                <w:lang w:eastAsia="es-CO"/>
              </w:rPr>
            </w:pPr>
          </w:p>
        </w:tc>
      </w:tr>
      <w:tr w:rsidR="004A3BCB" w:rsidRPr="004A3BCB" w14:paraId="7557E1BD" w14:textId="77777777" w:rsidTr="00055397">
        <w:trPr>
          <w:gridAfter w:val="1"/>
          <w:wAfter w:w="139" w:type="dxa"/>
          <w:trHeight w:val="154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849AA6E"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D1BFF8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6268F0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asegurarse de que estas personas sean</w:t>
            </w:r>
            <w:r w:rsidRPr="004A3BCB">
              <w:rPr>
                <w:rFonts w:ascii="Arial" w:eastAsia="Times New Roman" w:hAnsi="Arial" w:cs="Arial"/>
                <w:sz w:val="18"/>
                <w:szCs w:val="18"/>
                <w:lang w:eastAsia="es-CO"/>
              </w:rPr>
              <w:br/>
              <w:t>competentes, con base en educación, formación o experiencia apropiadas;</w:t>
            </w:r>
          </w:p>
        </w:tc>
        <w:tc>
          <w:tcPr>
            <w:tcW w:w="762" w:type="dxa"/>
            <w:tcBorders>
              <w:top w:val="nil"/>
              <w:left w:val="nil"/>
              <w:bottom w:val="single" w:sz="4" w:space="0" w:color="auto"/>
              <w:right w:val="single" w:sz="4" w:space="0" w:color="auto"/>
            </w:tcBorders>
            <w:shd w:val="clear" w:color="auto" w:fill="auto"/>
            <w:vAlign w:val="center"/>
            <w:hideMark/>
          </w:tcPr>
          <w:p w14:paraId="604A9141" w14:textId="7796F5AA" w:rsidR="0074349B" w:rsidRPr="004A3BCB" w:rsidRDefault="0074349B" w:rsidP="00D1278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27B358E9" w14:textId="755B6920"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2666A482"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4AC1DC1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A25B93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643F892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47CDDDA" w14:textId="77777777" w:rsidR="0074349B" w:rsidRPr="004A3BCB" w:rsidRDefault="0074349B" w:rsidP="00055397">
            <w:pPr>
              <w:rPr>
                <w:rFonts w:ascii="Arial" w:eastAsia="Times New Roman" w:hAnsi="Arial" w:cs="Arial"/>
                <w:sz w:val="18"/>
                <w:szCs w:val="18"/>
                <w:lang w:eastAsia="es-CO"/>
              </w:rPr>
            </w:pPr>
          </w:p>
        </w:tc>
      </w:tr>
      <w:tr w:rsidR="004A3BCB" w:rsidRPr="004A3BCB" w14:paraId="44D9D86D" w14:textId="77777777" w:rsidTr="0048253F">
        <w:trPr>
          <w:gridAfter w:val="1"/>
          <w:wAfter w:w="139" w:type="dxa"/>
          <w:trHeight w:val="144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77BFF14"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AF57FFF"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373C62C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determinar las necesidades de formación asociadas con sus aspectos y su Sistema de Gestión ambientales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56F8A" w14:textId="4EDCDFE5" w:rsidR="0074349B" w:rsidRPr="004A3BCB" w:rsidRDefault="0074349B" w:rsidP="00D1278F">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4CA6A" w14:textId="0A8623FE"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610B6"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7BE58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1CDA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B566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368FC734" w14:textId="77777777" w:rsidR="0074349B" w:rsidRPr="004A3BCB" w:rsidRDefault="0074349B" w:rsidP="00055397">
            <w:pPr>
              <w:rPr>
                <w:rFonts w:ascii="Arial" w:eastAsia="Times New Roman" w:hAnsi="Arial" w:cs="Arial"/>
                <w:sz w:val="18"/>
                <w:szCs w:val="18"/>
                <w:lang w:eastAsia="es-CO"/>
              </w:rPr>
            </w:pPr>
          </w:p>
        </w:tc>
      </w:tr>
      <w:tr w:rsidR="004A3BCB" w:rsidRPr="004A3BCB" w14:paraId="6EEAC015" w14:textId="77777777" w:rsidTr="0048253F">
        <w:trPr>
          <w:gridAfter w:val="1"/>
          <w:wAfter w:w="139" w:type="dxa"/>
          <w:trHeight w:val="123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450B2D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6E931B3"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B24935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Cuando sea aplicable, tomar acciones para adquirir la competencia necesaria y evaluar la eficacia de las acciones tomadas.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55355F59" w14:textId="571F8BE8" w:rsidR="0074349B" w:rsidRPr="004A3BCB" w:rsidRDefault="0074349B" w:rsidP="00D1278F">
            <w:pPr>
              <w:jc w:val="center"/>
              <w:rPr>
                <w:rFonts w:ascii="Arial" w:eastAsia="Times New Roman" w:hAnsi="Arial" w:cs="Arial"/>
                <w:sz w:val="18"/>
                <w:szCs w:val="18"/>
                <w:lang w:eastAsia="es-CO"/>
              </w:rPr>
            </w:pP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7B97C500" w14:textId="70472BCE"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086D91E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6E82286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1254ABB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554C839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3611836" w14:textId="77777777" w:rsidR="0074349B" w:rsidRPr="004A3BCB" w:rsidRDefault="0074349B" w:rsidP="00055397">
            <w:pPr>
              <w:rPr>
                <w:rFonts w:ascii="Arial" w:eastAsia="Times New Roman" w:hAnsi="Arial" w:cs="Arial"/>
                <w:sz w:val="18"/>
                <w:szCs w:val="18"/>
                <w:lang w:eastAsia="es-CO"/>
              </w:rPr>
            </w:pPr>
          </w:p>
        </w:tc>
      </w:tr>
      <w:tr w:rsidR="004A3BCB" w:rsidRPr="004A3BCB" w14:paraId="112C4390" w14:textId="77777777" w:rsidTr="0048253F">
        <w:trPr>
          <w:gridAfter w:val="1"/>
          <w:wAfter w:w="139" w:type="dxa"/>
          <w:trHeight w:val="2625"/>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7D83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798DC5A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4EE4D9E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NOTA Las acciones aplicables pueden incluir, por ejemplo, la formación, la tutoría o la reasignación de las personas empleadas actualmente, o la contratación o subcontratación de personas competentes.</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La organización DEBE conservar información documentada apropiada, como evidencia de la competencia.</w:t>
            </w:r>
          </w:p>
        </w:tc>
        <w:tc>
          <w:tcPr>
            <w:tcW w:w="762" w:type="dxa"/>
            <w:tcBorders>
              <w:top w:val="nil"/>
              <w:left w:val="nil"/>
              <w:bottom w:val="single" w:sz="4" w:space="0" w:color="auto"/>
              <w:right w:val="single" w:sz="4" w:space="0" w:color="auto"/>
            </w:tcBorders>
            <w:shd w:val="clear" w:color="auto" w:fill="auto"/>
            <w:vAlign w:val="center"/>
            <w:hideMark/>
          </w:tcPr>
          <w:p w14:paraId="3C8785B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622D7A4"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71B76D97"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nil"/>
              <w:left w:val="nil"/>
              <w:bottom w:val="single" w:sz="4" w:space="0" w:color="auto"/>
              <w:right w:val="single" w:sz="4" w:space="0" w:color="auto"/>
            </w:tcBorders>
            <w:shd w:val="clear" w:color="auto" w:fill="auto"/>
            <w:vAlign w:val="center"/>
            <w:hideMark/>
          </w:tcPr>
          <w:p w14:paraId="24F430D8" w14:textId="403EF102" w:rsidR="0074349B" w:rsidRPr="004A3BCB" w:rsidRDefault="0074349B" w:rsidP="006A71B7">
            <w:pPr>
              <w:jc w:val="center"/>
              <w:rPr>
                <w:rFonts w:ascii="Arial" w:eastAsia="Times New Roman" w:hAnsi="Arial" w:cs="Arial"/>
                <w:sz w:val="18"/>
                <w:szCs w:val="18"/>
                <w:lang w:eastAsia="es-CO"/>
              </w:rPr>
            </w:pPr>
          </w:p>
        </w:tc>
        <w:tc>
          <w:tcPr>
            <w:tcW w:w="1154" w:type="dxa"/>
            <w:tcBorders>
              <w:top w:val="nil"/>
              <w:left w:val="nil"/>
              <w:bottom w:val="single" w:sz="4" w:space="0" w:color="auto"/>
              <w:right w:val="single" w:sz="4" w:space="0" w:color="auto"/>
            </w:tcBorders>
            <w:shd w:val="clear" w:color="auto" w:fill="auto"/>
            <w:vAlign w:val="center"/>
            <w:hideMark/>
          </w:tcPr>
          <w:p w14:paraId="47029307" w14:textId="1C2E69ED" w:rsidR="0074349B" w:rsidRPr="004A3BCB" w:rsidRDefault="0074349B" w:rsidP="006A71B7">
            <w:pPr>
              <w:jc w:val="center"/>
              <w:rPr>
                <w:rFonts w:ascii="Arial" w:eastAsia="Times New Roman" w:hAnsi="Arial" w:cs="Arial"/>
                <w:sz w:val="18"/>
                <w:szCs w:val="18"/>
                <w:lang w:eastAsia="es-CO"/>
              </w:rPr>
            </w:pPr>
          </w:p>
        </w:tc>
        <w:tc>
          <w:tcPr>
            <w:tcW w:w="1591" w:type="dxa"/>
            <w:tcBorders>
              <w:top w:val="nil"/>
              <w:left w:val="nil"/>
              <w:bottom w:val="single" w:sz="4" w:space="0" w:color="auto"/>
              <w:right w:val="single" w:sz="4" w:space="0" w:color="auto"/>
            </w:tcBorders>
            <w:shd w:val="clear" w:color="auto" w:fill="auto"/>
            <w:vAlign w:val="center"/>
            <w:hideMark/>
          </w:tcPr>
          <w:p w14:paraId="48CF551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5008CF4" w14:textId="77777777" w:rsidR="0074349B" w:rsidRPr="004A3BCB" w:rsidRDefault="0074349B" w:rsidP="00055397">
            <w:pPr>
              <w:rPr>
                <w:rFonts w:ascii="Arial" w:eastAsia="Times New Roman" w:hAnsi="Arial" w:cs="Arial"/>
                <w:sz w:val="18"/>
                <w:szCs w:val="18"/>
                <w:lang w:eastAsia="es-CO"/>
              </w:rPr>
            </w:pPr>
          </w:p>
        </w:tc>
      </w:tr>
      <w:tr w:rsidR="004A3BCB" w:rsidRPr="004A3BCB" w14:paraId="5D7950C1" w14:textId="77777777" w:rsidTr="0048253F">
        <w:trPr>
          <w:gridAfter w:val="1"/>
          <w:wAfter w:w="139" w:type="dxa"/>
          <w:trHeight w:val="1560"/>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289366"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7,3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AB90B7"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7.3. Toma de conciencia</w:t>
            </w:r>
          </w:p>
        </w:tc>
        <w:tc>
          <w:tcPr>
            <w:tcW w:w="2342" w:type="dxa"/>
            <w:tcBorders>
              <w:top w:val="nil"/>
              <w:left w:val="nil"/>
              <w:bottom w:val="single" w:sz="4" w:space="0" w:color="auto"/>
              <w:right w:val="single" w:sz="4" w:space="0" w:color="auto"/>
            </w:tcBorders>
            <w:shd w:val="clear" w:color="auto" w:fill="auto"/>
            <w:vAlign w:val="center"/>
            <w:hideMark/>
          </w:tcPr>
          <w:p w14:paraId="1DDB7C1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asegurarse de que las personas que realicen el trabajo bajo el control de la organización tomen conciencia de:</w:t>
            </w:r>
          </w:p>
        </w:tc>
        <w:tc>
          <w:tcPr>
            <w:tcW w:w="762" w:type="dxa"/>
            <w:tcBorders>
              <w:top w:val="nil"/>
              <w:left w:val="nil"/>
              <w:bottom w:val="single" w:sz="4" w:space="0" w:color="auto"/>
              <w:right w:val="single" w:sz="4" w:space="0" w:color="auto"/>
            </w:tcBorders>
            <w:shd w:val="clear" w:color="auto" w:fill="auto"/>
            <w:vAlign w:val="center"/>
            <w:hideMark/>
          </w:tcPr>
          <w:p w14:paraId="083486BB"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221578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3427943C"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nil"/>
              <w:left w:val="nil"/>
              <w:bottom w:val="single" w:sz="4" w:space="0" w:color="auto"/>
              <w:right w:val="single" w:sz="4" w:space="0" w:color="auto"/>
            </w:tcBorders>
            <w:shd w:val="clear" w:color="auto" w:fill="auto"/>
            <w:vAlign w:val="center"/>
            <w:hideMark/>
          </w:tcPr>
          <w:p w14:paraId="6D6E927E" w14:textId="49B0A567" w:rsidR="0074349B" w:rsidRPr="004A3BCB" w:rsidRDefault="0074349B" w:rsidP="006A71B7">
            <w:pPr>
              <w:jc w:val="center"/>
              <w:rPr>
                <w:rFonts w:ascii="Arial" w:eastAsia="Times New Roman" w:hAnsi="Arial" w:cs="Arial"/>
                <w:sz w:val="18"/>
                <w:szCs w:val="18"/>
                <w:lang w:eastAsia="es-CO"/>
              </w:rPr>
            </w:pPr>
          </w:p>
        </w:tc>
        <w:tc>
          <w:tcPr>
            <w:tcW w:w="1154" w:type="dxa"/>
            <w:tcBorders>
              <w:top w:val="nil"/>
              <w:left w:val="nil"/>
              <w:bottom w:val="single" w:sz="4" w:space="0" w:color="auto"/>
              <w:right w:val="single" w:sz="4" w:space="0" w:color="auto"/>
            </w:tcBorders>
            <w:shd w:val="clear" w:color="auto" w:fill="auto"/>
            <w:vAlign w:val="center"/>
            <w:hideMark/>
          </w:tcPr>
          <w:p w14:paraId="45F6DDAA" w14:textId="3BA26D95" w:rsidR="0074349B" w:rsidRPr="004A3BCB" w:rsidRDefault="0074349B" w:rsidP="006A71B7">
            <w:pPr>
              <w:jc w:val="center"/>
              <w:rPr>
                <w:rFonts w:ascii="Arial" w:eastAsia="Times New Roman" w:hAnsi="Arial" w:cs="Arial"/>
                <w:sz w:val="18"/>
                <w:szCs w:val="18"/>
                <w:lang w:eastAsia="es-CO"/>
              </w:rPr>
            </w:pPr>
          </w:p>
        </w:tc>
        <w:tc>
          <w:tcPr>
            <w:tcW w:w="1591" w:type="dxa"/>
            <w:tcBorders>
              <w:top w:val="nil"/>
              <w:left w:val="nil"/>
              <w:bottom w:val="single" w:sz="4" w:space="0" w:color="auto"/>
              <w:right w:val="single" w:sz="4" w:space="0" w:color="auto"/>
            </w:tcBorders>
            <w:shd w:val="clear" w:color="auto" w:fill="auto"/>
            <w:vAlign w:val="center"/>
            <w:hideMark/>
          </w:tcPr>
          <w:p w14:paraId="2AA2A03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BE8650C" w14:textId="77777777" w:rsidR="0074349B" w:rsidRPr="004A3BCB" w:rsidRDefault="0074349B" w:rsidP="00055397">
            <w:pPr>
              <w:rPr>
                <w:rFonts w:ascii="Arial" w:eastAsia="Times New Roman" w:hAnsi="Arial" w:cs="Arial"/>
                <w:sz w:val="18"/>
                <w:szCs w:val="18"/>
                <w:lang w:eastAsia="es-CO"/>
              </w:rPr>
            </w:pPr>
          </w:p>
        </w:tc>
      </w:tr>
      <w:tr w:rsidR="004A3BCB" w:rsidRPr="004A3BCB" w14:paraId="35A9D5D8" w14:textId="77777777" w:rsidTr="0048253F">
        <w:trPr>
          <w:gridAfter w:val="1"/>
          <w:wAfter w:w="139" w:type="dxa"/>
          <w:trHeight w:val="261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21BDC5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1E01852"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1D11D629"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política ambiental;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5051AA9A"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80AA943"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7C0C6EF0"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0408FA3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6773710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C43F6F"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Fortalecer la cultura ambiental de la organización. Este se puede</w:t>
            </w:r>
            <w:r w:rsidRPr="004A3BCB">
              <w:rPr>
                <w:rFonts w:ascii="Arial" w:eastAsia="Times New Roman" w:hAnsi="Arial" w:cs="Arial"/>
                <w:sz w:val="18"/>
                <w:szCs w:val="18"/>
                <w:lang w:eastAsia="es-CO"/>
              </w:rPr>
              <w:br/>
              <w:t>lograr a través de: boletines, señales y carteleras, celebraciones ambientales,</w:t>
            </w:r>
            <w:r w:rsidRPr="004A3BCB">
              <w:rPr>
                <w:rFonts w:ascii="Arial" w:eastAsia="Times New Roman" w:hAnsi="Arial" w:cs="Arial"/>
                <w:sz w:val="18"/>
                <w:szCs w:val="18"/>
                <w:lang w:eastAsia="es-CO"/>
              </w:rPr>
              <w:br/>
              <w:t>reuniones con el personal, folletos y videos.</w:t>
            </w:r>
            <w:r w:rsidRPr="004A3BCB">
              <w:rPr>
                <w:rFonts w:ascii="Arial" w:eastAsia="Times New Roman" w:hAnsi="Arial" w:cs="Arial"/>
                <w:sz w:val="18"/>
                <w:szCs w:val="18"/>
                <w:lang w:eastAsia="es-CO"/>
              </w:rPr>
              <w:br/>
              <w:t>Es importante que todas las personas que trabajan para la organización o en su</w:t>
            </w:r>
            <w:r w:rsidRPr="004A3BCB">
              <w:rPr>
                <w:rFonts w:ascii="Arial" w:eastAsia="Times New Roman" w:hAnsi="Arial" w:cs="Arial"/>
                <w:sz w:val="18"/>
                <w:szCs w:val="18"/>
                <w:lang w:eastAsia="es-CO"/>
              </w:rPr>
              <w:br/>
              <w:t>nombre conozcan la manera en que su trabajo contribuye a obtener un desempeño</w:t>
            </w:r>
            <w:r w:rsidRPr="004A3BCB">
              <w:rPr>
                <w:rFonts w:ascii="Arial" w:eastAsia="Times New Roman" w:hAnsi="Arial" w:cs="Arial"/>
                <w:sz w:val="18"/>
                <w:szCs w:val="18"/>
                <w:lang w:eastAsia="es-CO"/>
              </w:rPr>
              <w:br/>
              <w:t>ambiental mejorado.</w:t>
            </w:r>
          </w:p>
        </w:tc>
        <w:tc>
          <w:tcPr>
            <w:tcW w:w="443" w:type="dxa"/>
            <w:vAlign w:val="center"/>
            <w:hideMark/>
          </w:tcPr>
          <w:p w14:paraId="4DC26502" w14:textId="77777777" w:rsidR="0074349B" w:rsidRPr="004A3BCB" w:rsidRDefault="0074349B" w:rsidP="00055397">
            <w:pPr>
              <w:rPr>
                <w:rFonts w:ascii="Arial" w:eastAsia="Times New Roman" w:hAnsi="Arial" w:cs="Arial"/>
                <w:sz w:val="18"/>
                <w:szCs w:val="18"/>
                <w:lang w:eastAsia="es-CO"/>
              </w:rPr>
            </w:pPr>
          </w:p>
        </w:tc>
      </w:tr>
      <w:tr w:rsidR="004A3BCB" w:rsidRPr="004A3BCB" w14:paraId="46244CCF" w14:textId="77777777" w:rsidTr="0048253F">
        <w:trPr>
          <w:gridAfter w:val="1"/>
          <w:wAfter w:w="139" w:type="dxa"/>
          <w:trHeight w:val="173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F7D8A52"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E30573D"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3F8F84C5"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los aspectos ambientales</w:t>
            </w:r>
            <w:r w:rsidRPr="004A3BCB">
              <w:rPr>
                <w:rFonts w:ascii="Arial" w:eastAsia="Times New Roman" w:hAnsi="Arial" w:cs="Arial"/>
                <w:sz w:val="18"/>
                <w:szCs w:val="18"/>
                <w:lang w:eastAsia="es-CO"/>
              </w:rPr>
              <w:br/>
              <w:t>significativos y los impactos ambientales reales o potenciales relacionados, asociados con su trabajo;</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7FE5499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1A44FF66"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406A1ED"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6D7EF1F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3A14732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D929FD2"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3D0A1068" w14:textId="77777777" w:rsidR="0074349B" w:rsidRPr="004A3BCB" w:rsidRDefault="0074349B" w:rsidP="00055397">
            <w:pPr>
              <w:rPr>
                <w:rFonts w:ascii="Arial" w:eastAsia="Times New Roman" w:hAnsi="Arial" w:cs="Arial"/>
                <w:sz w:val="18"/>
                <w:szCs w:val="18"/>
                <w:lang w:eastAsia="es-CO"/>
              </w:rPr>
            </w:pPr>
          </w:p>
        </w:tc>
      </w:tr>
      <w:tr w:rsidR="004A3BCB" w:rsidRPr="004A3BCB" w14:paraId="16B5B01F" w14:textId="77777777" w:rsidTr="0048253F">
        <w:trPr>
          <w:gridAfter w:val="1"/>
          <w:wAfter w:w="139" w:type="dxa"/>
          <w:trHeight w:val="1538"/>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9A371A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E4CB079"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2F1AD578"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su contribución a la</w:t>
            </w:r>
            <w:r w:rsidRPr="004A3BCB">
              <w:rPr>
                <w:rFonts w:ascii="Arial" w:eastAsia="Times New Roman" w:hAnsi="Arial" w:cs="Arial"/>
                <w:sz w:val="18"/>
                <w:szCs w:val="18"/>
                <w:lang w:eastAsia="es-CO"/>
              </w:rPr>
              <w:br/>
              <w:t>eficacia del Sistema de Gestión ambiental, incluido los beneficios de una mejora del desempeño ambiental;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337C295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D4A08A1" w14:textId="75686695"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5C39DA29"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3273304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08102EC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FDE2123" w14:textId="77777777" w:rsidR="0074349B" w:rsidRPr="004A3BCB" w:rsidRDefault="0074349B" w:rsidP="002645D4">
            <w:pPr>
              <w:jc w:val="both"/>
              <w:rPr>
                <w:rFonts w:ascii="Arial" w:eastAsia="Times New Roman" w:hAnsi="Arial" w:cs="Arial"/>
                <w:sz w:val="18"/>
                <w:szCs w:val="18"/>
                <w:lang w:eastAsia="es-CO"/>
              </w:rPr>
            </w:pPr>
          </w:p>
        </w:tc>
        <w:tc>
          <w:tcPr>
            <w:tcW w:w="443" w:type="dxa"/>
            <w:vAlign w:val="center"/>
            <w:hideMark/>
          </w:tcPr>
          <w:p w14:paraId="37AA2E0E" w14:textId="77777777" w:rsidR="0074349B" w:rsidRPr="004A3BCB" w:rsidRDefault="0074349B" w:rsidP="00055397">
            <w:pPr>
              <w:rPr>
                <w:rFonts w:ascii="Arial" w:eastAsia="Times New Roman" w:hAnsi="Arial" w:cs="Arial"/>
                <w:sz w:val="18"/>
                <w:szCs w:val="18"/>
                <w:lang w:eastAsia="es-CO"/>
              </w:rPr>
            </w:pPr>
          </w:p>
        </w:tc>
      </w:tr>
      <w:tr w:rsidR="004A3BCB" w:rsidRPr="004A3BCB" w14:paraId="25385A6F" w14:textId="77777777" w:rsidTr="0048253F">
        <w:trPr>
          <w:gridAfter w:val="1"/>
          <w:wAfter w:w="139" w:type="dxa"/>
          <w:trHeight w:val="168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332515A"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C67DD76"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7A7C3B2"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las implicaciones de no satisfacer los requisitos del Sistema de Gestión ambiental, incluido el incumplimiento de los requisitos legales y otros requisitos de la organización.</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A0B569D"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70067B6E" w14:textId="41345FEF"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43BA2638"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5759048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0D1005F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3AC09FEE" w14:textId="77777777" w:rsidR="0074349B" w:rsidRPr="004A3BCB" w:rsidRDefault="0074349B" w:rsidP="002645D4">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0AC43BD7" w14:textId="77777777" w:rsidR="0074349B" w:rsidRPr="004A3BCB" w:rsidRDefault="0074349B" w:rsidP="00055397">
            <w:pPr>
              <w:rPr>
                <w:rFonts w:ascii="Arial" w:eastAsia="Times New Roman" w:hAnsi="Arial" w:cs="Arial"/>
                <w:sz w:val="18"/>
                <w:szCs w:val="18"/>
                <w:lang w:eastAsia="es-CO"/>
              </w:rPr>
            </w:pPr>
          </w:p>
        </w:tc>
      </w:tr>
      <w:tr w:rsidR="004A3BCB" w:rsidRPr="004A3BCB" w14:paraId="4537BD40" w14:textId="77777777" w:rsidTr="0048253F">
        <w:trPr>
          <w:gridAfter w:val="1"/>
          <w:wAfter w:w="139" w:type="dxa"/>
          <w:trHeight w:val="2400"/>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F2180E"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7,4</w:t>
            </w:r>
          </w:p>
        </w:tc>
        <w:tc>
          <w:tcPr>
            <w:tcW w:w="159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B91D915"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7.4. Comunicación</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7.4.1 Generalidades</w:t>
            </w:r>
          </w:p>
        </w:tc>
        <w:tc>
          <w:tcPr>
            <w:tcW w:w="2342" w:type="dxa"/>
            <w:tcBorders>
              <w:top w:val="nil"/>
              <w:left w:val="nil"/>
              <w:bottom w:val="single" w:sz="4" w:space="0" w:color="auto"/>
              <w:right w:val="single" w:sz="4" w:space="0" w:color="auto"/>
            </w:tcBorders>
            <w:shd w:val="clear" w:color="auto" w:fill="auto"/>
            <w:vAlign w:val="center"/>
            <w:hideMark/>
          </w:tcPr>
          <w:p w14:paraId="3541C82E"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7,4,1 La organización DEBE</w:t>
            </w:r>
            <w:r w:rsidRPr="004A3BCB">
              <w:rPr>
                <w:rFonts w:ascii="Arial" w:eastAsia="Times New Roman" w:hAnsi="Arial" w:cs="Arial"/>
                <w:sz w:val="18"/>
                <w:szCs w:val="18"/>
                <w:lang w:eastAsia="es-CO"/>
              </w:rPr>
              <w:br/>
              <w:t>establecer, implementar y mantener los procesos necesarios para las comunicaciones internas y externas pertinentes al Sistema de Gestión ambiental, que incluyan:</w:t>
            </w:r>
            <w:r w:rsidRPr="004A3BCB">
              <w:rPr>
                <w:rFonts w:ascii="Arial" w:eastAsia="Times New Roman" w:hAnsi="Arial" w:cs="Arial"/>
                <w:sz w:val="18"/>
                <w:szCs w:val="18"/>
                <w:lang w:eastAsia="es-CO"/>
              </w:rPr>
              <w:br/>
              <w:t>a) qué comunicar;</w:t>
            </w:r>
            <w:r w:rsidRPr="004A3BCB">
              <w:rPr>
                <w:rFonts w:ascii="Arial" w:eastAsia="Times New Roman" w:hAnsi="Arial" w:cs="Arial"/>
                <w:sz w:val="18"/>
                <w:szCs w:val="18"/>
                <w:lang w:eastAsia="es-CO"/>
              </w:rPr>
              <w:br/>
              <w:t>b) cuándo comunicar; c) a quién comunicar; d) cómo comunicar.</w:t>
            </w:r>
          </w:p>
        </w:tc>
        <w:tc>
          <w:tcPr>
            <w:tcW w:w="762" w:type="dxa"/>
            <w:tcBorders>
              <w:top w:val="nil"/>
              <w:left w:val="nil"/>
              <w:bottom w:val="single" w:sz="4" w:space="0" w:color="auto"/>
              <w:right w:val="single" w:sz="4" w:space="0" w:color="auto"/>
            </w:tcBorders>
            <w:shd w:val="clear" w:color="auto" w:fill="auto"/>
            <w:vAlign w:val="center"/>
            <w:hideMark/>
          </w:tcPr>
          <w:p w14:paraId="37A9667A"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78CD2105" w14:textId="11512CC4"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7078C0B0"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385142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362EB8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F20E82"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Actualizar Matriz de comunicación incluyendo compromisos, acciones y desempeño de</w:t>
            </w:r>
            <w:r w:rsidRPr="004A3BCB">
              <w:rPr>
                <w:rFonts w:ascii="Arial" w:eastAsia="Times New Roman" w:hAnsi="Arial" w:cs="Arial"/>
                <w:sz w:val="18"/>
                <w:szCs w:val="18"/>
                <w:lang w:eastAsia="es-CO"/>
              </w:rPr>
              <w:br/>
              <w:t>la organización en su SGA</w:t>
            </w:r>
          </w:p>
        </w:tc>
        <w:tc>
          <w:tcPr>
            <w:tcW w:w="443" w:type="dxa"/>
            <w:tcBorders>
              <w:left w:val="single" w:sz="4" w:space="0" w:color="auto"/>
            </w:tcBorders>
            <w:vAlign w:val="center"/>
            <w:hideMark/>
          </w:tcPr>
          <w:p w14:paraId="552345C0" w14:textId="77777777" w:rsidR="0074349B" w:rsidRPr="004A3BCB" w:rsidRDefault="0074349B" w:rsidP="00055397">
            <w:pPr>
              <w:rPr>
                <w:rFonts w:ascii="Arial" w:eastAsia="Times New Roman" w:hAnsi="Arial" w:cs="Arial"/>
                <w:sz w:val="18"/>
                <w:szCs w:val="18"/>
                <w:lang w:eastAsia="es-CO"/>
              </w:rPr>
            </w:pPr>
          </w:p>
        </w:tc>
      </w:tr>
      <w:tr w:rsidR="004A3BCB" w:rsidRPr="004A3BCB" w14:paraId="5CEA304F" w14:textId="77777777" w:rsidTr="0048253F">
        <w:trPr>
          <w:gridAfter w:val="1"/>
          <w:wAfter w:w="139" w:type="dxa"/>
          <w:trHeight w:val="2483"/>
          <w:jc w:val="center"/>
        </w:trPr>
        <w:tc>
          <w:tcPr>
            <w:tcW w:w="925" w:type="dxa"/>
            <w:vMerge/>
            <w:tcBorders>
              <w:top w:val="nil"/>
              <w:left w:val="single" w:sz="4" w:space="0" w:color="auto"/>
              <w:bottom w:val="single" w:sz="4" w:space="0" w:color="auto"/>
              <w:right w:val="single" w:sz="4" w:space="0" w:color="auto"/>
            </w:tcBorders>
            <w:vAlign w:val="center"/>
            <w:hideMark/>
          </w:tcPr>
          <w:p w14:paraId="06642CA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000000"/>
              <w:right w:val="single" w:sz="4" w:space="0" w:color="000000"/>
            </w:tcBorders>
            <w:vAlign w:val="center"/>
            <w:hideMark/>
          </w:tcPr>
          <w:p w14:paraId="4C1295F4"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000F98D2"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Cuando establece su proceso de comunicación, la organización DEBE:</w:t>
            </w:r>
            <w:r w:rsidRPr="004A3BCB">
              <w:rPr>
                <w:rFonts w:ascii="Arial" w:eastAsia="Times New Roman" w:hAnsi="Arial" w:cs="Arial"/>
                <w:sz w:val="18"/>
                <w:szCs w:val="18"/>
                <w:lang w:eastAsia="es-CO"/>
              </w:rPr>
              <w:br/>
              <w:t>- Tener en cuenta sus requisitos legales y otros requisitos; - asegurarse de que la información ambiental comunicada sea coherente</w:t>
            </w:r>
            <w:r w:rsidRPr="004A3BCB">
              <w:rPr>
                <w:rFonts w:ascii="Arial" w:eastAsia="Times New Roman" w:hAnsi="Arial" w:cs="Arial"/>
                <w:sz w:val="18"/>
                <w:szCs w:val="18"/>
                <w:lang w:eastAsia="es-CO"/>
              </w:rPr>
              <w:br/>
              <w:t>con la información generada</w:t>
            </w:r>
            <w:r w:rsidRPr="004A3BCB">
              <w:rPr>
                <w:rFonts w:ascii="Arial" w:eastAsia="Times New Roman" w:hAnsi="Arial" w:cs="Arial"/>
                <w:sz w:val="18"/>
                <w:szCs w:val="18"/>
                <w:lang w:eastAsia="es-CO"/>
              </w:rPr>
              <w:br/>
              <w:t>dentro del Sistema de Gestión ambiental, y que es fiable.</w:t>
            </w:r>
          </w:p>
        </w:tc>
        <w:tc>
          <w:tcPr>
            <w:tcW w:w="762" w:type="dxa"/>
            <w:tcBorders>
              <w:top w:val="nil"/>
              <w:left w:val="nil"/>
              <w:bottom w:val="single" w:sz="4" w:space="0" w:color="auto"/>
              <w:right w:val="single" w:sz="4" w:space="0" w:color="auto"/>
            </w:tcBorders>
            <w:shd w:val="clear" w:color="auto" w:fill="auto"/>
            <w:vAlign w:val="center"/>
            <w:hideMark/>
          </w:tcPr>
          <w:p w14:paraId="7166685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00BD7FFE" w14:textId="722F25FB"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00E3DED0"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40E7732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A38ACB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B46AD0A"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21693A31" w14:textId="77777777" w:rsidR="0074349B" w:rsidRPr="004A3BCB" w:rsidRDefault="0074349B" w:rsidP="00055397">
            <w:pPr>
              <w:rPr>
                <w:rFonts w:ascii="Arial" w:eastAsia="Times New Roman" w:hAnsi="Arial" w:cs="Arial"/>
                <w:sz w:val="18"/>
                <w:szCs w:val="18"/>
                <w:lang w:eastAsia="es-CO"/>
              </w:rPr>
            </w:pPr>
          </w:p>
        </w:tc>
      </w:tr>
      <w:tr w:rsidR="004A3BCB" w:rsidRPr="004A3BCB" w14:paraId="74DD1232" w14:textId="77777777" w:rsidTr="0048253F">
        <w:trPr>
          <w:gridAfter w:val="1"/>
          <w:wAfter w:w="139" w:type="dxa"/>
          <w:trHeight w:val="1729"/>
          <w:jc w:val="center"/>
        </w:trPr>
        <w:tc>
          <w:tcPr>
            <w:tcW w:w="925" w:type="dxa"/>
            <w:tcBorders>
              <w:top w:val="nil"/>
              <w:left w:val="single" w:sz="4" w:space="0" w:color="auto"/>
              <w:bottom w:val="single" w:sz="4" w:space="0" w:color="auto"/>
              <w:right w:val="single" w:sz="4" w:space="0" w:color="auto"/>
            </w:tcBorders>
            <w:shd w:val="clear" w:color="auto" w:fill="auto"/>
            <w:vAlign w:val="center"/>
            <w:hideMark/>
          </w:tcPr>
          <w:p w14:paraId="1F4C1D9E"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7,4,1</w:t>
            </w:r>
          </w:p>
        </w:tc>
        <w:tc>
          <w:tcPr>
            <w:tcW w:w="1591" w:type="dxa"/>
            <w:vMerge/>
            <w:tcBorders>
              <w:top w:val="nil"/>
              <w:left w:val="single" w:sz="4" w:space="0" w:color="auto"/>
              <w:bottom w:val="single" w:sz="4" w:space="0" w:color="auto"/>
              <w:right w:val="single" w:sz="4" w:space="0" w:color="auto"/>
            </w:tcBorders>
            <w:vAlign w:val="center"/>
            <w:hideMark/>
          </w:tcPr>
          <w:p w14:paraId="461904D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8DBD97D"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ype="page"/>
              <w:t>responder a las comunicaciones pertinentes sobre su sistema de gestión ambiental.</w:t>
            </w:r>
          </w:p>
        </w:tc>
        <w:tc>
          <w:tcPr>
            <w:tcW w:w="762" w:type="dxa"/>
            <w:tcBorders>
              <w:top w:val="nil"/>
              <w:left w:val="nil"/>
              <w:bottom w:val="single" w:sz="4" w:space="0" w:color="auto"/>
              <w:right w:val="single" w:sz="4" w:space="0" w:color="auto"/>
            </w:tcBorders>
            <w:shd w:val="clear" w:color="auto" w:fill="auto"/>
            <w:vAlign w:val="center"/>
            <w:hideMark/>
          </w:tcPr>
          <w:p w14:paraId="35337663"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125195F9"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5EF33B69"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343B0FB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8D616B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832A91A"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3A8E0185" w14:textId="77777777" w:rsidR="0074349B" w:rsidRPr="004A3BCB" w:rsidRDefault="0074349B" w:rsidP="00055397">
            <w:pPr>
              <w:rPr>
                <w:rFonts w:ascii="Arial" w:eastAsia="Times New Roman" w:hAnsi="Arial" w:cs="Arial"/>
                <w:sz w:val="18"/>
                <w:szCs w:val="18"/>
                <w:lang w:eastAsia="es-CO"/>
              </w:rPr>
            </w:pPr>
          </w:p>
        </w:tc>
      </w:tr>
      <w:tr w:rsidR="004A3BCB" w:rsidRPr="004A3BCB" w14:paraId="1D93D957" w14:textId="77777777" w:rsidTr="0048253F">
        <w:trPr>
          <w:gridAfter w:val="1"/>
          <w:wAfter w:w="139" w:type="dxa"/>
          <w:trHeight w:val="1819"/>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001EC"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1269B04"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5D1F4"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conservar información documentada como evidencia de sus comunicaciones, según corresponda.</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44DE3"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CEBE8"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31971"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73EF0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687E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5B7D1DA"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37FA6F7D" w14:textId="77777777" w:rsidR="0074349B" w:rsidRPr="004A3BCB" w:rsidRDefault="0074349B" w:rsidP="00055397">
            <w:pPr>
              <w:rPr>
                <w:rFonts w:ascii="Arial" w:eastAsia="Times New Roman" w:hAnsi="Arial" w:cs="Arial"/>
                <w:sz w:val="18"/>
                <w:szCs w:val="18"/>
                <w:lang w:eastAsia="es-CO"/>
              </w:rPr>
            </w:pPr>
          </w:p>
        </w:tc>
      </w:tr>
      <w:tr w:rsidR="004A3BCB" w:rsidRPr="004A3BCB" w14:paraId="4DD82E9D" w14:textId="77777777" w:rsidTr="00055397">
        <w:trPr>
          <w:gridAfter w:val="1"/>
          <w:wAfter w:w="139" w:type="dxa"/>
          <w:trHeight w:val="2533"/>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05AAA8"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7,4,2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70D6E3"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7.4.2. Comunicación interna</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53F06C80"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a) comunicar internamente</w:t>
            </w:r>
            <w:r w:rsidRPr="004A3BCB">
              <w:rPr>
                <w:rFonts w:ascii="Arial" w:eastAsia="Times New Roman" w:hAnsi="Arial" w:cs="Arial"/>
                <w:sz w:val="18"/>
                <w:szCs w:val="18"/>
                <w:lang w:eastAsia="es-CO"/>
              </w:rPr>
              <w:br/>
              <w:t>la información pertinente del Sistema de Gestión ambiental entre los diversos niveles y funciones de la organización, incluidos los cambios en el Sistema de Gestión ambiental, según corresponda;</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497F4084"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1DAF5E0"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381757C2"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728E8EF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620F32E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C20C951"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10D81CDE" w14:textId="77777777" w:rsidR="0074349B" w:rsidRPr="004A3BCB" w:rsidRDefault="0074349B" w:rsidP="00055397">
            <w:pPr>
              <w:rPr>
                <w:rFonts w:ascii="Arial" w:eastAsia="Times New Roman" w:hAnsi="Arial" w:cs="Arial"/>
                <w:sz w:val="18"/>
                <w:szCs w:val="18"/>
                <w:lang w:eastAsia="es-CO"/>
              </w:rPr>
            </w:pPr>
          </w:p>
        </w:tc>
      </w:tr>
      <w:tr w:rsidR="004A3BCB" w:rsidRPr="004A3BCB" w14:paraId="0B391A66" w14:textId="77777777" w:rsidTr="0048253F">
        <w:trPr>
          <w:gridAfter w:val="1"/>
          <w:wAfter w:w="139" w:type="dxa"/>
          <w:trHeight w:val="1575"/>
          <w:jc w:val="center"/>
        </w:trPr>
        <w:tc>
          <w:tcPr>
            <w:tcW w:w="925" w:type="dxa"/>
            <w:vMerge/>
            <w:tcBorders>
              <w:top w:val="nil"/>
              <w:left w:val="single" w:sz="4" w:space="0" w:color="auto"/>
              <w:bottom w:val="single" w:sz="4" w:space="0" w:color="auto"/>
              <w:right w:val="single" w:sz="4" w:space="0" w:color="auto"/>
            </w:tcBorders>
            <w:vAlign w:val="center"/>
            <w:hideMark/>
          </w:tcPr>
          <w:p w14:paraId="79811F3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99672B1"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BBACCB0"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asegurarse de que sus</w:t>
            </w:r>
            <w:r w:rsidRPr="004A3BCB">
              <w:rPr>
                <w:rFonts w:ascii="Arial" w:eastAsia="Times New Roman" w:hAnsi="Arial" w:cs="Arial"/>
                <w:sz w:val="18"/>
                <w:szCs w:val="18"/>
                <w:lang w:eastAsia="es-CO"/>
              </w:rPr>
              <w:br/>
              <w:t>procesos de comunicación permitan que las personas que realicen trabajos bajo</w:t>
            </w:r>
            <w:r w:rsidRPr="004A3BCB">
              <w:rPr>
                <w:rFonts w:ascii="Arial" w:eastAsia="Times New Roman" w:hAnsi="Arial" w:cs="Arial"/>
                <w:sz w:val="18"/>
                <w:szCs w:val="18"/>
                <w:lang w:eastAsia="es-CO"/>
              </w:rPr>
              <w:br/>
              <w:t>su control de la organización contribuya a la mejora continua.</w:t>
            </w:r>
          </w:p>
        </w:tc>
        <w:tc>
          <w:tcPr>
            <w:tcW w:w="762" w:type="dxa"/>
            <w:tcBorders>
              <w:top w:val="nil"/>
              <w:left w:val="nil"/>
              <w:bottom w:val="single" w:sz="4" w:space="0" w:color="auto"/>
              <w:right w:val="single" w:sz="4" w:space="0" w:color="auto"/>
            </w:tcBorders>
            <w:shd w:val="clear" w:color="auto" w:fill="auto"/>
            <w:vAlign w:val="center"/>
            <w:hideMark/>
          </w:tcPr>
          <w:p w14:paraId="584B545A"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5CEFE76C"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7A8DF532"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33046CA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BC86B3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2C66AE2"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70FF3FA2" w14:textId="77777777" w:rsidR="0074349B" w:rsidRPr="004A3BCB" w:rsidRDefault="0074349B" w:rsidP="00055397">
            <w:pPr>
              <w:rPr>
                <w:rFonts w:ascii="Arial" w:eastAsia="Times New Roman" w:hAnsi="Arial" w:cs="Arial"/>
                <w:sz w:val="18"/>
                <w:szCs w:val="18"/>
                <w:lang w:eastAsia="es-CO"/>
              </w:rPr>
            </w:pPr>
          </w:p>
        </w:tc>
      </w:tr>
      <w:tr w:rsidR="004A3BCB" w:rsidRPr="004A3BCB" w14:paraId="648ACD00" w14:textId="77777777" w:rsidTr="0048253F">
        <w:trPr>
          <w:gridAfter w:val="1"/>
          <w:wAfter w:w="139" w:type="dxa"/>
          <w:trHeight w:val="2715"/>
          <w:jc w:val="center"/>
        </w:trPr>
        <w:tc>
          <w:tcPr>
            <w:tcW w:w="925" w:type="dxa"/>
            <w:tcBorders>
              <w:top w:val="nil"/>
              <w:left w:val="single" w:sz="4" w:space="0" w:color="auto"/>
              <w:bottom w:val="single" w:sz="4" w:space="0" w:color="auto"/>
              <w:right w:val="single" w:sz="4" w:space="0" w:color="auto"/>
            </w:tcBorders>
            <w:shd w:val="clear" w:color="auto" w:fill="auto"/>
            <w:vAlign w:val="center"/>
            <w:hideMark/>
          </w:tcPr>
          <w:p w14:paraId="28B667F0"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7,4,3</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78BE3475"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7.4.3. Comunicación externa</w:t>
            </w:r>
          </w:p>
        </w:tc>
        <w:tc>
          <w:tcPr>
            <w:tcW w:w="2342" w:type="dxa"/>
            <w:tcBorders>
              <w:top w:val="nil"/>
              <w:left w:val="nil"/>
              <w:bottom w:val="single" w:sz="4" w:space="0" w:color="auto"/>
              <w:right w:val="single" w:sz="4" w:space="0" w:color="auto"/>
            </w:tcBorders>
            <w:shd w:val="clear" w:color="auto" w:fill="auto"/>
            <w:vAlign w:val="center"/>
            <w:hideMark/>
          </w:tcPr>
          <w:p w14:paraId="33EF5747"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comunicar externamente información pertinente al Sistema de Gestión ambiental, según se establezca en los procesos de comunicación de la organización y según lo requieran sus requisitos legales y otros requisitos.</w:t>
            </w:r>
          </w:p>
        </w:tc>
        <w:tc>
          <w:tcPr>
            <w:tcW w:w="762" w:type="dxa"/>
            <w:tcBorders>
              <w:top w:val="nil"/>
              <w:left w:val="nil"/>
              <w:bottom w:val="single" w:sz="4" w:space="0" w:color="auto"/>
              <w:right w:val="single" w:sz="4" w:space="0" w:color="auto"/>
            </w:tcBorders>
            <w:shd w:val="clear" w:color="auto" w:fill="auto"/>
            <w:vAlign w:val="center"/>
            <w:hideMark/>
          </w:tcPr>
          <w:p w14:paraId="7FF4127C"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51761B21" w14:textId="15D0F2AA"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3AFB9309"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044962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2409CB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3C84CA7"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76318366" w14:textId="77777777" w:rsidR="0074349B" w:rsidRPr="004A3BCB" w:rsidRDefault="0074349B" w:rsidP="00055397">
            <w:pPr>
              <w:rPr>
                <w:rFonts w:ascii="Arial" w:eastAsia="Times New Roman" w:hAnsi="Arial" w:cs="Arial"/>
                <w:sz w:val="18"/>
                <w:szCs w:val="18"/>
                <w:lang w:eastAsia="es-CO"/>
              </w:rPr>
            </w:pPr>
          </w:p>
        </w:tc>
      </w:tr>
      <w:tr w:rsidR="004A3BCB" w:rsidRPr="004A3BCB" w14:paraId="069D910D" w14:textId="77777777" w:rsidTr="0048253F">
        <w:trPr>
          <w:gridAfter w:val="1"/>
          <w:wAfter w:w="139" w:type="dxa"/>
          <w:trHeight w:val="919"/>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75709"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7,5</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02CC89"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7.5. Información documentada</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7.5.1. Generalidades</w:t>
            </w:r>
          </w:p>
        </w:tc>
        <w:tc>
          <w:tcPr>
            <w:tcW w:w="2342" w:type="dxa"/>
            <w:tcBorders>
              <w:top w:val="nil"/>
              <w:left w:val="nil"/>
              <w:bottom w:val="single" w:sz="4" w:space="0" w:color="auto"/>
              <w:right w:val="single" w:sz="4" w:space="0" w:color="auto"/>
            </w:tcBorders>
            <w:shd w:val="clear" w:color="auto" w:fill="auto"/>
            <w:vAlign w:val="center"/>
            <w:hideMark/>
          </w:tcPr>
          <w:p w14:paraId="476D7C8F"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El Sistema de Gestión</w:t>
            </w:r>
            <w:r w:rsidRPr="004A3BCB">
              <w:rPr>
                <w:rFonts w:ascii="Arial" w:eastAsia="Times New Roman" w:hAnsi="Arial" w:cs="Arial"/>
                <w:sz w:val="18"/>
                <w:szCs w:val="18"/>
                <w:lang w:eastAsia="es-CO"/>
              </w:rPr>
              <w:br/>
              <w:t>ambiental de la organización</w:t>
            </w:r>
            <w:r w:rsidRPr="004A3BCB">
              <w:rPr>
                <w:rFonts w:ascii="Arial" w:eastAsia="Times New Roman" w:hAnsi="Arial" w:cs="Arial"/>
                <w:sz w:val="18"/>
                <w:szCs w:val="18"/>
                <w:lang w:eastAsia="es-CO"/>
              </w:rPr>
              <w:br/>
              <w:t>DEBE incluir:</w:t>
            </w:r>
          </w:p>
        </w:tc>
        <w:tc>
          <w:tcPr>
            <w:tcW w:w="762" w:type="dxa"/>
            <w:tcBorders>
              <w:top w:val="nil"/>
              <w:left w:val="nil"/>
              <w:bottom w:val="single" w:sz="4" w:space="0" w:color="auto"/>
              <w:right w:val="single" w:sz="4" w:space="0" w:color="auto"/>
            </w:tcBorders>
            <w:shd w:val="clear" w:color="auto" w:fill="auto"/>
            <w:vAlign w:val="center"/>
            <w:hideMark/>
          </w:tcPr>
          <w:p w14:paraId="4E505D27"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7C128DE3" w14:textId="0BFA2D91" w:rsidR="0074349B" w:rsidRPr="004A3BCB" w:rsidRDefault="0074349B" w:rsidP="00D1278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EDA2CCE" w14:textId="17B2C3EF" w:rsidR="0074349B" w:rsidRPr="004A3BCB" w:rsidRDefault="0074349B" w:rsidP="00D1278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42F5D80B" w14:textId="40135A67" w:rsidR="0074349B" w:rsidRPr="004A3BCB" w:rsidRDefault="0074349B" w:rsidP="006A71B7">
            <w:pPr>
              <w:jc w:val="center"/>
              <w:rPr>
                <w:rFonts w:ascii="Arial" w:eastAsia="Times New Roman" w:hAnsi="Arial" w:cs="Arial"/>
                <w:sz w:val="18"/>
                <w:szCs w:val="18"/>
                <w:lang w:eastAsia="es-CO"/>
              </w:rPr>
            </w:pPr>
          </w:p>
        </w:tc>
        <w:tc>
          <w:tcPr>
            <w:tcW w:w="1154" w:type="dxa"/>
            <w:tcBorders>
              <w:top w:val="nil"/>
              <w:left w:val="nil"/>
              <w:bottom w:val="single" w:sz="4" w:space="0" w:color="auto"/>
              <w:right w:val="single" w:sz="4" w:space="0" w:color="auto"/>
            </w:tcBorders>
            <w:shd w:val="clear" w:color="auto" w:fill="auto"/>
            <w:vAlign w:val="center"/>
            <w:hideMark/>
          </w:tcPr>
          <w:p w14:paraId="6C6DE58D" w14:textId="417FEC32" w:rsidR="0074349B" w:rsidRPr="004A3BCB" w:rsidRDefault="0074349B" w:rsidP="006A71B7">
            <w:pPr>
              <w:jc w:val="center"/>
              <w:rPr>
                <w:rFonts w:ascii="Arial" w:eastAsia="Times New Roman" w:hAnsi="Arial" w:cs="Arial"/>
                <w:sz w:val="18"/>
                <w:szCs w:val="18"/>
                <w:lang w:eastAsia="es-CO"/>
              </w:rPr>
            </w:pP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4F0C3DF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23B234BA" w14:textId="77777777" w:rsidR="0074349B" w:rsidRPr="004A3BCB" w:rsidRDefault="0074349B" w:rsidP="00055397">
            <w:pPr>
              <w:rPr>
                <w:rFonts w:ascii="Arial" w:eastAsia="Times New Roman" w:hAnsi="Arial" w:cs="Arial"/>
                <w:sz w:val="18"/>
                <w:szCs w:val="18"/>
                <w:lang w:eastAsia="es-CO"/>
              </w:rPr>
            </w:pPr>
          </w:p>
        </w:tc>
      </w:tr>
      <w:tr w:rsidR="004A3BCB" w:rsidRPr="004A3BCB" w14:paraId="701D902F" w14:textId="77777777" w:rsidTr="0048253F">
        <w:trPr>
          <w:gridAfter w:val="1"/>
          <w:wAfter w:w="139" w:type="dxa"/>
          <w:trHeight w:val="130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5D24C27"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FC0695B"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2396A532"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la información documentada requerida por esta Norma Internacional;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654C408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954ABA6" w14:textId="01A70CF2"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0049DE05"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2CD709B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509C3ED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22CCE4"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b/>
                <w:bCs/>
                <w:sz w:val="18"/>
                <w:szCs w:val="18"/>
                <w:lang w:eastAsia="es-CO"/>
              </w:rPr>
              <w:t>Documentos:</w:t>
            </w:r>
            <w:r w:rsidRPr="004A3BCB">
              <w:rPr>
                <w:rFonts w:ascii="Arial" w:eastAsia="Times New Roman" w:hAnsi="Arial" w:cs="Arial"/>
                <w:sz w:val="18"/>
                <w:szCs w:val="18"/>
                <w:lang w:eastAsia="es-CO"/>
              </w:rPr>
              <w:t xml:space="preserve"> alcance del sistema, política ambiental, riesgos y oportunidades,</w:t>
            </w:r>
            <w:r w:rsidRPr="004A3BCB">
              <w:rPr>
                <w:rFonts w:ascii="Arial" w:eastAsia="Times New Roman" w:hAnsi="Arial" w:cs="Arial"/>
                <w:sz w:val="18"/>
                <w:szCs w:val="18"/>
                <w:lang w:eastAsia="es-CO"/>
              </w:rPr>
              <w:br/>
              <w:t xml:space="preserve">procesos para </w:t>
            </w:r>
            <w:r w:rsidRPr="004A3BCB">
              <w:rPr>
                <w:rFonts w:ascii="Arial" w:eastAsia="Times New Roman" w:hAnsi="Arial" w:cs="Arial"/>
                <w:sz w:val="18"/>
                <w:szCs w:val="18"/>
                <w:lang w:eastAsia="es-CO"/>
              </w:rPr>
              <w:lastRenderedPageBreak/>
              <w:t>satisfacer el elemento 6.1, aspectos e impactos ambientales, criterios</w:t>
            </w:r>
            <w:r w:rsidRPr="004A3BCB">
              <w:rPr>
                <w:rFonts w:ascii="Arial" w:eastAsia="Times New Roman" w:hAnsi="Arial" w:cs="Arial"/>
                <w:sz w:val="18"/>
                <w:szCs w:val="18"/>
                <w:lang w:eastAsia="es-CO"/>
              </w:rPr>
              <w:br/>
              <w:t>para los aspectos ambientales significativos, aspectos ambientales significativos,</w:t>
            </w:r>
            <w:r w:rsidRPr="004A3BCB">
              <w:rPr>
                <w:rFonts w:ascii="Arial" w:eastAsia="Times New Roman" w:hAnsi="Arial" w:cs="Arial"/>
                <w:sz w:val="18"/>
                <w:szCs w:val="18"/>
                <w:lang w:eastAsia="es-CO"/>
              </w:rPr>
              <w:br/>
              <w:t>requisitos legales y otros, objetivos ambientales, controles operacionales, preparación</w:t>
            </w:r>
            <w:r w:rsidRPr="004A3BCB">
              <w:rPr>
                <w:rFonts w:ascii="Arial" w:eastAsia="Times New Roman" w:hAnsi="Arial" w:cs="Arial"/>
                <w:sz w:val="18"/>
                <w:szCs w:val="18"/>
                <w:lang w:eastAsia="es-CO"/>
              </w:rPr>
              <w:br/>
              <w:t>y respuesta ante emergencias.</w:t>
            </w:r>
            <w:r w:rsidRPr="004A3BCB">
              <w:rPr>
                <w:rFonts w:ascii="Arial" w:eastAsia="Times New Roman" w:hAnsi="Arial" w:cs="Arial"/>
                <w:sz w:val="18"/>
                <w:szCs w:val="18"/>
                <w:lang w:eastAsia="es-CO"/>
              </w:rPr>
              <w:br/>
            </w:r>
            <w:r w:rsidRPr="004A3BCB">
              <w:rPr>
                <w:rFonts w:ascii="Arial" w:eastAsia="Times New Roman" w:hAnsi="Arial" w:cs="Arial"/>
                <w:b/>
                <w:bCs/>
                <w:sz w:val="18"/>
                <w:szCs w:val="18"/>
                <w:lang w:eastAsia="es-CO"/>
              </w:rPr>
              <w:t xml:space="preserve">Registros: </w:t>
            </w:r>
            <w:r w:rsidRPr="004A3BCB">
              <w:rPr>
                <w:rFonts w:ascii="Arial" w:eastAsia="Times New Roman" w:hAnsi="Arial" w:cs="Arial"/>
                <w:sz w:val="18"/>
                <w:szCs w:val="18"/>
                <w:lang w:eastAsia="es-CO"/>
              </w:rPr>
              <w:t>competencia, comunicaciones internas y externas, resultados de</w:t>
            </w:r>
            <w:r w:rsidRPr="004A3BCB">
              <w:rPr>
                <w:rFonts w:ascii="Arial" w:eastAsia="Times New Roman" w:hAnsi="Arial" w:cs="Arial"/>
                <w:sz w:val="18"/>
                <w:szCs w:val="18"/>
                <w:lang w:eastAsia="es-CO"/>
              </w:rPr>
              <w:br/>
              <w:t>seguimiento, medición, análisis y evaluación, resultados de la evaluación de</w:t>
            </w:r>
            <w:r w:rsidRPr="004A3BCB">
              <w:rPr>
                <w:rFonts w:ascii="Arial" w:eastAsia="Times New Roman" w:hAnsi="Arial" w:cs="Arial"/>
                <w:sz w:val="18"/>
                <w:szCs w:val="18"/>
                <w:lang w:eastAsia="es-CO"/>
              </w:rPr>
              <w:br/>
              <w:t>cumplimiento, implementación del programa de auditoría, resultados de auditorías.</w:t>
            </w:r>
          </w:p>
        </w:tc>
        <w:tc>
          <w:tcPr>
            <w:tcW w:w="443" w:type="dxa"/>
            <w:vAlign w:val="center"/>
            <w:hideMark/>
          </w:tcPr>
          <w:p w14:paraId="731B0F0E" w14:textId="77777777" w:rsidR="0074349B" w:rsidRPr="004A3BCB" w:rsidRDefault="0074349B" w:rsidP="00055397">
            <w:pPr>
              <w:rPr>
                <w:rFonts w:ascii="Arial" w:eastAsia="Times New Roman" w:hAnsi="Arial" w:cs="Arial"/>
                <w:sz w:val="18"/>
                <w:szCs w:val="18"/>
                <w:lang w:eastAsia="es-CO"/>
              </w:rPr>
            </w:pPr>
          </w:p>
        </w:tc>
      </w:tr>
      <w:tr w:rsidR="004A3BCB" w:rsidRPr="004A3BCB" w14:paraId="3BE9A207" w14:textId="77777777" w:rsidTr="0048253F">
        <w:trPr>
          <w:gridAfter w:val="1"/>
          <w:wAfter w:w="139" w:type="dxa"/>
          <w:trHeight w:val="433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9313DE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120B73D"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F225D5A" w14:textId="77777777" w:rsidR="0074349B" w:rsidRPr="004A3BCB" w:rsidRDefault="0074349B" w:rsidP="008D3546">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la información</w:t>
            </w:r>
            <w:r w:rsidRPr="004A3BCB">
              <w:rPr>
                <w:rFonts w:ascii="Arial" w:eastAsia="Times New Roman" w:hAnsi="Arial" w:cs="Arial"/>
                <w:sz w:val="18"/>
                <w:szCs w:val="18"/>
                <w:lang w:eastAsia="es-CO"/>
              </w:rPr>
              <w:br/>
              <w:t>documentada que la organización determina como necesaria para la eficacia del sistema de gestión ambiental.</w:t>
            </w:r>
            <w:r w:rsidRPr="004A3BCB">
              <w:rPr>
                <w:rFonts w:ascii="Arial" w:eastAsia="Times New Roman" w:hAnsi="Arial" w:cs="Arial"/>
                <w:sz w:val="18"/>
                <w:szCs w:val="18"/>
                <w:lang w:eastAsia="es-CO"/>
              </w:rPr>
              <w:br/>
              <w:t>NOTA  La extensión de la información documentada para un Sistema de Gestión ambiental puede variar de una organización a otra, debido a:</w:t>
            </w:r>
            <w:r w:rsidRPr="004A3BCB">
              <w:rPr>
                <w:rFonts w:ascii="Arial" w:eastAsia="Times New Roman" w:hAnsi="Arial" w:cs="Arial"/>
                <w:sz w:val="18"/>
                <w:szCs w:val="18"/>
                <w:lang w:eastAsia="es-CO"/>
              </w:rPr>
              <w:br/>
              <w:t>- el tamaño de la organización y su tipo de actividades, procesos, productos y servicios;</w:t>
            </w:r>
            <w:r w:rsidRPr="004A3BCB">
              <w:rPr>
                <w:rFonts w:ascii="Arial" w:eastAsia="Times New Roman" w:hAnsi="Arial" w:cs="Arial"/>
                <w:sz w:val="18"/>
                <w:szCs w:val="18"/>
                <w:lang w:eastAsia="es-CO"/>
              </w:rPr>
              <w:br/>
              <w:t>- la necesidad de demostrar el cumplimiento de sus requisitos legales y otros requisitos;</w:t>
            </w:r>
            <w:r w:rsidRPr="004A3BCB">
              <w:rPr>
                <w:rFonts w:ascii="Arial" w:eastAsia="Times New Roman" w:hAnsi="Arial" w:cs="Arial"/>
                <w:sz w:val="18"/>
                <w:szCs w:val="18"/>
                <w:lang w:eastAsia="es-CO"/>
              </w:rPr>
              <w:br/>
              <w:t>- la complejidad de los procesos y sus interacciones, y</w:t>
            </w:r>
            <w:r w:rsidRPr="004A3BCB">
              <w:rPr>
                <w:rFonts w:ascii="Arial" w:eastAsia="Times New Roman" w:hAnsi="Arial" w:cs="Arial"/>
                <w:sz w:val="18"/>
                <w:szCs w:val="18"/>
                <w:lang w:eastAsia="es-CO"/>
              </w:rPr>
              <w:br/>
              <w:t>- la competencia de las personas que realizan trabajos bajo el control de la organización.</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7464166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EBBEC38" w14:textId="00A863CE" w:rsidR="0074349B" w:rsidRPr="004A3BCB" w:rsidRDefault="0074349B" w:rsidP="00D1278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4A61FDC7" w14:textId="77777777" w:rsidR="0074349B" w:rsidRPr="004A3BCB" w:rsidRDefault="0074349B" w:rsidP="00D1278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2C51A88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53BB898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C97E040"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4982D9C8" w14:textId="77777777" w:rsidR="0074349B" w:rsidRPr="004A3BCB" w:rsidRDefault="0074349B" w:rsidP="00055397">
            <w:pPr>
              <w:rPr>
                <w:rFonts w:ascii="Arial" w:eastAsia="Times New Roman" w:hAnsi="Arial" w:cs="Arial"/>
                <w:sz w:val="18"/>
                <w:szCs w:val="18"/>
                <w:lang w:eastAsia="es-CO"/>
              </w:rPr>
            </w:pPr>
          </w:p>
        </w:tc>
      </w:tr>
      <w:tr w:rsidR="004A3BCB" w:rsidRPr="004A3BCB" w14:paraId="7DA8257C" w14:textId="77777777" w:rsidTr="0048253F">
        <w:trPr>
          <w:gridAfter w:val="1"/>
          <w:wAfter w:w="139" w:type="dxa"/>
          <w:trHeight w:val="1579"/>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F9AE41"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7,5,2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9EA092"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7.5.2. Creación y actualización de documentos</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1D82DA48"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Al crear y actualizar la</w:t>
            </w:r>
            <w:r w:rsidRPr="004A3BCB">
              <w:rPr>
                <w:rFonts w:ascii="Arial" w:eastAsia="Times New Roman" w:hAnsi="Arial" w:cs="Arial"/>
                <w:sz w:val="18"/>
                <w:szCs w:val="18"/>
                <w:lang w:eastAsia="es-CO"/>
              </w:rPr>
              <w:br/>
              <w:t>información documentada, la organización DEBE asegurarse de que lo siguiente sea apropiado:</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3FFCBC72"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5DD63568" w14:textId="3FA3124F" w:rsidR="0074349B" w:rsidRPr="004A3BCB" w:rsidRDefault="0074349B" w:rsidP="00D5144B">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7DCBC85E" w14:textId="6E0248EC"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0DD2CC7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6AF9BC2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09B316D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6809385" w14:textId="77777777" w:rsidR="0074349B" w:rsidRPr="004A3BCB" w:rsidRDefault="0074349B" w:rsidP="00055397">
            <w:pPr>
              <w:rPr>
                <w:rFonts w:ascii="Arial" w:eastAsia="Times New Roman" w:hAnsi="Arial" w:cs="Arial"/>
                <w:sz w:val="18"/>
                <w:szCs w:val="18"/>
                <w:lang w:eastAsia="es-CO"/>
              </w:rPr>
            </w:pPr>
          </w:p>
        </w:tc>
      </w:tr>
      <w:tr w:rsidR="004A3BCB" w:rsidRPr="004A3BCB" w14:paraId="3F01A277" w14:textId="77777777" w:rsidTr="0048253F">
        <w:trPr>
          <w:gridAfter w:val="1"/>
          <w:wAfter w:w="139" w:type="dxa"/>
          <w:trHeight w:val="1223"/>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6B313E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F0EBF7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3D3DD18"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la identificación y</w:t>
            </w:r>
            <w:r w:rsidRPr="004A3BCB">
              <w:rPr>
                <w:rFonts w:ascii="Arial" w:eastAsia="Times New Roman" w:hAnsi="Arial" w:cs="Arial"/>
                <w:sz w:val="18"/>
                <w:szCs w:val="18"/>
                <w:lang w:eastAsia="es-CO"/>
              </w:rPr>
              <w:br/>
              <w:t>descripción (por ejemplo, título, fecha, autor o número de referencia);</w:t>
            </w:r>
          </w:p>
        </w:tc>
        <w:tc>
          <w:tcPr>
            <w:tcW w:w="762" w:type="dxa"/>
            <w:tcBorders>
              <w:top w:val="nil"/>
              <w:left w:val="nil"/>
              <w:bottom w:val="single" w:sz="4" w:space="0" w:color="auto"/>
              <w:right w:val="single" w:sz="4" w:space="0" w:color="auto"/>
            </w:tcBorders>
            <w:shd w:val="clear" w:color="auto" w:fill="auto"/>
            <w:vAlign w:val="center"/>
            <w:hideMark/>
          </w:tcPr>
          <w:p w14:paraId="31D5C9A5"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71A5964E" w14:textId="68B478F9"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78842698" w14:textId="6E91D061"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00C9839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DCA00C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598C0890"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6C316BCE" w14:textId="77777777" w:rsidR="0074349B" w:rsidRPr="004A3BCB" w:rsidRDefault="0074349B" w:rsidP="00055397">
            <w:pPr>
              <w:rPr>
                <w:rFonts w:ascii="Arial" w:eastAsia="Times New Roman" w:hAnsi="Arial" w:cs="Arial"/>
                <w:sz w:val="18"/>
                <w:szCs w:val="18"/>
                <w:lang w:eastAsia="es-CO"/>
              </w:rPr>
            </w:pPr>
          </w:p>
        </w:tc>
      </w:tr>
      <w:tr w:rsidR="004A3BCB" w:rsidRPr="004A3BCB" w14:paraId="300236F5" w14:textId="77777777" w:rsidTr="0048253F">
        <w:trPr>
          <w:gridAfter w:val="1"/>
          <w:wAfter w:w="139" w:type="dxa"/>
          <w:trHeight w:val="1519"/>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CC286F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DC0CCD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387EE112"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el formato (por ejemplo, idioma, versión del software,</w:t>
            </w:r>
            <w:r w:rsidRPr="004A3BCB">
              <w:rPr>
                <w:rFonts w:ascii="Arial" w:eastAsia="Times New Roman" w:hAnsi="Arial" w:cs="Arial"/>
                <w:sz w:val="18"/>
                <w:szCs w:val="18"/>
                <w:lang w:eastAsia="es-CO"/>
              </w:rPr>
              <w:br/>
              <w:t>gráficos) y los medios de soporte (por ejemplo, papel, electrónico);</w:t>
            </w:r>
          </w:p>
        </w:tc>
        <w:tc>
          <w:tcPr>
            <w:tcW w:w="762" w:type="dxa"/>
            <w:tcBorders>
              <w:top w:val="nil"/>
              <w:left w:val="nil"/>
              <w:bottom w:val="single" w:sz="4" w:space="0" w:color="auto"/>
              <w:right w:val="single" w:sz="4" w:space="0" w:color="auto"/>
            </w:tcBorders>
            <w:shd w:val="clear" w:color="auto" w:fill="auto"/>
            <w:vAlign w:val="center"/>
            <w:hideMark/>
          </w:tcPr>
          <w:p w14:paraId="768D3345"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21F4E610" w14:textId="6AF416F7"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B2AC15D" w14:textId="3121FA24"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4248E68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1C179E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766F569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285A6C87" w14:textId="77777777" w:rsidR="0074349B" w:rsidRPr="004A3BCB" w:rsidRDefault="0074349B" w:rsidP="00055397">
            <w:pPr>
              <w:rPr>
                <w:rFonts w:ascii="Arial" w:eastAsia="Times New Roman" w:hAnsi="Arial" w:cs="Arial"/>
                <w:sz w:val="18"/>
                <w:szCs w:val="18"/>
                <w:lang w:eastAsia="es-CO"/>
              </w:rPr>
            </w:pPr>
          </w:p>
        </w:tc>
      </w:tr>
      <w:tr w:rsidR="004A3BCB" w:rsidRPr="004A3BCB" w14:paraId="52901C16" w14:textId="77777777" w:rsidTr="0048253F">
        <w:trPr>
          <w:gridAfter w:val="1"/>
          <w:wAfter w:w="139" w:type="dxa"/>
          <w:trHeight w:val="9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0032C8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4CFCA26"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AF9DB"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la revisión y aprobación</w:t>
            </w:r>
            <w:r w:rsidRPr="004A3BCB">
              <w:rPr>
                <w:rFonts w:ascii="Arial" w:eastAsia="Times New Roman" w:hAnsi="Arial" w:cs="Arial"/>
                <w:sz w:val="18"/>
                <w:szCs w:val="18"/>
                <w:lang w:eastAsia="es-CO"/>
              </w:rPr>
              <w:br/>
              <w:t>con respecto a la conveniencia y adecuación.</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2FB0"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22059" w14:textId="7F860D04" w:rsidR="0074349B" w:rsidRPr="004A3BCB" w:rsidRDefault="0074349B" w:rsidP="00D5144B">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FACA7" w14:textId="54AE5FC4"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7F76F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36B3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62C5A"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4F5031B7" w14:textId="77777777" w:rsidR="0074349B" w:rsidRPr="004A3BCB" w:rsidRDefault="0074349B" w:rsidP="00055397">
            <w:pPr>
              <w:rPr>
                <w:rFonts w:ascii="Arial" w:eastAsia="Times New Roman" w:hAnsi="Arial" w:cs="Arial"/>
                <w:sz w:val="18"/>
                <w:szCs w:val="18"/>
                <w:lang w:eastAsia="es-CO"/>
              </w:rPr>
            </w:pPr>
          </w:p>
        </w:tc>
      </w:tr>
      <w:tr w:rsidR="004A3BCB" w:rsidRPr="004A3BCB" w14:paraId="1B1CA518" w14:textId="77777777" w:rsidTr="0048253F">
        <w:trPr>
          <w:gridAfter w:val="1"/>
          <w:wAfter w:w="139" w:type="dxa"/>
          <w:trHeight w:val="2123"/>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925354"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7,5,3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93A776"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7.5.3. Control de la información documentada</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88C5413"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información</w:t>
            </w:r>
            <w:r w:rsidRPr="004A3BCB">
              <w:rPr>
                <w:rFonts w:ascii="Arial" w:eastAsia="Times New Roman" w:hAnsi="Arial" w:cs="Arial"/>
                <w:sz w:val="18"/>
                <w:szCs w:val="18"/>
                <w:lang w:eastAsia="es-CO"/>
              </w:rPr>
              <w:br/>
              <w:t>documentada requerida por el Sistema de Gestión ambiental y por esta Norma Internacional se DEBE controlar para asegurarse de que:</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4A8240A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01F657A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28C679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3F701814" w14:textId="18C64BCB" w:rsidR="0074349B" w:rsidRPr="004A3BCB" w:rsidRDefault="0074349B" w:rsidP="006A71B7">
            <w:pPr>
              <w:jc w:val="center"/>
              <w:rPr>
                <w:rFonts w:ascii="Arial" w:eastAsia="Times New Roman" w:hAnsi="Arial" w:cs="Arial"/>
                <w:sz w:val="18"/>
                <w:szCs w:val="18"/>
                <w:lang w:eastAsia="es-CO"/>
              </w:rPr>
            </w:pP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A589586" w14:textId="6152C7B7" w:rsidR="0074349B" w:rsidRPr="004A3BCB" w:rsidRDefault="0074349B" w:rsidP="006A71B7">
            <w:pPr>
              <w:jc w:val="center"/>
              <w:rPr>
                <w:rFonts w:ascii="Arial" w:eastAsia="Times New Roman" w:hAnsi="Arial" w:cs="Arial"/>
                <w:sz w:val="18"/>
                <w:szCs w:val="18"/>
                <w:lang w:eastAsia="es-CO"/>
              </w:rPr>
            </w:pP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436D22DA"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CDED19F" w14:textId="77777777" w:rsidR="0074349B" w:rsidRPr="004A3BCB" w:rsidRDefault="0074349B" w:rsidP="00055397">
            <w:pPr>
              <w:rPr>
                <w:rFonts w:ascii="Arial" w:eastAsia="Times New Roman" w:hAnsi="Arial" w:cs="Arial"/>
                <w:sz w:val="18"/>
                <w:szCs w:val="18"/>
                <w:lang w:eastAsia="es-CO"/>
              </w:rPr>
            </w:pPr>
          </w:p>
        </w:tc>
      </w:tr>
      <w:tr w:rsidR="004A3BCB" w:rsidRPr="004A3BCB" w14:paraId="7578F7E9" w14:textId="77777777" w:rsidTr="0048253F">
        <w:trPr>
          <w:gridAfter w:val="1"/>
          <w:wAfter w:w="139" w:type="dxa"/>
          <w:trHeight w:val="972"/>
          <w:jc w:val="center"/>
        </w:trPr>
        <w:tc>
          <w:tcPr>
            <w:tcW w:w="925" w:type="dxa"/>
            <w:vMerge/>
            <w:tcBorders>
              <w:top w:val="nil"/>
              <w:left w:val="single" w:sz="4" w:space="0" w:color="auto"/>
              <w:bottom w:val="single" w:sz="4" w:space="0" w:color="auto"/>
              <w:right w:val="single" w:sz="4" w:space="0" w:color="auto"/>
            </w:tcBorders>
            <w:vAlign w:val="center"/>
            <w:hideMark/>
          </w:tcPr>
          <w:p w14:paraId="34F6458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6D58A7B"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92E6CFF"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esté disponible y sea</w:t>
            </w:r>
            <w:r w:rsidRPr="004A3BCB">
              <w:rPr>
                <w:rFonts w:ascii="Arial" w:eastAsia="Times New Roman" w:hAnsi="Arial" w:cs="Arial"/>
                <w:sz w:val="18"/>
                <w:szCs w:val="18"/>
                <w:lang w:eastAsia="es-CO"/>
              </w:rPr>
              <w:br/>
              <w:t>idónea para su uso, donde y cuando se necesite;</w:t>
            </w:r>
          </w:p>
        </w:tc>
        <w:tc>
          <w:tcPr>
            <w:tcW w:w="762" w:type="dxa"/>
            <w:tcBorders>
              <w:top w:val="nil"/>
              <w:left w:val="nil"/>
              <w:bottom w:val="single" w:sz="4" w:space="0" w:color="auto"/>
              <w:right w:val="single" w:sz="4" w:space="0" w:color="auto"/>
            </w:tcBorders>
            <w:shd w:val="clear" w:color="auto" w:fill="auto"/>
            <w:vAlign w:val="center"/>
            <w:hideMark/>
          </w:tcPr>
          <w:p w14:paraId="75184415"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3EF8C47A" w14:textId="409CD239"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896570E" w14:textId="5B399D63"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6A96B30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25E6EC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6BCBB4D5" w14:textId="4C57C025" w:rsidR="0074349B" w:rsidRPr="004A3BCB" w:rsidRDefault="0074349B" w:rsidP="00D5144B">
            <w:pPr>
              <w:jc w:val="center"/>
              <w:rPr>
                <w:rFonts w:ascii="Arial" w:eastAsia="Times New Roman" w:hAnsi="Arial" w:cs="Arial"/>
                <w:sz w:val="18"/>
                <w:szCs w:val="18"/>
                <w:lang w:eastAsia="es-CO"/>
              </w:rPr>
            </w:pPr>
          </w:p>
        </w:tc>
        <w:tc>
          <w:tcPr>
            <w:tcW w:w="443" w:type="dxa"/>
            <w:vAlign w:val="center"/>
            <w:hideMark/>
          </w:tcPr>
          <w:p w14:paraId="00E53D9A" w14:textId="77777777" w:rsidR="0074349B" w:rsidRPr="004A3BCB" w:rsidRDefault="0074349B" w:rsidP="00055397">
            <w:pPr>
              <w:rPr>
                <w:rFonts w:ascii="Arial" w:eastAsia="Times New Roman" w:hAnsi="Arial" w:cs="Arial"/>
                <w:sz w:val="18"/>
                <w:szCs w:val="18"/>
                <w:lang w:eastAsia="es-CO"/>
              </w:rPr>
            </w:pPr>
          </w:p>
        </w:tc>
      </w:tr>
      <w:tr w:rsidR="004A3BCB" w:rsidRPr="004A3BCB" w14:paraId="3E8EF0C9" w14:textId="77777777" w:rsidTr="0048253F">
        <w:trPr>
          <w:gridAfter w:val="1"/>
          <w:wAfter w:w="139" w:type="dxa"/>
          <w:trHeight w:val="2082"/>
          <w:jc w:val="center"/>
        </w:trPr>
        <w:tc>
          <w:tcPr>
            <w:tcW w:w="925" w:type="dxa"/>
            <w:vMerge/>
            <w:tcBorders>
              <w:top w:val="nil"/>
              <w:left w:val="single" w:sz="4" w:space="0" w:color="auto"/>
              <w:bottom w:val="single" w:sz="4" w:space="0" w:color="auto"/>
              <w:right w:val="single" w:sz="4" w:space="0" w:color="auto"/>
            </w:tcBorders>
            <w:vAlign w:val="center"/>
            <w:hideMark/>
          </w:tcPr>
          <w:p w14:paraId="3CCBA3FA"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B5E764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1EC4E12"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esté protegida</w:t>
            </w:r>
            <w:r w:rsidRPr="004A3BCB">
              <w:rPr>
                <w:rFonts w:ascii="Arial" w:eastAsia="Times New Roman" w:hAnsi="Arial" w:cs="Arial"/>
                <w:sz w:val="18"/>
                <w:szCs w:val="18"/>
                <w:lang w:eastAsia="es-CO"/>
              </w:rPr>
              <w:br/>
              <w:t>adecuadamente (por ejemplo, contra pérdida de confidencialidad, uso inadecuado, o pérdida de integridad).</w:t>
            </w:r>
          </w:p>
        </w:tc>
        <w:tc>
          <w:tcPr>
            <w:tcW w:w="762" w:type="dxa"/>
            <w:tcBorders>
              <w:top w:val="nil"/>
              <w:left w:val="nil"/>
              <w:bottom w:val="single" w:sz="4" w:space="0" w:color="auto"/>
              <w:right w:val="single" w:sz="4" w:space="0" w:color="auto"/>
            </w:tcBorders>
            <w:shd w:val="clear" w:color="auto" w:fill="auto"/>
            <w:vAlign w:val="center"/>
            <w:hideMark/>
          </w:tcPr>
          <w:p w14:paraId="017BDF16"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0829FA9B" w14:textId="5D733BD5"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D7FB4D8" w14:textId="28CB45E7"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3749B21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21415EC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63DD5334" w14:textId="19457B7F" w:rsidR="0074349B" w:rsidRPr="004A3BCB" w:rsidRDefault="0074349B" w:rsidP="00D5144B">
            <w:pPr>
              <w:jc w:val="center"/>
              <w:rPr>
                <w:rFonts w:ascii="Arial" w:eastAsia="Times New Roman" w:hAnsi="Arial" w:cs="Arial"/>
                <w:sz w:val="18"/>
                <w:szCs w:val="18"/>
                <w:lang w:eastAsia="es-CO"/>
              </w:rPr>
            </w:pPr>
          </w:p>
        </w:tc>
        <w:tc>
          <w:tcPr>
            <w:tcW w:w="443" w:type="dxa"/>
            <w:vAlign w:val="center"/>
            <w:hideMark/>
          </w:tcPr>
          <w:p w14:paraId="3CCDCF1A" w14:textId="77777777" w:rsidR="0074349B" w:rsidRPr="004A3BCB" w:rsidRDefault="0074349B" w:rsidP="00055397">
            <w:pPr>
              <w:rPr>
                <w:rFonts w:ascii="Arial" w:eastAsia="Times New Roman" w:hAnsi="Arial" w:cs="Arial"/>
                <w:sz w:val="18"/>
                <w:szCs w:val="18"/>
                <w:lang w:eastAsia="es-CO"/>
              </w:rPr>
            </w:pPr>
          </w:p>
        </w:tc>
      </w:tr>
      <w:tr w:rsidR="004A3BCB" w:rsidRPr="004A3BCB" w14:paraId="1339DE5F" w14:textId="77777777" w:rsidTr="0048253F">
        <w:trPr>
          <w:gridAfter w:val="1"/>
          <w:wAfter w:w="139" w:type="dxa"/>
          <w:trHeight w:val="1819"/>
          <w:jc w:val="center"/>
        </w:trPr>
        <w:tc>
          <w:tcPr>
            <w:tcW w:w="925" w:type="dxa"/>
            <w:vMerge/>
            <w:tcBorders>
              <w:top w:val="nil"/>
              <w:left w:val="single" w:sz="4" w:space="0" w:color="auto"/>
              <w:bottom w:val="single" w:sz="4" w:space="0" w:color="auto"/>
              <w:right w:val="single" w:sz="4" w:space="0" w:color="auto"/>
            </w:tcBorders>
            <w:vAlign w:val="center"/>
            <w:hideMark/>
          </w:tcPr>
          <w:p w14:paraId="0CB82EC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0E76761"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875BAF9"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Para el control de la</w:t>
            </w:r>
            <w:r w:rsidRPr="004A3BCB">
              <w:rPr>
                <w:rFonts w:ascii="Arial" w:eastAsia="Times New Roman" w:hAnsi="Arial" w:cs="Arial"/>
                <w:sz w:val="18"/>
                <w:szCs w:val="18"/>
                <w:lang w:eastAsia="es-CO"/>
              </w:rPr>
              <w:br w:type="page"/>
              <w:t>información documentada, la organización DEBE abordar las siguientes actividades, según corresponda:</w:t>
            </w:r>
          </w:p>
        </w:tc>
        <w:tc>
          <w:tcPr>
            <w:tcW w:w="762" w:type="dxa"/>
            <w:tcBorders>
              <w:top w:val="nil"/>
              <w:left w:val="nil"/>
              <w:bottom w:val="single" w:sz="4" w:space="0" w:color="auto"/>
              <w:right w:val="single" w:sz="4" w:space="0" w:color="auto"/>
            </w:tcBorders>
            <w:shd w:val="clear" w:color="auto" w:fill="auto"/>
            <w:vAlign w:val="center"/>
            <w:hideMark/>
          </w:tcPr>
          <w:p w14:paraId="7792A7EA"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5040A475" w14:textId="199F830B"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AF1FE6F" w14:textId="1772F08D"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10BAD1A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A0A9C2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3415A138" w14:textId="2F830380" w:rsidR="0074349B" w:rsidRPr="004A3BCB" w:rsidRDefault="0074349B" w:rsidP="00D5144B">
            <w:pPr>
              <w:jc w:val="center"/>
              <w:rPr>
                <w:rFonts w:ascii="Arial" w:eastAsia="Times New Roman" w:hAnsi="Arial" w:cs="Arial"/>
                <w:sz w:val="18"/>
                <w:szCs w:val="18"/>
                <w:lang w:eastAsia="es-CO"/>
              </w:rPr>
            </w:pPr>
          </w:p>
        </w:tc>
        <w:tc>
          <w:tcPr>
            <w:tcW w:w="443" w:type="dxa"/>
            <w:vAlign w:val="center"/>
            <w:hideMark/>
          </w:tcPr>
          <w:p w14:paraId="3CD6B065" w14:textId="77777777" w:rsidR="0074349B" w:rsidRPr="004A3BCB" w:rsidRDefault="0074349B" w:rsidP="00055397">
            <w:pPr>
              <w:rPr>
                <w:rFonts w:ascii="Arial" w:eastAsia="Times New Roman" w:hAnsi="Arial" w:cs="Arial"/>
                <w:sz w:val="18"/>
                <w:szCs w:val="18"/>
                <w:lang w:eastAsia="es-CO"/>
              </w:rPr>
            </w:pPr>
          </w:p>
        </w:tc>
      </w:tr>
      <w:tr w:rsidR="004A3BCB" w:rsidRPr="004A3BCB" w14:paraId="61F70534" w14:textId="77777777" w:rsidTr="0048253F">
        <w:trPr>
          <w:gridAfter w:val="1"/>
          <w:wAfter w:w="139" w:type="dxa"/>
          <w:trHeight w:val="957"/>
          <w:jc w:val="center"/>
        </w:trPr>
        <w:tc>
          <w:tcPr>
            <w:tcW w:w="925" w:type="dxa"/>
            <w:vMerge/>
            <w:tcBorders>
              <w:top w:val="nil"/>
              <w:left w:val="single" w:sz="4" w:space="0" w:color="auto"/>
              <w:bottom w:val="single" w:sz="4" w:space="0" w:color="auto"/>
              <w:right w:val="single" w:sz="4" w:space="0" w:color="auto"/>
            </w:tcBorders>
            <w:vAlign w:val="center"/>
            <w:hideMark/>
          </w:tcPr>
          <w:p w14:paraId="2E14A786"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96B7E51"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BD9E3EF"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distribución, acceso, recuperación y uso;</w:t>
            </w:r>
          </w:p>
        </w:tc>
        <w:tc>
          <w:tcPr>
            <w:tcW w:w="762" w:type="dxa"/>
            <w:tcBorders>
              <w:top w:val="nil"/>
              <w:left w:val="nil"/>
              <w:bottom w:val="single" w:sz="4" w:space="0" w:color="auto"/>
              <w:right w:val="single" w:sz="4" w:space="0" w:color="auto"/>
            </w:tcBorders>
            <w:shd w:val="clear" w:color="auto" w:fill="auto"/>
            <w:vAlign w:val="center"/>
            <w:hideMark/>
          </w:tcPr>
          <w:p w14:paraId="510A20FD" w14:textId="502A1AC5" w:rsidR="0074349B" w:rsidRPr="004A3BCB" w:rsidRDefault="0074349B" w:rsidP="00D5144B">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0CA06999" w14:textId="7A51C62A"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00FFC457"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F1BE21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BBD9E2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5469A8C4" w14:textId="2E2C27DA" w:rsidR="0074349B" w:rsidRPr="004A3BCB" w:rsidRDefault="0074349B" w:rsidP="00D5144B">
            <w:pPr>
              <w:jc w:val="center"/>
              <w:rPr>
                <w:rFonts w:ascii="Arial" w:eastAsia="Times New Roman" w:hAnsi="Arial" w:cs="Arial"/>
                <w:sz w:val="18"/>
                <w:szCs w:val="18"/>
                <w:lang w:eastAsia="es-CO"/>
              </w:rPr>
            </w:pPr>
          </w:p>
        </w:tc>
        <w:tc>
          <w:tcPr>
            <w:tcW w:w="443" w:type="dxa"/>
            <w:vAlign w:val="center"/>
            <w:hideMark/>
          </w:tcPr>
          <w:p w14:paraId="747C5C8A" w14:textId="77777777" w:rsidR="0074349B" w:rsidRPr="004A3BCB" w:rsidRDefault="0074349B" w:rsidP="00055397">
            <w:pPr>
              <w:rPr>
                <w:rFonts w:ascii="Arial" w:eastAsia="Times New Roman" w:hAnsi="Arial" w:cs="Arial"/>
                <w:sz w:val="18"/>
                <w:szCs w:val="18"/>
                <w:lang w:eastAsia="es-CO"/>
              </w:rPr>
            </w:pPr>
          </w:p>
        </w:tc>
      </w:tr>
      <w:tr w:rsidR="004A3BCB" w:rsidRPr="004A3BCB" w14:paraId="7FBA3984" w14:textId="77777777" w:rsidTr="0048253F">
        <w:trPr>
          <w:gridAfter w:val="1"/>
          <w:wAfter w:w="139" w:type="dxa"/>
          <w:trHeight w:val="923"/>
          <w:jc w:val="center"/>
        </w:trPr>
        <w:tc>
          <w:tcPr>
            <w:tcW w:w="925" w:type="dxa"/>
            <w:vMerge/>
            <w:tcBorders>
              <w:top w:val="nil"/>
              <w:left w:val="single" w:sz="4" w:space="0" w:color="auto"/>
              <w:bottom w:val="single" w:sz="4" w:space="0" w:color="auto"/>
              <w:right w:val="single" w:sz="4" w:space="0" w:color="auto"/>
            </w:tcBorders>
            <w:vAlign w:val="center"/>
            <w:hideMark/>
          </w:tcPr>
          <w:p w14:paraId="5C8F8B7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9E5F31B"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5ABFFFD"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almacenamiento y</w:t>
            </w:r>
            <w:r w:rsidRPr="004A3BCB">
              <w:rPr>
                <w:rFonts w:ascii="Arial" w:eastAsia="Times New Roman" w:hAnsi="Arial" w:cs="Arial"/>
                <w:sz w:val="18"/>
                <w:szCs w:val="18"/>
                <w:lang w:eastAsia="es-CO"/>
              </w:rPr>
              <w:br/>
              <w:t>preservación, incluida la preservación de la legibilidad;</w:t>
            </w:r>
          </w:p>
        </w:tc>
        <w:tc>
          <w:tcPr>
            <w:tcW w:w="762" w:type="dxa"/>
            <w:tcBorders>
              <w:top w:val="nil"/>
              <w:left w:val="nil"/>
              <w:bottom w:val="single" w:sz="4" w:space="0" w:color="auto"/>
              <w:right w:val="single" w:sz="4" w:space="0" w:color="auto"/>
            </w:tcBorders>
            <w:shd w:val="clear" w:color="auto" w:fill="auto"/>
            <w:vAlign w:val="center"/>
            <w:hideMark/>
          </w:tcPr>
          <w:p w14:paraId="42887B0E" w14:textId="6F01B3EE" w:rsidR="0074349B" w:rsidRPr="004A3BCB" w:rsidRDefault="0074349B" w:rsidP="00D5144B">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08E5A261" w14:textId="2F609438"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C9311FE"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126244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F4B6E8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5BDBC84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99EE4BF" w14:textId="77777777" w:rsidR="0074349B" w:rsidRPr="004A3BCB" w:rsidRDefault="0074349B" w:rsidP="00055397">
            <w:pPr>
              <w:rPr>
                <w:rFonts w:ascii="Arial" w:eastAsia="Times New Roman" w:hAnsi="Arial" w:cs="Arial"/>
                <w:sz w:val="18"/>
                <w:szCs w:val="18"/>
                <w:lang w:eastAsia="es-CO"/>
              </w:rPr>
            </w:pPr>
          </w:p>
        </w:tc>
      </w:tr>
      <w:tr w:rsidR="004A3BCB" w:rsidRPr="004A3BCB" w14:paraId="3577CD2D" w14:textId="77777777" w:rsidTr="0048253F">
        <w:trPr>
          <w:gridAfter w:val="1"/>
          <w:wAfter w:w="139" w:type="dxa"/>
          <w:trHeight w:val="908"/>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D7DC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200E383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5C908846"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control de cambios (por ejemplo, control de versión);</w:t>
            </w:r>
          </w:p>
        </w:tc>
        <w:tc>
          <w:tcPr>
            <w:tcW w:w="762" w:type="dxa"/>
            <w:tcBorders>
              <w:top w:val="nil"/>
              <w:left w:val="nil"/>
              <w:bottom w:val="single" w:sz="4" w:space="0" w:color="auto"/>
              <w:right w:val="single" w:sz="4" w:space="0" w:color="auto"/>
            </w:tcBorders>
            <w:shd w:val="clear" w:color="auto" w:fill="auto"/>
            <w:vAlign w:val="center"/>
            <w:hideMark/>
          </w:tcPr>
          <w:p w14:paraId="2FC8D8E5"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47359F82" w14:textId="2722EB68"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F3521A7" w14:textId="01ADBE11"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6459054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62CF16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4534D5A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6F44E98" w14:textId="77777777" w:rsidR="0074349B" w:rsidRPr="004A3BCB" w:rsidRDefault="0074349B" w:rsidP="00055397">
            <w:pPr>
              <w:rPr>
                <w:rFonts w:ascii="Arial" w:eastAsia="Times New Roman" w:hAnsi="Arial" w:cs="Arial"/>
                <w:sz w:val="18"/>
                <w:szCs w:val="18"/>
                <w:lang w:eastAsia="es-CO"/>
              </w:rPr>
            </w:pPr>
          </w:p>
        </w:tc>
      </w:tr>
      <w:tr w:rsidR="004A3BCB" w:rsidRPr="004A3BCB" w14:paraId="1C546551" w14:textId="77777777" w:rsidTr="0048253F">
        <w:trPr>
          <w:gridAfter w:val="1"/>
          <w:wAfter w:w="139" w:type="dxa"/>
          <w:trHeight w:val="908"/>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6F46A"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B61C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2A58C"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conservación y disposición.</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5C3AC"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09932" w14:textId="01613805" w:rsidR="0074349B" w:rsidRPr="004A3BCB" w:rsidRDefault="0074349B" w:rsidP="00D5144B">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1C25E" w14:textId="09AEC0E2" w:rsidR="0074349B" w:rsidRPr="004A3BCB" w:rsidRDefault="0074349B" w:rsidP="00D5144B">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4A7A9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F03D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4613E"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7B23828D" w14:textId="77777777" w:rsidR="0074349B" w:rsidRPr="004A3BCB" w:rsidRDefault="0074349B" w:rsidP="00055397">
            <w:pPr>
              <w:rPr>
                <w:rFonts w:ascii="Arial" w:eastAsia="Times New Roman" w:hAnsi="Arial" w:cs="Arial"/>
                <w:sz w:val="18"/>
                <w:szCs w:val="18"/>
                <w:lang w:eastAsia="es-CO"/>
              </w:rPr>
            </w:pPr>
          </w:p>
        </w:tc>
      </w:tr>
      <w:tr w:rsidR="004A3BCB" w:rsidRPr="004A3BCB" w14:paraId="171AA692" w14:textId="77777777" w:rsidTr="0048253F">
        <w:trPr>
          <w:gridAfter w:val="1"/>
          <w:wAfter w:w="139" w:type="dxa"/>
          <w:trHeight w:val="3180"/>
          <w:jc w:val="center"/>
        </w:trPr>
        <w:tc>
          <w:tcPr>
            <w:tcW w:w="925" w:type="dxa"/>
            <w:tcBorders>
              <w:top w:val="nil"/>
              <w:left w:val="single" w:sz="4" w:space="0" w:color="auto"/>
              <w:bottom w:val="single" w:sz="4" w:space="0" w:color="auto"/>
              <w:right w:val="single" w:sz="4" w:space="0" w:color="auto"/>
            </w:tcBorders>
            <w:shd w:val="clear" w:color="auto" w:fill="auto"/>
            <w:vAlign w:val="center"/>
            <w:hideMark/>
          </w:tcPr>
          <w:p w14:paraId="6CBFA54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0F3447E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63B6F188" w14:textId="7B3998BF"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información</w:t>
            </w:r>
            <w:r w:rsidRPr="004A3BCB">
              <w:rPr>
                <w:rFonts w:ascii="Arial" w:eastAsia="Times New Roman" w:hAnsi="Arial" w:cs="Arial"/>
                <w:sz w:val="18"/>
                <w:szCs w:val="18"/>
                <w:lang w:eastAsia="es-CO"/>
              </w:rPr>
              <w:br/>
              <w:t>documentada de origen externo, que la organización determina como necesaria para la planificación y operación del Sistema de Gestión ambiental se DEBE determinar, según sea apropiado y controlar.</w:t>
            </w:r>
            <w:r w:rsidRPr="004A3BCB">
              <w:rPr>
                <w:rFonts w:ascii="Arial" w:eastAsia="Times New Roman" w:hAnsi="Arial" w:cs="Arial"/>
                <w:sz w:val="18"/>
                <w:szCs w:val="18"/>
                <w:lang w:eastAsia="es-CO"/>
              </w:rPr>
              <w:br/>
            </w:r>
            <w:r w:rsidR="00D5144B" w:rsidRPr="004A3BCB">
              <w:rPr>
                <w:rFonts w:ascii="Arial" w:eastAsia="Times New Roman" w:hAnsi="Arial" w:cs="Arial"/>
                <w:sz w:val="18"/>
                <w:szCs w:val="18"/>
                <w:lang w:eastAsia="es-CO"/>
              </w:rPr>
              <w:t>NOTA</w:t>
            </w:r>
            <w:r w:rsidR="00D5144B">
              <w:rPr>
                <w:rFonts w:ascii="Arial" w:eastAsia="Times New Roman" w:hAnsi="Arial" w:cs="Arial"/>
                <w:sz w:val="18"/>
                <w:szCs w:val="18"/>
                <w:lang w:eastAsia="es-CO"/>
              </w:rPr>
              <w:t>:</w:t>
            </w:r>
            <w:r w:rsidR="00D5144B" w:rsidRPr="004A3BCB">
              <w:rPr>
                <w:rFonts w:ascii="Arial" w:eastAsia="Times New Roman" w:hAnsi="Arial" w:cs="Arial"/>
                <w:sz w:val="18"/>
                <w:szCs w:val="18"/>
                <w:lang w:eastAsia="es-CO"/>
              </w:rPr>
              <w:t xml:space="preserve"> el</w:t>
            </w:r>
            <w:r w:rsidRPr="004A3BCB">
              <w:rPr>
                <w:rFonts w:ascii="Arial" w:eastAsia="Times New Roman" w:hAnsi="Arial" w:cs="Arial"/>
                <w:sz w:val="18"/>
                <w:szCs w:val="18"/>
                <w:lang w:eastAsia="es-CO"/>
              </w:rPr>
              <w:t xml:space="preserve"> acceso puede implicar una decisión en relación al permiso, solamente para consultar la información documentada, o al permiso y a la autoridad para consultar y modificar la información documentada.</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7C5CEA56" w14:textId="102A56E5" w:rsidR="0074349B" w:rsidRPr="004A3BCB" w:rsidRDefault="0074349B" w:rsidP="00D5144B">
            <w:pPr>
              <w:jc w:val="center"/>
              <w:rPr>
                <w:rFonts w:ascii="Arial" w:eastAsia="Times New Roman" w:hAnsi="Arial" w:cs="Arial"/>
                <w:sz w:val="18"/>
                <w:szCs w:val="18"/>
                <w:lang w:eastAsia="es-CO"/>
              </w:rPr>
            </w:pP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1396CFB8" w14:textId="435449C4" w:rsidR="0074349B" w:rsidRPr="004A3BCB" w:rsidRDefault="0074349B" w:rsidP="00D5144B">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1BAB7DAB"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1D00C8F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22A55E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6D2ED5F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8D3240C" w14:textId="77777777" w:rsidR="0074349B" w:rsidRPr="004A3BCB" w:rsidRDefault="0074349B" w:rsidP="00055397">
            <w:pPr>
              <w:rPr>
                <w:rFonts w:ascii="Arial" w:eastAsia="Times New Roman" w:hAnsi="Arial" w:cs="Arial"/>
                <w:sz w:val="18"/>
                <w:szCs w:val="18"/>
                <w:lang w:eastAsia="es-CO"/>
              </w:rPr>
            </w:pPr>
          </w:p>
        </w:tc>
      </w:tr>
      <w:tr w:rsidR="004A3BCB" w:rsidRPr="004A3BCB" w14:paraId="5A23562D" w14:textId="77777777" w:rsidTr="0048253F">
        <w:trPr>
          <w:gridAfter w:val="1"/>
          <w:wAfter w:w="139" w:type="dxa"/>
          <w:trHeight w:val="58"/>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74EA14"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8,1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450690"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8. Operación</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8.1. Planificación y control operacional</w:t>
            </w:r>
          </w:p>
        </w:tc>
        <w:tc>
          <w:tcPr>
            <w:tcW w:w="2342" w:type="dxa"/>
            <w:tcBorders>
              <w:top w:val="nil"/>
              <w:left w:val="nil"/>
              <w:bottom w:val="single" w:sz="4" w:space="0" w:color="auto"/>
              <w:right w:val="single" w:sz="4" w:space="0" w:color="auto"/>
            </w:tcBorders>
            <w:shd w:val="clear" w:color="auto" w:fill="auto"/>
            <w:vAlign w:val="center"/>
            <w:hideMark/>
          </w:tcPr>
          <w:p w14:paraId="2719A18C" w14:textId="352DD67B"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 xml:space="preserve">establecer, implementar, controlar y mantener los procesos necesarios para satisfacer los requisitos del </w:t>
            </w:r>
            <w:r w:rsidRPr="004A3BCB">
              <w:rPr>
                <w:rFonts w:ascii="Arial" w:eastAsia="Times New Roman" w:hAnsi="Arial" w:cs="Arial"/>
                <w:sz w:val="18"/>
                <w:szCs w:val="18"/>
                <w:lang w:eastAsia="es-CO"/>
              </w:rPr>
              <w:lastRenderedPageBreak/>
              <w:t>Sistema de Gestión ambiental y para implementar las acciones determinadas en los apartados 6,1 y 6,2 mediante:</w:t>
            </w:r>
            <w:r w:rsidRPr="004A3BCB">
              <w:rPr>
                <w:rFonts w:ascii="Arial" w:eastAsia="Times New Roman" w:hAnsi="Arial" w:cs="Arial"/>
                <w:sz w:val="18"/>
                <w:szCs w:val="18"/>
                <w:lang w:eastAsia="es-CO"/>
              </w:rPr>
              <w:br/>
              <w:t>- el establecimiento de criterios de operación para los procesos;</w:t>
            </w:r>
            <w:r w:rsidRPr="004A3BCB">
              <w:rPr>
                <w:rFonts w:ascii="Arial" w:eastAsia="Times New Roman" w:hAnsi="Arial" w:cs="Arial"/>
                <w:sz w:val="18"/>
                <w:szCs w:val="18"/>
                <w:lang w:eastAsia="es-CO"/>
              </w:rPr>
              <w:br/>
              <w:t>- la implementación del control de los procesos de acuerdo con los criterios de operación.</w:t>
            </w:r>
            <w:r w:rsidRPr="004A3BCB">
              <w:rPr>
                <w:rFonts w:ascii="Arial" w:eastAsia="Times New Roman" w:hAnsi="Arial" w:cs="Arial"/>
                <w:sz w:val="18"/>
                <w:szCs w:val="18"/>
                <w:lang w:eastAsia="es-CO"/>
              </w:rPr>
              <w:br/>
              <w:t>NOTA</w:t>
            </w:r>
            <w:r w:rsidR="00D5144B">
              <w:rPr>
                <w:rFonts w:ascii="Arial" w:eastAsia="Times New Roman" w:hAnsi="Arial" w:cs="Arial"/>
                <w:sz w:val="18"/>
                <w:szCs w:val="18"/>
                <w:lang w:eastAsia="es-CO"/>
              </w:rPr>
              <w:t xml:space="preserve">: </w:t>
            </w:r>
            <w:r w:rsidRPr="004A3BCB">
              <w:rPr>
                <w:rFonts w:ascii="Arial" w:eastAsia="Times New Roman" w:hAnsi="Arial" w:cs="Arial"/>
                <w:sz w:val="18"/>
                <w:szCs w:val="18"/>
                <w:lang w:eastAsia="es-CO"/>
              </w:rPr>
              <w:t>Los controles pueden incluir controles de ingeniería y procedimientos. los controles se pueden implementar siguiendo una</w:t>
            </w:r>
            <w:r w:rsidRPr="004A3BCB">
              <w:rPr>
                <w:rFonts w:ascii="Arial" w:eastAsia="Times New Roman" w:hAnsi="Arial" w:cs="Arial"/>
                <w:sz w:val="18"/>
                <w:szCs w:val="18"/>
                <w:lang w:eastAsia="es-CO"/>
              </w:rPr>
              <w:br/>
              <w:t>jerarquía (por ejemplo, de</w:t>
            </w:r>
            <w:r w:rsidRPr="004A3BCB">
              <w:rPr>
                <w:rFonts w:ascii="Arial" w:eastAsia="Times New Roman" w:hAnsi="Arial" w:cs="Arial"/>
                <w:sz w:val="18"/>
                <w:szCs w:val="18"/>
                <w:lang w:eastAsia="es-CO"/>
              </w:rPr>
              <w:br/>
              <w:t>eliminación, de sustitución, administrativa) y se pueden usar solos o combinados.</w:t>
            </w:r>
          </w:p>
        </w:tc>
        <w:tc>
          <w:tcPr>
            <w:tcW w:w="762" w:type="dxa"/>
            <w:tcBorders>
              <w:top w:val="nil"/>
              <w:left w:val="nil"/>
              <w:bottom w:val="single" w:sz="4" w:space="0" w:color="auto"/>
              <w:right w:val="single" w:sz="4" w:space="0" w:color="auto"/>
            </w:tcBorders>
            <w:shd w:val="clear" w:color="auto" w:fill="auto"/>
            <w:vAlign w:val="center"/>
            <w:hideMark/>
          </w:tcPr>
          <w:p w14:paraId="1D574C88" w14:textId="139EC78B" w:rsidR="0074349B" w:rsidRPr="004A3BCB" w:rsidRDefault="0074349B" w:rsidP="00D5144B">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391FBAA0" w14:textId="4D59D54B" w:rsidR="0074349B" w:rsidRPr="004A3BCB" w:rsidRDefault="0074349B" w:rsidP="00D5144B">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1474EF7" w14:textId="77777777" w:rsidR="0074349B" w:rsidRPr="004A3BCB" w:rsidRDefault="0074349B" w:rsidP="00D5144B">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7AD0E1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502FA6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1E4C0354" w14:textId="77777777" w:rsidR="0074349B" w:rsidRPr="004A3BCB" w:rsidRDefault="0074349B" w:rsidP="00D5144B">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Establecer controles operacionales para prevenir impactos </w:t>
            </w:r>
            <w:r w:rsidRPr="004A3BCB">
              <w:rPr>
                <w:rFonts w:ascii="Arial" w:eastAsia="Times New Roman" w:hAnsi="Arial" w:cs="Arial"/>
                <w:sz w:val="18"/>
                <w:szCs w:val="18"/>
                <w:lang w:eastAsia="es-CO"/>
              </w:rPr>
              <w:lastRenderedPageBreak/>
              <w:t>ambientales,</w:t>
            </w:r>
            <w:r w:rsidRPr="004A3BCB">
              <w:rPr>
                <w:rFonts w:ascii="Arial" w:eastAsia="Times New Roman" w:hAnsi="Arial" w:cs="Arial"/>
                <w:sz w:val="18"/>
                <w:szCs w:val="18"/>
                <w:lang w:eastAsia="es-CO"/>
              </w:rPr>
              <w:br/>
              <w:t xml:space="preserve">aseguran el cumplimiento de las obligaciones legales e implementar mejoras. </w:t>
            </w:r>
          </w:p>
        </w:tc>
        <w:tc>
          <w:tcPr>
            <w:tcW w:w="443" w:type="dxa"/>
            <w:vAlign w:val="center"/>
            <w:hideMark/>
          </w:tcPr>
          <w:p w14:paraId="652867CF" w14:textId="77777777" w:rsidR="0074349B" w:rsidRPr="004A3BCB" w:rsidRDefault="0074349B" w:rsidP="00055397">
            <w:pPr>
              <w:rPr>
                <w:rFonts w:ascii="Arial" w:eastAsia="Times New Roman" w:hAnsi="Arial" w:cs="Arial"/>
                <w:sz w:val="18"/>
                <w:szCs w:val="18"/>
                <w:lang w:eastAsia="es-CO"/>
              </w:rPr>
            </w:pPr>
          </w:p>
        </w:tc>
      </w:tr>
      <w:tr w:rsidR="004A3BCB" w:rsidRPr="004A3BCB" w14:paraId="32353A9A" w14:textId="77777777" w:rsidTr="0048253F">
        <w:trPr>
          <w:gridAfter w:val="1"/>
          <w:wAfter w:w="139" w:type="dxa"/>
          <w:trHeight w:val="163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8ADDE5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1381303"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3F3E3EA5"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controlar los cambios planificados y examinar las consecuencias de los cambios no previstos, tomando acciones para mitigar los efectos adversos, cuando sea necesario.</w:t>
            </w:r>
          </w:p>
        </w:tc>
        <w:tc>
          <w:tcPr>
            <w:tcW w:w="762" w:type="dxa"/>
            <w:tcBorders>
              <w:top w:val="nil"/>
              <w:left w:val="nil"/>
              <w:bottom w:val="single" w:sz="4" w:space="0" w:color="auto"/>
              <w:right w:val="single" w:sz="4" w:space="0" w:color="auto"/>
            </w:tcBorders>
            <w:shd w:val="clear" w:color="auto" w:fill="auto"/>
            <w:vAlign w:val="center"/>
            <w:hideMark/>
          </w:tcPr>
          <w:p w14:paraId="51F610A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7E92F1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77C0FC3E"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4199C3C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2F8301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465A905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B5F4DB8" w14:textId="77777777" w:rsidR="0074349B" w:rsidRPr="004A3BCB" w:rsidRDefault="0074349B" w:rsidP="00055397">
            <w:pPr>
              <w:rPr>
                <w:rFonts w:ascii="Arial" w:eastAsia="Times New Roman" w:hAnsi="Arial" w:cs="Arial"/>
                <w:sz w:val="18"/>
                <w:szCs w:val="18"/>
                <w:lang w:eastAsia="es-CO"/>
              </w:rPr>
            </w:pPr>
          </w:p>
        </w:tc>
      </w:tr>
      <w:tr w:rsidR="004A3BCB" w:rsidRPr="004A3BCB" w14:paraId="46A9DBF4" w14:textId="77777777" w:rsidTr="0048253F">
        <w:trPr>
          <w:gridAfter w:val="1"/>
          <w:wAfter w:w="139" w:type="dxa"/>
          <w:trHeight w:val="288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F15E69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63CBF25"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DCB6E"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asegurarse de que los procesos contratados externamente estén controlados o que se tenga</w:t>
            </w:r>
            <w:r w:rsidRPr="004A3BCB">
              <w:rPr>
                <w:rFonts w:ascii="Arial" w:eastAsia="Times New Roman" w:hAnsi="Arial" w:cs="Arial"/>
                <w:sz w:val="18"/>
                <w:szCs w:val="18"/>
                <w:lang w:eastAsia="es-CO"/>
              </w:rPr>
              <w:br/>
              <w:t>influencia sobre ellos. Dentro del Sistema de</w:t>
            </w:r>
            <w:r w:rsidRPr="004A3BCB">
              <w:rPr>
                <w:rFonts w:ascii="Arial" w:eastAsia="Times New Roman" w:hAnsi="Arial" w:cs="Arial"/>
                <w:sz w:val="18"/>
                <w:szCs w:val="18"/>
                <w:lang w:eastAsia="es-CO"/>
              </w:rPr>
              <w:br/>
              <w:t>Gestión ambiental Se DEBE definir el tipo y grado de control o influencia que se</w:t>
            </w:r>
            <w:r w:rsidRPr="004A3BCB">
              <w:rPr>
                <w:rFonts w:ascii="Arial" w:eastAsia="Times New Roman" w:hAnsi="Arial" w:cs="Arial"/>
                <w:sz w:val="18"/>
                <w:szCs w:val="18"/>
                <w:lang w:eastAsia="es-CO"/>
              </w:rPr>
              <w:br/>
              <w:t>va a aplicar a estos procesos.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1FE6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954C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78D86"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FD1F2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FF97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2718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173AD27E" w14:textId="77777777" w:rsidR="0074349B" w:rsidRPr="004A3BCB" w:rsidRDefault="0074349B" w:rsidP="00055397">
            <w:pPr>
              <w:rPr>
                <w:rFonts w:ascii="Arial" w:eastAsia="Times New Roman" w:hAnsi="Arial" w:cs="Arial"/>
                <w:sz w:val="18"/>
                <w:szCs w:val="18"/>
                <w:lang w:eastAsia="es-CO"/>
              </w:rPr>
            </w:pPr>
          </w:p>
        </w:tc>
      </w:tr>
      <w:tr w:rsidR="004A3BCB" w:rsidRPr="004A3BCB" w14:paraId="04F1F1B1" w14:textId="77777777" w:rsidTr="00055397">
        <w:trPr>
          <w:gridAfter w:val="1"/>
          <w:wAfter w:w="139" w:type="dxa"/>
          <w:trHeight w:val="125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D67F19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7ACE2F0"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5E8ACF00"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En coherencia con la perspectiva del ciclo de</w:t>
            </w:r>
            <w:r w:rsidRPr="004A3BCB">
              <w:rPr>
                <w:rFonts w:ascii="Arial" w:eastAsia="Times New Roman" w:hAnsi="Arial" w:cs="Arial"/>
                <w:sz w:val="18"/>
                <w:szCs w:val="18"/>
                <w:lang w:eastAsia="es-CO"/>
              </w:rPr>
              <w:br/>
              <w:t>vida, la organización DEBE:</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E342D9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02C58D4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FC91EE6"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11B35C6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28ED067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281E6A7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1E6F92D" w14:textId="77777777" w:rsidR="0074349B" w:rsidRPr="004A3BCB" w:rsidRDefault="0074349B" w:rsidP="00055397">
            <w:pPr>
              <w:rPr>
                <w:rFonts w:ascii="Arial" w:eastAsia="Times New Roman" w:hAnsi="Arial" w:cs="Arial"/>
                <w:sz w:val="18"/>
                <w:szCs w:val="18"/>
                <w:lang w:eastAsia="es-CO"/>
              </w:rPr>
            </w:pPr>
          </w:p>
        </w:tc>
      </w:tr>
      <w:tr w:rsidR="004A3BCB" w:rsidRPr="004A3BCB" w14:paraId="39A7480E" w14:textId="77777777" w:rsidTr="00055397">
        <w:trPr>
          <w:gridAfter w:val="1"/>
          <w:wAfter w:w="139" w:type="dxa"/>
          <w:trHeight w:val="225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50D1CB92"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B7B89B1"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6D5E031F"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establecer los controles,</w:t>
            </w:r>
            <w:r w:rsidRPr="004A3BCB">
              <w:rPr>
                <w:rFonts w:ascii="Arial" w:eastAsia="Times New Roman" w:hAnsi="Arial" w:cs="Arial"/>
                <w:sz w:val="18"/>
                <w:szCs w:val="18"/>
                <w:lang w:eastAsia="es-CO"/>
              </w:rPr>
              <w:br/>
              <w:t>según corresponda, para asegurarse de que sus requisitos ambientales se aborden en el proceso de diseño y desarrollo del producto o servicio, considerando cada etapa de su ciclo de vida;</w:t>
            </w:r>
          </w:p>
        </w:tc>
        <w:tc>
          <w:tcPr>
            <w:tcW w:w="762" w:type="dxa"/>
            <w:tcBorders>
              <w:top w:val="nil"/>
              <w:left w:val="nil"/>
              <w:bottom w:val="single" w:sz="4" w:space="0" w:color="auto"/>
              <w:right w:val="single" w:sz="4" w:space="0" w:color="auto"/>
            </w:tcBorders>
            <w:shd w:val="clear" w:color="auto" w:fill="auto"/>
            <w:vAlign w:val="center"/>
            <w:hideMark/>
          </w:tcPr>
          <w:p w14:paraId="4AAAA277"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0F277FC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795DD93E"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0642B9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DE81FE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0D1C028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0699142A" w14:textId="77777777" w:rsidR="0074349B" w:rsidRPr="004A3BCB" w:rsidRDefault="0074349B" w:rsidP="00055397">
            <w:pPr>
              <w:rPr>
                <w:rFonts w:ascii="Arial" w:eastAsia="Times New Roman" w:hAnsi="Arial" w:cs="Arial"/>
                <w:sz w:val="18"/>
                <w:szCs w:val="18"/>
                <w:lang w:eastAsia="es-CO"/>
              </w:rPr>
            </w:pPr>
          </w:p>
        </w:tc>
      </w:tr>
      <w:tr w:rsidR="004A3BCB" w:rsidRPr="004A3BCB" w14:paraId="3727CDD5" w14:textId="77777777" w:rsidTr="00055397">
        <w:trPr>
          <w:gridAfter w:val="1"/>
          <w:wAfter w:w="139" w:type="dxa"/>
          <w:trHeight w:val="177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1840EC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2381CB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DB2A7AB"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determinar sus requisitos ambientales para la compra de productos y servicios, según corresponda;</w:t>
            </w:r>
          </w:p>
        </w:tc>
        <w:tc>
          <w:tcPr>
            <w:tcW w:w="762" w:type="dxa"/>
            <w:tcBorders>
              <w:top w:val="nil"/>
              <w:left w:val="nil"/>
              <w:bottom w:val="single" w:sz="4" w:space="0" w:color="auto"/>
              <w:right w:val="single" w:sz="4" w:space="0" w:color="auto"/>
            </w:tcBorders>
            <w:shd w:val="clear" w:color="auto" w:fill="auto"/>
            <w:vAlign w:val="center"/>
            <w:hideMark/>
          </w:tcPr>
          <w:p w14:paraId="29D7296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E5B5B69" w14:textId="712A7AD3"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1CE9792"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D99A05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9AA184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5D734060"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29798D20" w14:textId="77777777" w:rsidR="0074349B" w:rsidRPr="004A3BCB" w:rsidRDefault="0074349B" w:rsidP="00055397">
            <w:pPr>
              <w:rPr>
                <w:rFonts w:ascii="Arial" w:eastAsia="Times New Roman" w:hAnsi="Arial" w:cs="Arial"/>
                <w:sz w:val="18"/>
                <w:szCs w:val="18"/>
                <w:lang w:eastAsia="es-CO"/>
              </w:rPr>
            </w:pPr>
          </w:p>
        </w:tc>
      </w:tr>
      <w:tr w:rsidR="004A3BCB" w:rsidRPr="004A3BCB" w14:paraId="00735B1F" w14:textId="77777777" w:rsidTr="0048253F">
        <w:trPr>
          <w:gridAfter w:val="1"/>
          <w:wAfter w:w="139" w:type="dxa"/>
          <w:trHeight w:val="1594"/>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D10299E"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0193F95"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3A8FEEA"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comunicar sus requisitos ambientales pertinentes a los proveedores externos, incluidos los contratistas;</w:t>
            </w:r>
          </w:p>
        </w:tc>
        <w:tc>
          <w:tcPr>
            <w:tcW w:w="762" w:type="dxa"/>
            <w:tcBorders>
              <w:top w:val="nil"/>
              <w:left w:val="nil"/>
              <w:bottom w:val="single" w:sz="4" w:space="0" w:color="auto"/>
              <w:right w:val="single" w:sz="4" w:space="0" w:color="auto"/>
            </w:tcBorders>
            <w:shd w:val="clear" w:color="auto" w:fill="auto"/>
            <w:vAlign w:val="center"/>
            <w:hideMark/>
          </w:tcPr>
          <w:p w14:paraId="25480AE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57D847F1" w14:textId="05B6EF96"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F4CCF94"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0C4313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1A1CE2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176E4B3E"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D494F47" w14:textId="77777777" w:rsidR="0074349B" w:rsidRPr="004A3BCB" w:rsidRDefault="0074349B" w:rsidP="00055397">
            <w:pPr>
              <w:rPr>
                <w:rFonts w:ascii="Arial" w:eastAsia="Times New Roman" w:hAnsi="Arial" w:cs="Arial"/>
                <w:sz w:val="18"/>
                <w:szCs w:val="18"/>
                <w:lang w:eastAsia="es-CO"/>
              </w:rPr>
            </w:pPr>
          </w:p>
        </w:tc>
      </w:tr>
      <w:tr w:rsidR="004A3BCB" w:rsidRPr="004A3BCB" w14:paraId="691EFE94" w14:textId="77777777" w:rsidTr="0048253F">
        <w:trPr>
          <w:gridAfter w:val="1"/>
          <w:wAfter w:w="139" w:type="dxa"/>
          <w:trHeight w:val="214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47B5F5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C059DD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440FB"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considerar la necesidad</w:t>
            </w:r>
            <w:r w:rsidRPr="004A3BCB">
              <w:rPr>
                <w:rFonts w:ascii="Arial" w:eastAsia="Times New Roman" w:hAnsi="Arial" w:cs="Arial"/>
                <w:sz w:val="18"/>
                <w:szCs w:val="18"/>
                <w:lang w:eastAsia="es-CO"/>
              </w:rPr>
              <w:br/>
              <w:t>de suministrar información acerca de los impactos ambientales potenciales significativos asociados con el transporte o la entrega, el uso, el tratamiento al fin de la vida útil y la disposición final de sus productos o servicios.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D9FF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DDAAF" w14:textId="5611F594" w:rsidR="0074349B" w:rsidRPr="004A3BCB" w:rsidRDefault="0074349B" w:rsidP="00B27837">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B4843"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00004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706F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724E6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7E359841" w14:textId="77777777" w:rsidR="0074349B" w:rsidRPr="004A3BCB" w:rsidRDefault="0074349B" w:rsidP="00055397">
            <w:pPr>
              <w:rPr>
                <w:rFonts w:ascii="Arial" w:eastAsia="Times New Roman" w:hAnsi="Arial" w:cs="Arial"/>
                <w:sz w:val="18"/>
                <w:szCs w:val="18"/>
                <w:lang w:eastAsia="es-CO"/>
              </w:rPr>
            </w:pPr>
          </w:p>
        </w:tc>
      </w:tr>
      <w:tr w:rsidR="004A3BCB" w:rsidRPr="004A3BCB" w14:paraId="306B37AE" w14:textId="77777777" w:rsidTr="0048253F">
        <w:trPr>
          <w:gridAfter w:val="1"/>
          <w:wAfter w:w="139" w:type="dxa"/>
          <w:trHeight w:val="21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65197577"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CBC402E"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7CF6F867"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ype="page"/>
              <w:t>mantener la información documentada en la medida necesaria para tener la confianza en que los procesos se han llevado a cabo según lo planificado.</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29A48380"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2755978C" w14:textId="0A070F6D" w:rsidR="0074349B" w:rsidRPr="004A3BCB" w:rsidRDefault="0074349B" w:rsidP="00B27837">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19A3ABBB"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36FFDE8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1109BB3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D5FE75A"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233B2E48" w14:textId="77777777" w:rsidR="0074349B" w:rsidRPr="004A3BCB" w:rsidRDefault="0074349B" w:rsidP="00055397">
            <w:pPr>
              <w:rPr>
                <w:rFonts w:ascii="Arial" w:eastAsia="Times New Roman" w:hAnsi="Arial" w:cs="Arial"/>
                <w:sz w:val="18"/>
                <w:szCs w:val="18"/>
                <w:lang w:eastAsia="es-CO"/>
              </w:rPr>
            </w:pPr>
          </w:p>
        </w:tc>
      </w:tr>
      <w:tr w:rsidR="004A3BCB" w:rsidRPr="004A3BCB" w14:paraId="601430BE" w14:textId="77777777" w:rsidTr="0048253F">
        <w:trPr>
          <w:gridAfter w:val="1"/>
          <w:wAfter w:w="139" w:type="dxa"/>
          <w:trHeight w:val="1905"/>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43D88B"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8,2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D7072A"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8.2. Preparación y respuesta ante emergencias</w:t>
            </w:r>
          </w:p>
        </w:tc>
        <w:tc>
          <w:tcPr>
            <w:tcW w:w="2342" w:type="dxa"/>
            <w:tcBorders>
              <w:top w:val="nil"/>
              <w:left w:val="nil"/>
              <w:bottom w:val="single" w:sz="4" w:space="0" w:color="auto"/>
              <w:right w:val="single" w:sz="4" w:space="0" w:color="auto"/>
            </w:tcBorders>
            <w:shd w:val="clear" w:color="auto" w:fill="auto"/>
            <w:vAlign w:val="center"/>
            <w:hideMark/>
          </w:tcPr>
          <w:p w14:paraId="613AB8B6"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establecer, implementar y mantener los procesos necesarios acerca de cómo prepararse y responder a situaciones potenciales de emergencia identificadas en</w:t>
            </w:r>
            <w:r w:rsidRPr="004A3BCB">
              <w:rPr>
                <w:rFonts w:ascii="Arial" w:eastAsia="Times New Roman" w:hAnsi="Arial" w:cs="Arial"/>
                <w:sz w:val="18"/>
                <w:szCs w:val="18"/>
                <w:lang w:eastAsia="es-CO"/>
              </w:rPr>
              <w:br/>
              <w:t>6,1,1.</w:t>
            </w:r>
          </w:p>
        </w:tc>
        <w:tc>
          <w:tcPr>
            <w:tcW w:w="762" w:type="dxa"/>
            <w:tcBorders>
              <w:top w:val="nil"/>
              <w:left w:val="nil"/>
              <w:bottom w:val="single" w:sz="4" w:space="0" w:color="auto"/>
              <w:right w:val="single" w:sz="4" w:space="0" w:color="auto"/>
            </w:tcBorders>
            <w:shd w:val="clear" w:color="auto" w:fill="auto"/>
            <w:vAlign w:val="center"/>
            <w:hideMark/>
          </w:tcPr>
          <w:p w14:paraId="24CD120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A3996A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3E560F30"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069181F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733152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val="restart"/>
            <w:tcBorders>
              <w:top w:val="nil"/>
              <w:left w:val="single" w:sz="4" w:space="0" w:color="auto"/>
              <w:bottom w:val="single" w:sz="4" w:space="0" w:color="auto"/>
              <w:right w:val="single" w:sz="4" w:space="0" w:color="auto"/>
            </w:tcBorders>
            <w:shd w:val="clear" w:color="auto" w:fill="auto"/>
            <w:vAlign w:val="center"/>
            <w:hideMark/>
          </w:tcPr>
          <w:p w14:paraId="1DBE6244"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Se debe documentar y mantener actualizado el plan de preparación y respuesta</w:t>
            </w:r>
            <w:r w:rsidRPr="004A3BCB">
              <w:rPr>
                <w:rFonts w:ascii="Arial" w:eastAsia="Times New Roman" w:hAnsi="Arial" w:cs="Arial"/>
                <w:sz w:val="18"/>
                <w:szCs w:val="18"/>
                <w:lang w:eastAsia="es-CO"/>
              </w:rPr>
              <w:br/>
              <w:t>ante emergencias y simulacros.</w:t>
            </w:r>
          </w:p>
        </w:tc>
        <w:tc>
          <w:tcPr>
            <w:tcW w:w="443" w:type="dxa"/>
            <w:vAlign w:val="center"/>
            <w:hideMark/>
          </w:tcPr>
          <w:p w14:paraId="2BCC84ED" w14:textId="77777777" w:rsidR="0074349B" w:rsidRPr="004A3BCB" w:rsidRDefault="0074349B" w:rsidP="00055397">
            <w:pPr>
              <w:rPr>
                <w:rFonts w:ascii="Arial" w:eastAsia="Times New Roman" w:hAnsi="Arial" w:cs="Arial"/>
                <w:sz w:val="18"/>
                <w:szCs w:val="18"/>
                <w:lang w:eastAsia="es-CO"/>
              </w:rPr>
            </w:pPr>
          </w:p>
        </w:tc>
      </w:tr>
      <w:tr w:rsidR="004A3BCB" w:rsidRPr="004A3BCB" w14:paraId="4F7AC69D" w14:textId="77777777" w:rsidTr="0048253F">
        <w:trPr>
          <w:gridAfter w:val="1"/>
          <w:wAfter w:w="139" w:type="dxa"/>
          <w:trHeight w:val="1590"/>
          <w:jc w:val="center"/>
        </w:trPr>
        <w:tc>
          <w:tcPr>
            <w:tcW w:w="925" w:type="dxa"/>
            <w:vMerge/>
            <w:tcBorders>
              <w:top w:val="nil"/>
              <w:left w:val="single" w:sz="4" w:space="0" w:color="auto"/>
              <w:bottom w:val="single" w:sz="4" w:space="0" w:color="auto"/>
              <w:right w:val="single" w:sz="4" w:space="0" w:color="auto"/>
            </w:tcBorders>
            <w:vAlign w:val="center"/>
            <w:hideMark/>
          </w:tcPr>
          <w:p w14:paraId="019ECF2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47DD4BF"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A578B77"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a) prepararse para responder, mediante la planificación de acciones para prevenir o mitigar los impactos ambientales adversos provocados por situaciones de emergencia;</w:t>
            </w:r>
          </w:p>
        </w:tc>
        <w:tc>
          <w:tcPr>
            <w:tcW w:w="762" w:type="dxa"/>
            <w:tcBorders>
              <w:top w:val="nil"/>
              <w:left w:val="nil"/>
              <w:bottom w:val="single" w:sz="4" w:space="0" w:color="auto"/>
              <w:right w:val="single" w:sz="4" w:space="0" w:color="auto"/>
            </w:tcBorders>
            <w:shd w:val="clear" w:color="auto" w:fill="auto"/>
            <w:vAlign w:val="center"/>
            <w:hideMark/>
          </w:tcPr>
          <w:p w14:paraId="7B8E1EA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163A14DB" w14:textId="4BE78836"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D3ECD88"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D5FA82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9C3DB6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auto"/>
              <w:right w:val="single" w:sz="4" w:space="0" w:color="auto"/>
            </w:tcBorders>
            <w:vAlign w:val="center"/>
            <w:hideMark/>
          </w:tcPr>
          <w:p w14:paraId="49C3FD04"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7ECE680D" w14:textId="77777777" w:rsidR="0074349B" w:rsidRPr="004A3BCB" w:rsidRDefault="0074349B" w:rsidP="00055397">
            <w:pPr>
              <w:rPr>
                <w:rFonts w:ascii="Arial" w:eastAsia="Times New Roman" w:hAnsi="Arial" w:cs="Arial"/>
                <w:sz w:val="18"/>
                <w:szCs w:val="18"/>
                <w:lang w:eastAsia="es-CO"/>
              </w:rPr>
            </w:pPr>
          </w:p>
        </w:tc>
      </w:tr>
      <w:tr w:rsidR="004A3BCB" w:rsidRPr="004A3BCB" w14:paraId="60719F61" w14:textId="77777777" w:rsidTr="0048253F">
        <w:trPr>
          <w:gridAfter w:val="1"/>
          <w:wAfter w:w="139" w:type="dxa"/>
          <w:trHeight w:val="653"/>
          <w:jc w:val="center"/>
        </w:trPr>
        <w:tc>
          <w:tcPr>
            <w:tcW w:w="925" w:type="dxa"/>
            <w:vMerge/>
            <w:tcBorders>
              <w:top w:val="nil"/>
              <w:left w:val="single" w:sz="4" w:space="0" w:color="auto"/>
              <w:bottom w:val="single" w:sz="4" w:space="0" w:color="auto"/>
              <w:right w:val="single" w:sz="4" w:space="0" w:color="auto"/>
            </w:tcBorders>
            <w:vAlign w:val="center"/>
            <w:hideMark/>
          </w:tcPr>
          <w:p w14:paraId="342253A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3F0B0C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63BA53C0"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responder a situaciones</w:t>
            </w:r>
            <w:r w:rsidRPr="004A3BCB">
              <w:rPr>
                <w:rFonts w:ascii="Arial" w:eastAsia="Times New Roman" w:hAnsi="Arial" w:cs="Arial"/>
                <w:sz w:val="18"/>
                <w:szCs w:val="18"/>
                <w:lang w:eastAsia="es-CO"/>
              </w:rPr>
              <w:br/>
              <w:t>de emergencias reales;</w:t>
            </w:r>
          </w:p>
        </w:tc>
        <w:tc>
          <w:tcPr>
            <w:tcW w:w="762" w:type="dxa"/>
            <w:tcBorders>
              <w:top w:val="nil"/>
              <w:left w:val="nil"/>
              <w:bottom w:val="single" w:sz="4" w:space="0" w:color="auto"/>
              <w:right w:val="single" w:sz="4" w:space="0" w:color="auto"/>
            </w:tcBorders>
            <w:shd w:val="clear" w:color="auto" w:fill="auto"/>
            <w:vAlign w:val="center"/>
            <w:hideMark/>
          </w:tcPr>
          <w:p w14:paraId="7E2BD2F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7248AB30" w14:textId="0C6161A0"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8DC3477"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2D5A5F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94C4A9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auto"/>
              <w:right w:val="single" w:sz="4" w:space="0" w:color="auto"/>
            </w:tcBorders>
            <w:vAlign w:val="center"/>
            <w:hideMark/>
          </w:tcPr>
          <w:p w14:paraId="3ED78C74"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6E341E0C" w14:textId="77777777" w:rsidR="0074349B" w:rsidRPr="004A3BCB" w:rsidRDefault="0074349B" w:rsidP="00055397">
            <w:pPr>
              <w:rPr>
                <w:rFonts w:ascii="Arial" w:eastAsia="Times New Roman" w:hAnsi="Arial" w:cs="Arial"/>
                <w:sz w:val="18"/>
                <w:szCs w:val="18"/>
                <w:lang w:eastAsia="es-CO"/>
              </w:rPr>
            </w:pPr>
          </w:p>
        </w:tc>
      </w:tr>
      <w:tr w:rsidR="004A3BCB" w:rsidRPr="004A3BCB" w14:paraId="1A8FB96B" w14:textId="77777777" w:rsidTr="0048253F">
        <w:trPr>
          <w:gridAfter w:val="1"/>
          <w:wAfter w:w="139" w:type="dxa"/>
          <w:trHeight w:val="1369"/>
          <w:jc w:val="center"/>
        </w:trPr>
        <w:tc>
          <w:tcPr>
            <w:tcW w:w="925" w:type="dxa"/>
            <w:vMerge/>
            <w:tcBorders>
              <w:top w:val="nil"/>
              <w:left w:val="single" w:sz="4" w:space="0" w:color="auto"/>
              <w:bottom w:val="single" w:sz="4" w:space="0" w:color="auto"/>
              <w:right w:val="single" w:sz="4" w:space="0" w:color="auto"/>
            </w:tcBorders>
            <w:vAlign w:val="center"/>
            <w:hideMark/>
          </w:tcPr>
          <w:p w14:paraId="01FC312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2F70BCC"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A8C6E66"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tomar acciones para prevenir o mitigar las consecuencias de las situaciones de emergencia, apropiadas a la magnitud de la emergencia y al impacto ambiental potencial;</w:t>
            </w:r>
          </w:p>
        </w:tc>
        <w:tc>
          <w:tcPr>
            <w:tcW w:w="762" w:type="dxa"/>
            <w:tcBorders>
              <w:top w:val="nil"/>
              <w:left w:val="nil"/>
              <w:bottom w:val="single" w:sz="4" w:space="0" w:color="auto"/>
              <w:right w:val="single" w:sz="4" w:space="0" w:color="auto"/>
            </w:tcBorders>
            <w:shd w:val="clear" w:color="auto" w:fill="auto"/>
            <w:vAlign w:val="center"/>
            <w:hideMark/>
          </w:tcPr>
          <w:p w14:paraId="18740F0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7706BEF" w14:textId="0EEB0115"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EE9901B"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114A455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951B7F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auto"/>
              <w:right w:val="single" w:sz="4" w:space="0" w:color="auto"/>
            </w:tcBorders>
            <w:vAlign w:val="center"/>
            <w:hideMark/>
          </w:tcPr>
          <w:p w14:paraId="7F0AAD5B"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57A97238" w14:textId="77777777" w:rsidR="0074349B" w:rsidRPr="004A3BCB" w:rsidRDefault="0074349B" w:rsidP="00055397">
            <w:pPr>
              <w:rPr>
                <w:rFonts w:ascii="Arial" w:eastAsia="Times New Roman" w:hAnsi="Arial" w:cs="Arial"/>
                <w:sz w:val="18"/>
                <w:szCs w:val="18"/>
                <w:lang w:eastAsia="es-CO"/>
              </w:rPr>
            </w:pPr>
          </w:p>
        </w:tc>
      </w:tr>
      <w:tr w:rsidR="004A3BCB" w:rsidRPr="004A3BCB" w14:paraId="0D3BA802" w14:textId="77777777" w:rsidTr="0048253F">
        <w:trPr>
          <w:gridAfter w:val="1"/>
          <w:wAfter w:w="139" w:type="dxa"/>
          <w:trHeight w:val="1212"/>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9070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1E6FA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5FAD4B27"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poner a prueba periódicamente las acciones de respuesta planificadas,</w:t>
            </w:r>
            <w:r w:rsidRPr="004A3BCB">
              <w:rPr>
                <w:rFonts w:ascii="Arial" w:eastAsia="Times New Roman" w:hAnsi="Arial" w:cs="Arial"/>
                <w:sz w:val="18"/>
                <w:szCs w:val="18"/>
                <w:lang w:eastAsia="es-CO"/>
              </w:rPr>
              <w:br/>
              <w:t>cuando sea factible;</w:t>
            </w:r>
          </w:p>
        </w:tc>
        <w:tc>
          <w:tcPr>
            <w:tcW w:w="762" w:type="dxa"/>
            <w:tcBorders>
              <w:top w:val="nil"/>
              <w:left w:val="nil"/>
              <w:bottom w:val="single" w:sz="4" w:space="0" w:color="auto"/>
              <w:right w:val="single" w:sz="4" w:space="0" w:color="auto"/>
            </w:tcBorders>
            <w:shd w:val="clear" w:color="auto" w:fill="auto"/>
            <w:vAlign w:val="center"/>
            <w:hideMark/>
          </w:tcPr>
          <w:p w14:paraId="162904F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EAF4900" w14:textId="689540D1"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590485C"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B34D69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518A77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DE110A"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4B40BA66" w14:textId="77777777" w:rsidR="0074349B" w:rsidRPr="004A3BCB" w:rsidRDefault="0074349B" w:rsidP="00055397">
            <w:pPr>
              <w:rPr>
                <w:rFonts w:ascii="Arial" w:eastAsia="Times New Roman" w:hAnsi="Arial" w:cs="Arial"/>
                <w:sz w:val="18"/>
                <w:szCs w:val="18"/>
                <w:lang w:eastAsia="es-CO"/>
              </w:rPr>
            </w:pPr>
          </w:p>
        </w:tc>
      </w:tr>
      <w:tr w:rsidR="004A3BCB" w:rsidRPr="004A3BCB" w14:paraId="3C9704F4" w14:textId="77777777" w:rsidTr="0048253F">
        <w:trPr>
          <w:gridAfter w:val="1"/>
          <w:wAfter w:w="139" w:type="dxa"/>
          <w:trHeight w:val="142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4A91D1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6CE807B"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3C932"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 evaluar y revisar</w:t>
            </w:r>
            <w:r w:rsidRPr="004A3BCB">
              <w:rPr>
                <w:rFonts w:ascii="Arial" w:eastAsia="Times New Roman" w:hAnsi="Arial" w:cs="Arial"/>
                <w:sz w:val="18"/>
                <w:szCs w:val="18"/>
                <w:lang w:eastAsia="es-CO"/>
              </w:rPr>
              <w:br/>
              <w:t>periódicamente los procesos y las acciones de respuesta planificadas, en particular después de que hayan ocurrido situaciones de emergencia o de que se hayan realizado pruebas;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A6D3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BA519" w14:textId="40E488FD" w:rsidR="0074349B" w:rsidRPr="004A3BCB" w:rsidRDefault="0074349B" w:rsidP="00B27837">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9A80B"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A0806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B5B3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E973EB8"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3B4E0EB5" w14:textId="77777777" w:rsidR="0074349B" w:rsidRPr="004A3BCB" w:rsidRDefault="0074349B" w:rsidP="00055397">
            <w:pPr>
              <w:rPr>
                <w:rFonts w:ascii="Arial" w:eastAsia="Times New Roman" w:hAnsi="Arial" w:cs="Arial"/>
                <w:sz w:val="18"/>
                <w:szCs w:val="18"/>
                <w:lang w:eastAsia="es-CO"/>
              </w:rPr>
            </w:pPr>
          </w:p>
        </w:tc>
      </w:tr>
      <w:tr w:rsidR="004A3BCB" w:rsidRPr="004A3BCB" w14:paraId="4E75EC6B" w14:textId="77777777" w:rsidTr="0048253F">
        <w:trPr>
          <w:gridAfter w:val="1"/>
          <w:wAfter w:w="139" w:type="dxa"/>
          <w:trHeight w:val="175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8A5DE42"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E4C46BE"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2F42CCC7"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f) proporcionar información y formación pertinentes, con relación a la preparación y respuesta ante emergencias, según corresponda, a las partes interesadas pertinentes, incluidas las personas que trabajan bajo su control.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30B6BB6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D3FE802" w14:textId="1A681D71" w:rsidR="0074349B" w:rsidRPr="004A3BCB" w:rsidRDefault="0074349B" w:rsidP="00B27837">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47B47828"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717271D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E873B9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506306E"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497CA941" w14:textId="77777777" w:rsidR="0074349B" w:rsidRPr="004A3BCB" w:rsidRDefault="0074349B" w:rsidP="00055397">
            <w:pPr>
              <w:rPr>
                <w:rFonts w:ascii="Arial" w:eastAsia="Times New Roman" w:hAnsi="Arial" w:cs="Arial"/>
                <w:sz w:val="18"/>
                <w:szCs w:val="18"/>
                <w:lang w:eastAsia="es-CO"/>
              </w:rPr>
            </w:pPr>
          </w:p>
        </w:tc>
      </w:tr>
      <w:tr w:rsidR="004A3BCB" w:rsidRPr="004A3BCB" w14:paraId="6E0D8C11" w14:textId="77777777" w:rsidTr="0048253F">
        <w:trPr>
          <w:gridAfter w:val="1"/>
          <w:wAfter w:w="139" w:type="dxa"/>
          <w:trHeight w:val="58"/>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CFB9B7E"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B88E359"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D86BE7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mantener la información documentada en la medida necesaria para tener confianza en que los procesos se llevan a cabo de la manera planificada.</w:t>
            </w:r>
          </w:p>
        </w:tc>
        <w:tc>
          <w:tcPr>
            <w:tcW w:w="762" w:type="dxa"/>
            <w:tcBorders>
              <w:top w:val="nil"/>
              <w:left w:val="nil"/>
              <w:bottom w:val="single" w:sz="4" w:space="0" w:color="auto"/>
              <w:right w:val="single" w:sz="4" w:space="0" w:color="auto"/>
            </w:tcBorders>
            <w:shd w:val="clear" w:color="auto" w:fill="auto"/>
            <w:vAlign w:val="center"/>
            <w:hideMark/>
          </w:tcPr>
          <w:p w14:paraId="45460C9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2B5DAE2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43EF224D"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4803C1C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32DFF6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26AB116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0BC70B6A" w14:textId="77777777" w:rsidR="0074349B" w:rsidRPr="004A3BCB" w:rsidRDefault="0074349B" w:rsidP="00055397">
            <w:pPr>
              <w:rPr>
                <w:rFonts w:ascii="Arial" w:eastAsia="Times New Roman" w:hAnsi="Arial" w:cs="Arial"/>
                <w:sz w:val="18"/>
                <w:szCs w:val="18"/>
                <w:lang w:eastAsia="es-CO"/>
              </w:rPr>
            </w:pPr>
          </w:p>
        </w:tc>
      </w:tr>
      <w:tr w:rsidR="004A3BCB" w:rsidRPr="004A3BCB" w14:paraId="0EDE2FE7" w14:textId="77777777" w:rsidTr="0048253F">
        <w:trPr>
          <w:gridAfter w:val="1"/>
          <w:wAfter w:w="139" w:type="dxa"/>
          <w:trHeight w:val="452"/>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C3489C"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9,1</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559D2"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 xml:space="preserve">9. Evaluación del Desempeño </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 xml:space="preserve">9.1. Seguimiento, medición, análisis y evaluación </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9.1.1 Generalidades</w:t>
            </w:r>
          </w:p>
        </w:tc>
        <w:tc>
          <w:tcPr>
            <w:tcW w:w="2342" w:type="dxa"/>
            <w:tcBorders>
              <w:top w:val="nil"/>
              <w:left w:val="nil"/>
              <w:bottom w:val="single" w:sz="4" w:space="0" w:color="auto"/>
              <w:right w:val="single" w:sz="4" w:space="0" w:color="auto"/>
            </w:tcBorders>
            <w:shd w:val="clear" w:color="auto" w:fill="auto"/>
            <w:vAlign w:val="center"/>
            <w:hideMark/>
          </w:tcPr>
          <w:p w14:paraId="2C139C44"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hacer seguimiento, medir, analizar y evaluar su desempeño ambiental.</w:t>
            </w:r>
          </w:p>
        </w:tc>
        <w:tc>
          <w:tcPr>
            <w:tcW w:w="762" w:type="dxa"/>
            <w:tcBorders>
              <w:top w:val="nil"/>
              <w:left w:val="nil"/>
              <w:bottom w:val="single" w:sz="4" w:space="0" w:color="auto"/>
              <w:right w:val="single" w:sz="4" w:space="0" w:color="auto"/>
            </w:tcBorders>
            <w:shd w:val="clear" w:color="auto" w:fill="auto"/>
            <w:vAlign w:val="center"/>
            <w:hideMark/>
          </w:tcPr>
          <w:p w14:paraId="075EA16B" w14:textId="677F6DEE" w:rsidR="0074349B" w:rsidRPr="004A3BCB" w:rsidRDefault="0074349B" w:rsidP="00B27837">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546328A3" w14:textId="1EA92CF6"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7B1AD9D7"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50240B2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1CC054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5AF313D0"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Mejorar los análisis que se realizan y la evaluación respectiva</w:t>
            </w:r>
          </w:p>
        </w:tc>
        <w:tc>
          <w:tcPr>
            <w:tcW w:w="443" w:type="dxa"/>
            <w:vAlign w:val="center"/>
            <w:hideMark/>
          </w:tcPr>
          <w:p w14:paraId="3A4BF40B" w14:textId="77777777" w:rsidR="0074349B" w:rsidRPr="004A3BCB" w:rsidRDefault="0074349B" w:rsidP="00055397">
            <w:pPr>
              <w:rPr>
                <w:rFonts w:ascii="Arial" w:eastAsia="Times New Roman" w:hAnsi="Arial" w:cs="Arial"/>
                <w:sz w:val="18"/>
                <w:szCs w:val="18"/>
                <w:lang w:eastAsia="es-CO"/>
              </w:rPr>
            </w:pPr>
          </w:p>
        </w:tc>
      </w:tr>
      <w:tr w:rsidR="004A3BCB" w:rsidRPr="004A3BCB" w14:paraId="06E292D5" w14:textId="77777777" w:rsidTr="00055397">
        <w:trPr>
          <w:gridAfter w:val="1"/>
          <w:wAfter w:w="139" w:type="dxa"/>
          <w:trHeight w:val="83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CE06597"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7A6464B"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0E38F93"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determinar:</w:t>
            </w:r>
            <w:r w:rsidRPr="004A3BCB">
              <w:rPr>
                <w:rFonts w:ascii="Arial" w:eastAsia="Times New Roman" w:hAnsi="Arial" w:cs="Arial"/>
                <w:sz w:val="18"/>
                <w:szCs w:val="18"/>
                <w:lang w:eastAsia="es-CO"/>
              </w:rPr>
              <w:br/>
              <w:t>a) qué necesita seguimiento y medición;</w:t>
            </w:r>
            <w:r w:rsidRPr="004A3BCB">
              <w:rPr>
                <w:rFonts w:ascii="Arial" w:eastAsia="Times New Roman" w:hAnsi="Arial" w:cs="Arial"/>
                <w:sz w:val="18"/>
                <w:szCs w:val="18"/>
                <w:lang w:eastAsia="es-CO"/>
              </w:rPr>
              <w:br/>
              <w:t>b) los métodos de seguimiento, medición, análisis y evaluación, según corresponda, para asegurar resultados válidos;</w:t>
            </w:r>
            <w:r w:rsidRPr="004A3BCB">
              <w:rPr>
                <w:rFonts w:ascii="Arial" w:eastAsia="Times New Roman" w:hAnsi="Arial" w:cs="Arial"/>
                <w:sz w:val="18"/>
                <w:szCs w:val="18"/>
                <w:lang w:eastAsia="es-CO"/>
              </w:rPr>
              <w:br/>
              <w:t>c) los criterios contra los</w:t>
            </w:r>
            <w:r w:rsidRPr="004A3BCB">
              <w:rPr>
                <w:rFonts w:ascii="Arial" w:eastAsia="Times New Roman" w:hAnsi="Arial" w:cs="Arial"/>
                <w:sz w:val="18"/>
                <w:szCs w:val="18"/>
                <w:lang w:eastAsia="es-CO"/>
              </w:rPr>
              <w:br/>
              <w:t>cuales la organización evaluará su desempeño ambiental, y los indicadores apropiados;</w:t>
            </w:r>
            <w:r w:rsidRPr="004A3BCB">
              <w:rPr>
                <w:rFonts w:ascii="Arial" w:eastAsia="Times New Roman" w:hAnsi="Arial" w:cs="Arial"/>
                <w:sz w:val="18"/>
                <w:szCs w:val="18"/>
                <w:lang w:eastAsia="es-CO"/>
              </w:rPr>
              <w:br/>
              <w:t>d) cuándo se debe llevar a cabo el seguimiento y medición;</w:t>
            </w:r>
            <w:r w:rsidRPr="004A3BCB">
              <w:rPr>
                <w:rFonts w:ascii="Arial" w:eastAsia="Times New Roman" w:hAnsi="Arial" w:cs="Arial"/>
                <w:sz w:val="18"/>
                <w:szCs w:val="18"/>
                <w:lang w:eastAsia="es-CO"/>
              </w:rPr>
              <w:br/>
              <w:t xml:space="preserve">e) cuándo se deben analizar y evaluar los resultados del seguimiento </w:t>
            </w:r>
            <w:r w:rsidRPr="004A3BCB">
              <w:rPr>
                <w:rFonts w:ascii="Arial" w:eastAsia="Times New Roman" w:hAnsi="Arial" w:cs="Arial"/>
                <w:sz w:val="18"/>
                <w:szCs w:val="18"/>
                <w:lang w:eastAsia="es-CO"/>
              </w:rPr>
              <w:lastRenderedPageBreak/>
              <w:t>y la medición.</w:t>
            </w:r>
          </w:p>
        </w:tc>
        <w:tc>
          <w:tcPr>
            <w:tcW w:w="762" w:type="dxa"/>
            <w:tcBorders>
              <w:top w:val="nil"/>
              <w:left w:val="nil"/>
              <w:bottom w:val="single" w:sz="4" w:space="0" w:color="auto"/>
              <w:right w:val="single" w:sz="4" w:space="0" w:color="auto"/>
            </w:tcBorders>
            <w:shd w:val="clear" w:color="auto" w:fill="auto"/>
            <w:vAlign w:val="center"/>
            <w:hideMark/>
          </w:tcPr>
          <w:p w14:paraId="4507DC8F"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lastRenderedPageBreak/>
              <w:t>X</w:t>
            </w:r>
          </w:p>
        </w:tc>
        <w:tc>
          <w:tcPr>
            <w:tcW w:w="520" w:type="dxa"/>
            <w:tcBorders>
              <w:top w:val="nil"/>
              <w:left w:val="nil"/>
              <w:bottom w:val="single" w:sz="4" w:space="0" w:color="auto"/>
              <w:right w:val="single" w:sz="4" w:space="0" w:color="auto"/>
            </w:tcBorders>
            <w:shd w:val="clear" w:color="auto" w:fill="auto"/>
            <w:vAlign w:val="center"/>
            <w:hideMark/>
          </w:tcPr>
          <w:p w14:paraId="59A531D7" w14:textId="5B2EA99D" w:rsidR="0074349B" w:rsidRPr="004A3BCB" w:rsidRDefault="0074349B" w:rsidP="00B27837">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3175E16B" w14:textId="282DDA7B" w:rsidR="0074349B" w:rsidRPr="004A3BCB" w:rsidRDefault="0074349B" w:rsidP="00B27837">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1255975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89AE94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69F3FD0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03E7385" w14:textId="77777777" w:rsidR="0074349B" w:rsidRPr="004A3BCB" w:rsidRDefault="0074349B" w:rsidP="00055397">
            <w:pPr>
              <w:rPr>
                <w:rFonts w:ascii="Arial" w:eastAsia="Times New Roman" w:hAnsi="Arial" w:cs="Arial"/>
                <w:sz w:val="18"/>
                <w:szCs w:val="18"/>
                <w:lang w:eastAsia="es-CO"/>
              </w:rPr>
            </w:pPr>
          </w:p>
        </w:tc>
      </w:tr>
      <w:tr w:rsidR="004A3BCB" w:rsidRPr="004A3BCB" w14:paraId="73617B6A" w14:textId="77777777" w:rsidTr="00055397">
        <w:trPr>
          <w:gridAfter w:val="1"/>
          <w:wAfter w:w="139" w:type="dxa"/>
          <w:trHeight w:val="141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D279CDE"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3B9BFEC"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4A150"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asegurarse de que se usan y mantienen equipos de seguimiento y medición calibrados o verificados, según corresponda.</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D7F6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EAB7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44AB9"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B35D1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6486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4F249" w14:textId="77777777" w:rsidR="0074349B" w:rsidRPr="004A3BCB" w:rsidRDefault="0074349B" w:rsidP="00055397">
            <w:pP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 </w:t>
            </w:r>
          </w:p>
        </w:tc>
        <w:tc>
          <w:tcPr>
            <w:tcW w:w="443" w:type="dxa"/>
            <w:tcBorders>
              <w:left w:val="single" w:sz="4" w:space="0" w:color="auto"/>
            </w:tcBorders>
            <w:vAlign w:val="center"/>
            <w:hideMark/>
          </w:tcPr>
          <w:p w14:paraId="5C9FA3F3" w14:textId="77777777" w:rsidR="0074349B" w:rsidRPr="004A3BCB" w:rsidRDefault="0074349B" w:rsidP="00055397">
            <w:pPr>
              <w:rPr>
                <w:rFonts w:ascii="Arial" w:eastAsia="Times New Roman" w:hAnsi="Arial" w:cs="Arial"/>
                <w:sz w:val="18"/>
                <w:szCs w:val="18"/>
                <w:lang w:eastAsia="es-CO"/>
              </w:rPr>
            </w:pPr>
          </w:p>
        </w:tc>
      </w:tr>
      <w:tr w:rsidR="004A3BCB" w:rsidRPr="004A3BCB" w14:paraId="36B60CE8" w14:textId="77777777" w:rsidTr="0048253F">
        <w:trPr>
          <w:gridAfter w:val="1"/>
          <w:wAfter w:w="139" w:type="dxa"/>
          <w:trHeight w:val="23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DC87F0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FBF0525"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2E3513D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evaluar su desempeño ambiental y la eficacia del sistema de gestión de ambiental.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4545F55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27E10DB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7FD76DB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069999B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4DABDCC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55416E1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A298A93" w14:textId="77777777" w:rsidR="0074349B" w:rsidRPr="004A3BCB" w:rsidRDefault="0074349B" w:rsidP="00055397">
            <w:pPr>
              <w:rPr>
                <w:rFonts w:ascii="Arial" w:eastAsia="Times New Roman" w:hAnsi="Arial" w:cs="Arial"/>
                <w:sz w:val="18"/>
                <w:szCs w:val="18"/>
                <w:lang w:eastAsia="es-CO"/>
              </w:rPr>
            </w:pPr>
          </w:p>
        </w:tc>
      </w:tr>
      <w:tr w:rsidR="004A3BCB" w:rsidRPr="004A3BCB" w14:paraId="2D8C38E2" w14:textId="77777777" w:rsidTr="0048253F">
        <w:trPr>
          <w:gridAfter w:val="1"/>
          <w:wAfter w:w="139" w:type="dxa"/>
          <w:trHeight w:val="220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11A0284"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DDF3A73"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7D225F8"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comunicar externa e internamente la información pertinente a su desempeño ambiental, según esté identificado en sus procesos de comunicación y como se exija en sus requisitos legales y otros requisitos.</w:t>
            </w:r>
          </w:p>
        </w:tc>
        <w:tc>
          <w:tcPr>
            <w:tcW w:w="762" w:type="dxa"/>
            <w:tcBorders>
              <w:top w:val="nil"/>
              <w:left w:val="nil"/>
              <w:bottom w:val="single" w:sz="4" w:space="0" w:color="auto"/>
              <w:right w:val="single" w:sz="4" w:space="0" w:color="auto"/>
            </w:tcBorders>
            <w:shd w:val="clear" w:color="auto" w:fill="auto"/>
            <w:vAlign w:val="center"/>
            <w:hideMark/>
          </w:tcPr>
          <w:p w14:paraId="34077861"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1DA2008D"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6AFBD67F"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5A60A59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8BDA1F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tcBorders>
              <w:top w:val="nil"/>
              <w:left w:val="nil"/>
              <w:bottom w:val="single" w:sz="4" w:space="0" w:color="auto"/>
              <w:right w:val="single" w:sz="4" w:space="0" w:color="auto"/>
            </w:tcBorders>
            <w:shd w:val="clear" w:color="auto" w:fill="auto"/>
            <w:vAlign w:val="center"/>
            <w:hideMark/>
          </w:tcPr>
          <w:p w14:paraId="2DFA7FB5"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Comunicar externamente el desempeño ambiental según se defina. </w:t>
            </w:r>
          </w:p>
        </w:tc>
        <w:tc>
          <w:tcPr>
            <w:tcW w:w="443" w:type="dxa"/>
            <w:vAlign w:val="center"/>
            <w:hideMark/>
          </w:tcPr>
          <w:p w14:paraId="7E01FE78" w14:textId="77777777" w:rsidR="0074349B" w:rsidRPr="004A3BCB" w:rsidRDefault="0074349B" w:rsidP="00055397">
            <w:pPr>
              <w:rPr>
                <w:rFonts w:ascii="Arial" w:eastAsia="Times New Roman" w:hAnsi="Arial" w:cs="Arial"/>
                <w:sz w:val="18"/>
                <w:szCs w:val="18"/>
                <w:lang w:eastAsia="es-CO"/>
              </w:rPr>
            </w:pPr>
          </w:p>
        </w:tc>
      </w:tr>
      <w:tr w:rsidR="004A3BCB" w:rsidRPr="004A3BCB" w14:paraId="1228A59A" w14:textId="77777777" w:rsidTr="0048253F">
        <w:trPr>
          <w:gridAfter w:val="1"/>
          <w:wAfter w:w="139" w:type="dxa"/>
          <w:trHeight w:val="172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76EF02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600990E"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0FFC9C9C"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conservar información documentada apropiada como evidencia de los resultados del seguimiento, la medición, el análisis y la</w:t>
            </w:r>
            <w:r w:rsidRPr="004A3BCB">
              <w:rPr>
                <w:rFonts w:ascii="Arial" w:eastAsia="Times New Roman" w:hAnsi="Arial" w:cs="Arial"/>
                <w:sz w:val="18"/>
                <w:szCs w:val="18"/>
                <w:lang w:eastAsia="es-CO"/>
              </w:rPr>
              <w:br w:type="page"/>
              <w:t>evaluación.</w:t>
            </w:r>
          </w:p>
        </w:tc>
        <w:tc>
          <w:tcPr>
            <w:tcW w:w="762" w:type="dxa"/>
            <w:tcBorders>
              <w:top w:val="nil"/>
              <w:left w:val="nil"/>
              <w:bottom w:val="single" w:sz="4" w:space="0" w:color="auto"/>
              <w:right w:val="single" w:sz="4" w:space="0" w:color="auto"/>
            </w:tcBorders>
            <w:shd w:val="clear" w:color="auto" w:fill="auto"/>
            <w:vAlign w:val="center"/>
            <w:hideMark/>
          </w:tcPr>
          <w:p w14:paraId="6910BD2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23548A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1130ED16"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1D04243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2EED0F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5ED34BED"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6B14A5C7" w14:textId="77777777" w:rsidR="0074349B" w:rsidRPr="004A3BCB" w:rsidRDefault="0074349B" w:rsidP="00055397">
            <w:pPr>
              <w:rPr>
                <w:rFonts w:ascii="Arial" w:eastAsia="Times New Roman" w:hAnsi="Arial" w:cs="Arial"/>
                <w:sz w:val="18"/>
                <w:szCs w:val="18"/>
                <w:lang w:eastAsia="es-CO"/>
              </w:rPr>
            </w:pPr>
          </w:p>
        </w:tc>
      </w:tr>
      <w:tr w:rsidR="004A3BCB" w:rsidRPr="004A3BCB" w14:paraId="04C41D48" w14:textId="77777777" w:rsidTr="0048253F">
        <w:trPr>
          <w:gridAfter w:val="1"/>
          <w:wAfter w:w="139" w:type="dxa"/>
          <w:trHeight w:val="1575"/>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65C469"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9,1,2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2CC437"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9.1.2. Evaluación del cumplimiento</w:t>
            </w:r>
          </w:p>
        </w:tc>
        <w:tc>
          <w:tcPr>
            <w:tcW w:w="2342" w:type="dxa"/>
            <w:tcBorders>
              <w:top w:val="nil"/>
              <w:left w:val="nil"/>
              <w:bottom w:val="single" w:sz="4" w:space="0" w:color="auto"/>
              <w:right w:val="single" w:sz="4" w:space="0" w:color="auto"/>
            </w:tcBorders>
            <w:shd w:val="clear" w:color="auto" w:fill="auto"/>
            <w:vAlign w:val="center"/>
            <w:hideMark/>
          </w:tcPr>
          <w:p w14:paraId="7B70442C"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establecer, implementar y mantener los procesos necesarios para evaluar el cumplimiento de sus requisitos legales y otros requisitos.</w:t>
            </w:r>
          </w:p>
        </w:tc>
        <w:tc>
          <w:tcPr>
            <w:tcW w:w="762" w:type="dxa"/>
            <w:tcBorders>
              <w:top w:val="nil"/>
              <w:left w:val="nil"/>
              <w:bottom w:val="single" w:sz="4" w:space="0" w:color="auto"/>
              <w:right w:val="single" w:sz="4" w:space="0" w:color="auto"/>
            </w:tcBorders>
            <w:shd w:val="clear" w:color="auto" w:fill="auto"/>
            <w:vAlign w:val="center"/>
            <w:hideMark/>
          </w:tcPr>
          <w:p w14:paraId="1CF4562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499EDE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0048D206" w14:textId="77777777" w:rsidR="0074349B" w:rsidRPr="004A3BCB" w:rsidRDefault="0074349B" w:rsidP="00B2783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04ADE38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DFDB5F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293A8E5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Actualizar matriz    </w:t>
            </w:r>
          </w:p>
        </w:tc>
        <w:tc>
          <w:tcPr>
            <w:tcW w:w="443" w:type="dxa"/>
            <w:vAlign w:val="center"/>
            <w:hideMark/>
          </w:tcPr>
          <w:p w14:paraId="4674AAAA" w14:textId="77777777" w:rsidR="0074349B" w:rsidRPr="004A3BCB" w:rsidRDefault="0074349B" w:rsidP="00055397">
            <w:pPr>
              <w:rPr>
                <w:rFonts w:ascii="Arial" w:eastAsia="Times New Roman" w:hAnsi="Arial" w:cs="Arial"/>
                <w:sz w:val="18"/>
                <w:szCs w:val="18"/>
                <w:lang w:eastAsia="es-CO"/>
              </w:rPr>
            </w:pPr>
          </w:p>
        </w:tc>
      </w:tr>
      <w:tr w:rsidR="004A3BCB" w:rsidRPr="004A3BCB" w14:paraId="69EEA5C7" w14:textId="77777777" w:rsidTr="0048253F">
        <w:trPr>
          <w:gridAfter w:val="1"/>
          <w:wAfter w:w="139" w:type="dxa"/>
          <w:trHeight w:val="31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2A402F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9126CDD"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2E71780"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p>
        </w:tc>
        <w:tc>
          <w:tcPr>
            <w:tcW w:w="762" w:type="dxa"/>
            <w:tcBorders>
              <w:top w:val="nil"/>
              <w:left w:val="nil"/>
              <w:bottom w:val="single" w:sz="4" w:space="0" w:color="auto"/>
              <w:right w:val="single" w:sz="4" w:space="0" w:color="auto"/>
            </w:tcBorders>
            <w:shd w:val="clear" w:color="auto" w:fill="auto"/>
            <w:vAlign w:val="center"/>
            <w:hideMark/>
          </w:tcPr>
          <w:p w14:paraId="267D72B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5A617C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3FEA92C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nil"/>
              <w:left w:val="nil"/>
              <w:bottom w:val="single" w:sz="4" w:space="0" w:color="auto"/>
              <w:right w:val="single" w:sz="4" w:space="0" w:color="auto"/>
            </w:tcBorders>
            <w:shd w:val="clear" w:color="auto" w:fill="auto"/>
            <w:vAlign w:val="center"/>
            <w:hideMark/>
          </w:tcPr>
          <w:p w14:paraId="250D5DDE" w14:textId="0A566964" w:rsidR="0074349B" w:rsidRPr="004A3BCB" w:rsidRDefault="0074349B" w:rsidP="006A71B7">
            <w:pPr>
              <w:jc w:val="center"/>
              <w:rPr>
                <w:rFonts w:ascii="Arial" w:eastAsia="Times New Roman" w:hAnsi="Arial" w:cs="Arial"/>
                <w:sz w:val="18"/>
                <w:szCs w:val="18"/>
                <w:lang w:eastAsia="es-CO"/>
              </w:rPr>
            </w:pPr>
          </w:p>
        </w:tc>
        <w:tc>
          <w:tcPr>
            <w:tcW w:w="1154" w:type="dxa"/>
            <w:tcBorders>
              <w:top w:val="nil"/>
              <w:left w:val="nil"/>
              <w:bottom w:val="single" w:sz="4" w:space="0" w:color="auto"/>
              <w:right w:val="single" w:sz="4" w:space="0" w:color="auto"/>
            </w:tcBorders>
            <w:shd w:val="clear" w:color="auto" w:fill="auto"/>
            <w:vAlign w:val="center"/>
            <w:hideMark/>
          </w:tcPr>
          <w:p w14:paraId="0CD6E05F" w14:textId="3FC4A879" w:rsidR="0074349B" w:rsidRPr="004A3BCB" w:rsidRDefault="0074349B" w:rsidP="006A71B7">
            <w:pPr>
              <w:jc w:val="center"/>
              <w:rPr>
                <w:rFonts w:ascii="Arial" w:eastAsia="Times New Roman" w:hAnsi="Arial" w:cs="Arial"/>
                <w:sz w:val="18"/>
                <w:szCs w:val="18"/>
                <w:lang w:eastAsia="es-CO"/>
              </w:rPr>
            </w:pPr>
          </w:p>
        </w:tc>
        <w:tc>
          <w:tcPr>
            <w:tcW w:w="1591" w:type="dxa"/>
            <w:tcBorders>
              <w:top w:val="nil"/>
              <w:left w:val="nil"/>
              <w:bottom w:val="single" w:sz="4" w:space="0" w:color="auto"/>
              <w:right w:val="single" w:sz="4" w:space="0" w:color="auto"/>
            </w:tcBorders>
            <w:shd w:val="clear" w:color="auto" w:fill="auto"/>
            <w:vAlign w:val="center"/>
            <w:hideMark/>
          </w:tcPr>
          <w:p w14:paraId="2A6A645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E994B68" w14:textId="77777777" w:rsidR="0074349B" w:rsidRPr="004A3BCB" w:rsidRDefault="0074349B" w:rsidP="00055397">
            <w:pPr>
              <w:rPr>
                <w:rFonts w:ascii="Arial" w:eastAsia="Times New Roman" w:hAnsi="Arial" w:cs="Arial"/>
                <w:sz w:val="18"/>
                <w:szCs w:val="18"/>
                <w:lang w:eastAsia="es-CO"/>
              </w:rPr>
            </w:pPr>
          </w:p>
        </w:tc>
      </w:tr>
      <w:tr w:rsidR="004A3BCB" w:rsidRPr="004A3BCB" w14:paraId="1172F1F9" w14:textId="77777777" w:rsidTr="0048253F">
        <w:trPr>
          <w:gridAfter w:val="1"/>
          <w:wAfter w:w="139" w:type="dxa"/>
          <w:trHeight w:val="105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35AAAB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8533B9E"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2E4C8"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determinar la frecuencia</w:t>
            </w:r>
            <w:r w:rsidRPr="004A3BCB">
              <w:rPr>
                <w:rFonts w:ascii="Arial" w:eastAsia="Times New Roman" w:hAnsi="Arial" w:cs="Arial"/>
                <w:sz w:val="18"/>
                <w:szCs w:val="18"/>
                <w:lang w:eastAsia="es-CO"/>
              </w:rPr>
              <w:br/>
              <w:t>con la que se evaluará el cumplimiento;</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F91F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F8B3E"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DB38D"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ADDC8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1D24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CC03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2506D054" w14:textId="77777777" w:rsidR="0074349B" w:rsidRPr="004A3BCB" w:rsidRDefault="0074349B" w:rsidP="00055397">
            <w:pPr>
              <w:rPr>
                <w:rFonts w:ascii="Arial" w:eastAsia="Times New Roman" w:hAnsi="Arial" w:cs="Arial"/>
                <w:sz w:val="18"/>
                <w:szCs w:val="18"/>
                <w:lang w:eastAsia="es-CO"/>
              </w:rPr>
            </w:pPr>
          </w:p>
        </w:tc>
      </w:tr>
      <w:tr w:rsidR="004A3BCB" w:rsidRPr="004A3BCB" w14:paraId="056696F7" w14:textId="77777777" w:rsidTr="0048253F">
        <w:trPr>
          <w:gridAfter w:val="1"/>
          <w:wAfter w:w="139" w:type="dxa"/>
          <w:trHeight w:val="104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1B98D9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678985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1B782E74"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evaluar el cumplimiento y</w:t>
            </w:r>
            <w:r w:rsidRPr="004A3BCB">
              <w:rPr>
                <w:rFonts w:ascii="Arial" w:eastAsia="Times New Roman" w:hAnsi="Arial" w:cs="Arial"/>
                <w:sz w:val="18"/>
                <w:szCs w:val="18"/>
                <w:lang w:eastAsia="es-CO"/>
              </w:rPr>
              <w:br/>
              <w:t>emprender las acciones que fueran necesarias;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6C9AC62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08B0678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727FDFFB"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2EC0A6C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2FCA1CA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77B9BA4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2B2D56C5" w14:textId="77777777" w:rsidR="0074349B" w:rsidRPr="004A3BCB" w:rsidRDefault="0074349B" w:rsidP="00055397">
            <w:pPr>
              <w:rPr>
                <w:rFonts w:ascii="Arial" w:eastAsia="Times New Roman" w:hAnsi="Arial" w:cs="Arial"/>
                <w:sz w:val="18"/>
                <w:szCs w:val="18"/>
                <w:lang w:eastAsia="es-CO"/>
              </w:rPr>
            </w:pPr>
          </w:p>
        </w:tc>
      </w:tr>
      <w:tr w:rsidR="004A3BCB" w:rsidRPr="004A3BCB" w14:paraId="2B08FA19" w14:textId="77777777" w:rsidTr="0048253F">
        <w:trPr>
          <w:gridAfter w:val="1"/>
          <w:wAfter w:w="139" w:type="dxa"/>
          <w:trHeight w:val="12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BBA3B93"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428C58EF"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D3C9D32"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mantener el conocimiento y la comprensión de su estado de cumplimiento.</w:t>
            </w:r>
          </w:p>
        </w:tc>
        <w:tc>
          <w:tcPr>
            <w:tcW w:w="762" w:type="dxa"/>
            <w:tcBorders>
              <w:top w:val="nil"/>
              <w:left w:val="nil"/>
              <w:bottom w:val="single" w:sz="4" w:space="0" w:color="auto"/>
              <w:right w:val="single" w:sz="4" w:space="0" w:color="auto"/>
            </w:tcBorders>
            <w:shd w:val="clear" w:color="auto" w:fill="auto"/>
            <w:vAlign w:val="center"/>
            <w:hideMark/>
          </w:tcPr>
          <w:p w14:paraId="39674ED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B49945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60CC5A1E" w14:textId="77777777" w:rsidR="0074349B" w:rsidRPr="004A3BCB" w:rsidRDefault="0074349B" w:rsidP="00B27837">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1AAA178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A56503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2C503F9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DA3ABF8" w14:textId="77777777" w:rsidR="0074349B" w:rsidRPr="004A3BCB" w:rsidRDefault="0074349B" w:rsidP="00055397">
            <w:pPr>
              <w:rPr>
                <w:rFonts w:ascii="Arial" w:eastAsia="Times New Roman" w:hAnsi="Arial" w:cs="Arial"/>
                <w:sz w:val="18"/>
                <w:szCs w:val="18"/>
                <w:lang w:eastAsia="es-CO"/>
              </w:rPr>
            </w:pPr>
          </w:p>
        </w:tc>
      </w:tr>
      <w:tr w:rsidR="004A3BCB" w:rsidRPr="004A3BCB" w14:paraId="23B42EDB" w14:textId="77777777" w:rsidTr="0048253F">
        <w:trPr>
          <w:gridAfter w:val="1"/>
          <w:wAfter w:w="139" w:type="dxa"/>
          <w:trHeight w:val="126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26F62FB"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634FF1D"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A2BE3C3"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conservar información documentada como evidencia de los resultados de la evaluación del cumplimiento.</w:t>
            </w:r>
          </w:p>
        </w:tc>
        <w:tc>
          <w:tcPr>
            <w:tcW w:w="762" w:type="dxa"/>
            <w:tcBorders>
              <w:top w:val="nil"/>
              <w:left w:val="nil"/>
              <w:bottom w:val="single" w:sz="4" w:space="0" w:color="auto"/>
              <w:right w:val="single" w:sz="4" w:space="0" w:color="auto"/>
            </w:tcBorders>
            <w:shd w:val="clear" w:color="auto" w:fill="auto"/>
            <w:vAlign w:val="center"/>
            <w:hideMark/>
          </w:tcPr>
          <w:p w14:paraId="10CD7CB8" w14:textId="2782E837" w:rsidR="0074349B" w:rsidRPr="004A3BCB" w:rsidRDefault="0074349B" w:rsidP="0048253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36366042" w14:textId="6413467E"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F178D68"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598A8E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C952CE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31E8FC47"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222FF97" w14:textId="77777777" w:rsidR="0074349B" w:rsidRPr="004A3BCB" w:rsidRDefault="0074349B" w:rsidP="00055397">
            <w:pPr>
              <w:rPr>
                <w:rFonts w:ascii="Arial" w:eastAsia="Times New Roman" w:hAnsi="Arial" w:cs="Arial"/>
                <w:sz w:val="18"/>
                <w:szCs w:val="18"/>
                <w:lang w:eastAsia="es-CO"/>
              </w:rPr>
            </w:pPr>
          </w:p>
        </w:tc>
      </w:tr>
      <w:tr w:rsidR="004A3BCB" w:rsidRPr="004A3BCB" w14:paraId="313974A4" w14:textId="77777777" w:rsidTr="0048253F">
        <w:trPr>
          <w:gridAfter w:val="1"/>
          <w:wAfter w:w="139" w:type="dxa"/>
          <w:trHeight w:val="3150"/>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7649B8"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9,2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F70099"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 xml:space="preserve">9.2. Auditoría Interna </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9.2.1 Generalidades</w:t>
            </w:r>
          </w:p>
        </w:tc>
        <w:tc>
          <w:tcPr>
            <w:tcW w:w="2342" w:type="dxa"/>
            <w:tcBorders>
              <w:top w:val="nil"/>
              <w:left w:val="nil"/>
              <w:bottom w:val="single" w:sz="4" w:space="0" w:color="auto"/>
              <w:right w:val="single" w:sz="4" w:space="0" w:color="auto"/>
            </w:tcBorders>
            <w:shd w:val="clear" w:color="auto" w:fill="auto"/>
            <w:vAlign w:val="center"/>
            <w:hideMark/>
          </w:tcPr>
          <w:p w14:paraId="04DE9E84" w14:textId="77777777" w:rsidR="0074349B" w:rsidRPr="004A3BCB" w:rsidRDefault="0074349B" w:rsidP="0048253F">
            <w:pPr>
              <w:jc w:val="both"/>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 xml:space="preserve">9,2,1 </w:t>
            </w:r>
            <w:r w:rsidRPr="004A3BCB">
              <w:rPr>
                <w:rFonts w:ascii="Arial" w:eastAsia="Times New Roman" w:hAnsi="Arial" w:cs="Arial"/>
                <w:sz w:val="18"/>
                <w:szCs w:val="18"/>
                <w:lang w:eastAsia="es-CO"/>
              </w:rPr>
              <w:t>Generalidades</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La organización DEBE llevar a cabo auditorías internas a intervalos planificados para proporcionar información acerca de si el Sistema de Gestión Ambiental:</w:t>
            </w:r>
            <w:r w:rsidRPr="004A3BCB">
              <w:rPr>
                <w:rFonts w:ascii="Arial" w:eastAsia="Times New Roman" w:hAnsi="Arial" w:cs="Arial"/>
                <w:sz w:val="18"/>
                <w:szCs w:val="18"/>
                <w:lang w:eastAsia="es-CO"/>
              </w:rPr>
              <w:br/>
              <w:t>a) Es conforme con:</w:t>
            </w:r>
            <w:r w:rsidRPr="004A3BCB">
              <w:rPr>
                <w:rFonts w:ascii="Arial" w:eastAsia="Times New Roman" w:hAnsi="Arial" w:cs="Arial"/>
                <w:sz w:val="18"/>
                <w:szCs w:val="18"/>
                <w:lang w:eastAsia="es-CO"/>
              </w:rPr>
              <w:br/>
              <w:t>1) los requisitos propios de la organización para su Sistema de Gestión Ambiental;</w:t>
            </w:r>
            <w:r w:rsidRPr="004A3BCB">
              <w:rPr>
                <w:rFonts w:ascii="Arial" w:eastAsia="Times New Roman" w:hAnsi="Arial" w:cs="Arial"/>
                <w:sz w:val="18"/>
                <w:szCs w:val="18"/>
                <w:lang w:eastAsia="es-CO"/>
              </w:rPr>
              <w:br/>
              <w:t>2) Los requisitos de esta norma internacional;</w:t>
            </w:r>
            <w:r w:rsidRPr="004A3BCB">
              <w:rPr>
                <w:rFonts w:ascii="Arial" w:eastAsia="Times New Roman" w:hAnsi="Arial" w:cs="Arial"/>
                <w:sz w:val="18"/>
                <w:szCs w:val="18"/>
                <w:lang w:eastAsia="es-CO"/>
              </w:rPr>
              <w:br/>
              <w:t>b) se implementan y mantiene eficazmente.</w:t>
            </w:r>
          </w:p>
        </w:tc>
        <w:tc>
          <w:tcPr>
            <w:tcW w:w="762" w:type="dxa"/>
            <w:tcBorders>
              <w:top w:val="nil"/>
              <w:left w:val="nil"/>
              <w:bottom w:val="single" w:sz="4" w:space="0" w:color="auto"/>
              <w:right w:val="single" w:sz="4" w:space="0" w:color="auto"/>
            </w:tcBorders>
            <w:shd w:val="clear" w:color="auto" w:fill="auto"/>
            <w:vAlign w:val="center"/>
            <w:hideMark/>
          </w:tcPr>
          <w:p w14:paraId="6B73D284"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5560045E" w14:textId="528438AC"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F947213" w14:textId="357F03B7"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5CE91A4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5A19AF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53C2BDA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0F2E49E" w14:textId="77777777" w:rsidR="0074349B" w:rsidRPr="004A3BCB" w:rsidRDefault="0074349B" w:rsidP="00055397">
            <w:pPr>
              <w:rPr>
                <w:rFonts w:ascii="Arial" w:eastAsia="Times New Roman" w:hAnsi="Arial" w:cs="Arial"/>
                <w:sz w:val="18"/>
                <w:szCs w:val="18"/>
                <w:lang w:eastAsia="es-CO"/>
              </w:rPr>
            </w:pPr>
          </w:p>
        </w:tc>
      </w:tr>
      <w:tr w:rsidR="004A3BCB" w:rsidRPr="004A3BCB" w14:paraId="1E15F503" w14:textId="77777777" w:rsidTr="0048253F">
        <w:trPr>
          <w:gridAfter w:val="1"/>
          <w:wAfter w:w="139" w:type="dxa"/>
          <w:trHeight w:val="45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43C792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F003172"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5B44F" w14:textId="77777777" w:rsidR="0074349B" w:rsidRPr="004A3BCB" w:rsidRDefault="0074349B" w:rsidP="0048253F">
            <w:pPr>
              <w:jc w:val="both"/>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 xml:space="preserve">9,2,2  </w:t>
            </w:r>
            <w:r w:rsidRPr="004A3BCB">
              <w:rPr>
                <w:rFonts w:ascii="Arial" w:eastAsia="Times New Roman" w:hAnsi="Arial" w:cs="Arial"/>
                <w:sz w:val="18"/>
                <w:szCs w:val="18"/>
                <w:lang w:eastAsia="es-CO"/>
              </w:rPr>
              <w:t>Programa de</w:t>
            </w:r>
            <w:r w:rsidRPr="004A3BCB">
              <w:rPr>
                <w:rFonts w:ascii="Arial" w:eastAsia="Times New Roman" w:hAnsi="Arial" w:cs="Arial"/>
                <w:sz w:val="18"/>
                <w:szCs w:val="18"/>
                <w:lang w:eastAsia="es-CO"/>
              </w:rPr>
              <w:br/>
              <w:t>Auditoría Interna</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La organización DEBE establecer, implementar y mantener uno o varios programas de auditoría interna que incluyan la frecuencia, los métodos, las responsabilidades, los requisitos de planificación y elaboración de informes de sus auditorías internas.</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Cuando se establezca el programa de auditoría interna la organización DEBE tener en cuenta la</w:t>
            </w:r>
            <w:r w:rsidRPr="004A3BCB">
              <w:rPr>
                <w:rFonts w:ascii="Arial" w:eastAsia="Times New Roman" w:hAnsi="Arial" w:cs="Arial"/>
                <w:sz w:val="18"/>
                <w:szCs w:val="18"/>
                <w:lang w:eastAsia="es-CO"/>
              </w:rPr>
              <w:br/>
              <w:t>importancia ambiental de los procesos involucrados, los cambios que afectan a la organización y los</w:t>
            </w:r>
            <w:r w:rsidRPr="004A3BCB">
              <w:rPr>
                <w:rFonts w:ascii="Arial" w:eastAsia="Times New Roman" w:hAnsi="Arial" w:cs="Arial"/>
                <w:sz w:val="18"/>
                <w:szCs w:val="18"/>
                <w:lang w:eastAsia="es-CO"/>
              </w:rPr>
              <w:br/>
              <w:t>resultados de las auditorias previas.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328FE"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8807F" w14:textId="64BE462A" w:rsidR="0074349B" w:rsidRPr="004A3BCB" w:rsidRDefault="0074349B" w:rsidP="0048253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67B74" w14:textId="7296AC6B"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3AD99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A8EDC"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76450"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00A03B77" w14:textId="77777777" w:rsidR="0074349B" w:rsidRPr="004A3BCB" w:rsidRDefault="0074349B" w:rsidP="00055397">
            <w:pPr>
              <w:rPr>
                <w:rFonts w:ascii="Arial" w:eastAsia="Times New Roman" w:hAnsi="Arial" w:cs="Arial"/>
                <w:sz w:val="18"/>
                <w:szCs w:val="18"/>
                <w:lang w:eastAsia="es-CO"/>
              </w:rPr>
            </w:pPr>
          </w:p>
        </w:tc>
      </w:tr>
      <w:tr w:rsidR="004A3BCB" w:rsidRPr="004A3BCB" w14:paraId="351F2408" w14:textId="77777777" w:rsidTr="0048253F">
        <w:trPr>
          <w:gridAfter w:val="1"/>
          <w:wAfter w:w="139" w:type="dxa"/>
          <w:trHeight w:val="312"/>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B65311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418D26E"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74D6F06"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00A90157"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EA51702"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4E708E9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4F1B9E75" w14:textId="3015CF1C" w:rsidR="0074349B" w:rsidRPr="004A3BCB" w:rsidRDefault="0074349B" w:rsidP="006A71B7">
            <w:pPr>
              <w:jc w:val="center"/>
              <w:rPr>
                <w:rFonts w:ascii="Arial" w:eastAsia="Times New Roman" w:hAnsi="Arial" w:cs="Arial"/>
                <w:sz w:val="18"/>
                <w:szCs w:val="18"/>
                <w:lang w:eastAsia="es-CO"/>
              </w:rPr>
            </w:pP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719AD9A6" w14:textId="7680007F" w:rsidR="0074349B" w:rsidRPr="004A3BCB" w:rsidRDefault="0074349B" w:rsidP="006A71B7">
            <w:pPr>
              <w:jc w:val="center"/>
              <w:rPr>
                <w:rFonts w:ascii="Arial" w:eastAsia="Times New Roman" w:hAnsi="Arial" w:cs="Arial"/>
                <w:sz w:val="18"/>
                <w:szCs w:val="18"/>
                <w:lang w:eastAsia="es-CO"/>
              </w:rPr>
            </w:pP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5C9CABC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01765ECA" w14:textId="77777777" w:rsidR="0074349B" w:rsidRPr="004A3BCB" w:rsidRDefault="0074349B" w:rsidP="00055397">
            <w:pPr>
              <w:rPr>
                <w:rFonts w:ascii="Arial" w:eastAsia="Times New Roman" w:hAnsi="Arial" w:cs="Arial"/>
                <w:sz w:val="18"/>
                <w:szCs w:val="18"/>
                <w:lang w:eastAsia="es-CO"/>
              </w:rPr>
            </w:pPr>
          </w:p>
        </w:tc>
      </w:tr>
      <w:tr w:rsidR="004A3BCB" w:rsidRPr="004A3BCB" w14:paraId="38689A4F" w14:textId="77777777" w:rsidTr="0048253F">
        <w:trPr>
          <w:gridAfter w:val="1"/>
          <w:wAfter w:w="139" w:type="dxa"/>
          <w:trHeight w:val="953"/>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6B606AD"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02AC992"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4839009"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definir los criterios de auditoría y el alcance para</w:t>
            </w:r>
            <w:r w:rsidRPr="004A3BCB">
              <w:rPr>
                <w:rFonts w:ascii="Arial" w:eastAsia="Times New Roman" w:hAnsi="Arial" w:cs="Arial"/>
                <w:sz w:val="18"/>
                <w:szCs w:val="18"/>
                <w:lang w:eastAsia="es-CO"/>
              </w:rPr>
              <w:br/>
              <w:t>cada auditoria;</w:t>
            </w:r>
          </w:p>
        </w:tc>
        <w:tc>
          <w:tcPr>
            <w:tcW w:w="762" w:type="dxa"/>
            <w:tcBorders>
              <w:top w:val="nil"/>
              <w:left w:val="nil"/>
              <w:bottom w:val="single" w:sz="4" w:space="0" w:color="auto"/>
              <w:right w:val="single" w:sz="4" w:space="0" w:color="auto"/>
            </w:tcBorders>
            <w:shd w:val="clear" w:color="auto" w:fill="auto"/>
            <w:vAlign w:val="center"/>
            <w:hideMark/>
          </w:tcPr>
          <w:p w14:paraId="56398EFC"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792F364E" w14:textId="4E27AF5B"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23434998" w14:textId="637F1704"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676B1E6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37AAC5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643150CD"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52F5BD36" w14:textId="77777777" w:rsidR="0074349B" w:rsidRPr="004A3BCB" w:rsidRDefault="0074349B" w:rsidP="00055397">
            <w:pPr>
              <w:rPr>
                <w:rFonts w:ascii="Arial" w:eastAsia="Times New Roman" w:hAnsi="Arial" w:cs="Arial"/>
                <w:sz w:val="18"/>
                <w:szCs w:val="18"/>
                <w:lang w:eastAsia="es-CO"/>
              </w:rPr>
            </w:pPr>
          </w:p>
        </w:tc>
      </w:tr>
      <w:tr w:rsidR="004A3BCB" w:rsidRPr="004A3BCB" w14:paraId="251C22C8" w14:textId="77777777" w:rsidTr="0048253F">
        <w:trPr>
          <w:gridAfter w:val="1"/>
          <w:wAfter w:w="139" w:type="dxa"/>
          <w:trHeight w:val="1894"/>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FF48C7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3BC5FF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6CBA077A"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seleccionar los auditores</w:t>
            </w:r>
            <w:r w:rsidRPr="004A3BCB">
              <w:rPr>
                <w:rFonts w:ascii="Arial" w:eastAsia="Times New Roman" w:hAnsi="Arial" w:cs="Arial"/>
                <w:sz w:val="18"/>
                <w:szCs w:val="18"/>
                <w:lang w:eastAsia="es-CO"/>
              </w:rPr>
              <w:br/>
              <w:t>y llevar a cabo auditorias para asegurarse de la objetividad y la</w:t>
            </w:r>
            <w:r w:rsidRPr="004A3BCB">
              <w:rPr>
                <w:rFonts w:ascii="Arial" w:eastAsia="Times New Roman" w:hAnsi="Arial" w:cs="Arial"/>
                <w:sz w:val="18"/>
                <w:szCs w:val="18"/>
                <w:lang w:eastAsia="es-CO"/>
              </w:rPr>
              <w:br/>
              <w:t>imparcialidad del proceso de auditoria;</w:t>
            </w:r>
          </w:p>
        </w:tc>
        <w:tc>
          <w:tcPr>
            <w:tcW w:w="762" w:type="dxa"/>
            <w:tcBorders>
              <w:top w:val="nil"/>
              <w:left w:val="nil"/>
              <w:bottom w:val="single" w:sz="4" w:space="0" w:color="auto"/>
              <w:right w:val="single" w:sz="4" w:space="0" w:color="auto"/>
            </w:tcBorders>
            <w:shd w:val="clear" w:color="auto" w:fill="auto"/>
            <w:vAlign w:val="center"/>
            <w:hideMark/>
          </w:tcPr>
          <w:p w14:paraId="37BDCC7B"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075A5996" w14:textId="1DA2CFF1"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302B8D3C" w14:textId="0A102214"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11D6040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A66249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1B97763A"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C9F44B9" w14:textId="77777777" w:rsidR="0074349B" w:rsidRPr="004A3BCB" w:rsidRDefault="0074349B" w:rsidP="00055397">
            <w:pPr>
              <w:rPr>
                <w:rFonts w:ascii="Arial" w:eastAsia="Times New Roman" w:hAnsi="Arial" w:cs="Arial"/>
                <w:sz w:val="18"/>
                <w:szCs w:val="18"/>
                <w:lang w:eastAsia="es-CO"/>
              </w:rPr>
            </w:pPr>
          </w:p>
        </w:tc>
      </w:tr>
      <w:tr w:rsidR="004A3BCB" w:rsidRPr="004A3BCB" w14:paraId="537855E5" w14:textId="77777777" w:rsidTr="00055397">
        <w:trPr>
          <w:gridAfter w:val="1"/>
          <w:wAfter w:w="139" w:type="dxa"/>
          <w:trHeight w:val="267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36F27A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A4FFE38"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09D85CB3"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asegurarse de que los</w:t>
            </w:r>
            <w:r w:rsidRPr="004A3BCB">
              <w:rPr>
                <w:rFonts w:ascii="Arial" w:eastAsia="Times New Roman" w:hAnsi="Arial" w:cs="Arial"/>
                <w:sz w:val="18"/>
                <w:szCs w:val="18"/>
                <w:lang w:eastAsia="es-CO"/>
              </w:rPr>
              <w:br/>
              <w:t>resultados de la auditorias se informen a la dirección pertinente.</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br/>
              <w:t>La organización DEBE conservar información documentada como evidencia de la implementación del programa de auditoría y de los resultados de ésta.</w:t>
            </w:r>
          </w:p>
        </w:tc>
        <w:tc>
          <w:tcPr>
            <w:tcW w:w="762" w:type="dxa"/>
            <w:tcBorders>
              <w:top w:val="nil"/>
              <w:left w:val="nil"/>
              <w:bottom w:val="single" w:sz="4" w:space="0" w:color="auto"/>
              <w:right w:val="single" w:sz="4" w:space="0" w:color="auto"/>
            </w:tcBorders>
            <w:shd w:val="clear" w:color="auto" w:fill="auto"/>
            <w:vAlign w:val="center"/>
            <w:hideMark/>
          </w:tcPr>
          <w:p w14:paraId="4C68F4E6"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71880C65" w14:textId="27F7FE5B"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0B506DAA" w14:textId="6FE5BF86"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278BC6A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851FCB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3C57F95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604DBFE" w14:textId="77777777" w:rsidR="0074349B" w:rsidRPr="004A3BCB" w:rsidRDefault="0074349B" w:rsidP="00055397">
            <w:pPr>
              <w:rPr>
                <w:rFonts w:ascii="Arial" w:eastAsia="Times New Roman" w:hAnsi="Arial" w:cs="Arial"/>
                <w:sz w:val="18"/>
                <w:szCs w:val="18"/>
                <w:lang w:eastAsia="es-CO"/>
              </w:rPr>
            </w:pPr>
          </w:p>
        </w:tc>
      </w:tr>
      <w:tr w:rsidR="004A3BCB" w:rsidRPr="004A3BCB" w14:paraId="3EB0E06D" w14:textId="77777777" w:rsidTr="0048253F">
        <w:trPr>
          <w:gridAfter w:val="1"/>
          <w:wAfter w:w="139" w:type="dxa"/>
          <w:trHeight w:val="1665"/>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841BFD"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9,3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32A508"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9.3. Revisión por la dirección</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201DE"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alta dirección DEBE</w:t>
            </w:r>
            <w:r w:rsidRPr="004A3BCB">
              <w:rPr>
                <w:rFonts w:ascii="Arial" w:eastAsia="Times New Roman" w:hAnsi="Arial" w:cs="Arial"/>
                <w:sz w:val="18"/>
                <w:szCs w:val="18"/>
                <w:lang w:eastAsia="es-CO"/>
              </w:rPr>
              <w:br/>
              <w:t>revisar el Sistema de Gestión Ambiental de la organización a intervalos planificados, para asegurarse de su conveniencia, adecuación, y eficacias continuas.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E72F1" w14:textId="5BF1690B" w:rsidR="0074349B" w:rsidRPr="004A3BCB" w:rsidRDefault="0074349B" w:rsidP="0048253F">
            <w:pPr>
              <w:jc w:val="center"/>
              <w:rPr>
                <w:rFonts w:ascii="Arial" w:eastAsia="Times New Roman" w:hAnsi="Arial" w:cs="Arial"/>
                <w:sz w:val="18"/>
                <w:szCs w:val="18"/>
                <w:lang w:eastAsia="es-CO"/>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C8AD3" w14:textId="5757C474" w:rsidR="0074349B" w:rsidRPr="004A3BCB" w:rsidRDefault="0074349B" w:rsidP="0048253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6A37C"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EA95E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682A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0486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1FF615D9" w14:textId="77777777" w:rsidR="0074349B" w:rsidRPr="004A3BCB" w:rsidRDefault="0074349B" w:rsidP="00055397">
            <w:pPr>
              <w:rPr>
                <w:rFonts w:ascii="Arial" w:eastAsia="Times New Roman" w:hAnsi="Arial" w:cs="Arial"/>
                <w:sz w:val="18"/>
                <w:szCs w:val="18"/>
                <w:lang w:eastAsia="es-CO"/>
              </w:rPr>
            </w:pPr>
          </w:p>
        </w:tc>
      </w:tr>
      <w:tr w:rsidR="004A3BCB" w:rsidRPr="004A3BCB" w14:paraId="692E1258" w14:textId="77777777" w:rsidTr="0048253F">
        <w:trPr>
          <w:gridAfter w:val="1"/>
          <w:wAfter w:w="139" w:type="dxa"/>
          <w:trHeight w:val="1827"/>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229E9116"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830CA84"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2D5F568"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revisión por la dirección DEBE incluir consideraciones sobre:</w:t>
            </w:r>
            <w:r w:rsidRPr="004A3BCB">
              <w:rPr>
                <w:rFonts w:ascii="Arial" w:eastAsia="Times New Roman" w:hAnsi="Arial" w:cs="Arial"/>
                <w:sz w:val="18"/>
                <w:szCs w:val="18"/>
                <w:lang w:eastAsia="es-CO"/>
              </w:rPr>
              <w:br/>
              <w:t>a) el estado de las acciones de las revisiones por la dirección previas;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25346D40"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74FFB40" w14:textId="4E9301A4" w:rsidR="0074349B" w:rsidRPr="004A3BCB" w:rsidRDefault="0074349B" w:rsidP="0048253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0266BFA3" w14:textId="78B2C252"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3AD28D9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3A8E5DE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B5506C" w14:textId="35170120" w:rsidR="0074349B" w:rsidRPr="004A3BCB" w:rsidRDefault="0048253F" w:rsidP="0048253F">
            <w:pPr>
              <w:jc w:val="both"/>
              <w:rPr>
                <w:rFonts w:ascii="Arial" w:eastAsia="Times New Roman" w:hAnsi="Arial" w:cs="Arial"/>
                <w:sz w:val="18"/>
                <w:szCs w:val="18"/>
                <w:lang w:eastAsia="es-CO"/>
              </w:rPr>
            </w:pPr>
            <w:r>
              <w:rPr>
                <w:rFonts w:ascii="Arial" w:eastAsia="Times New Roman" w:hAnsi="Arial" w:cs="Arial"/>
                <w:sz w:val="18"/>
                <w:szCs w:val="18"/>
                <w:lang w:eastAsia="es-CO"/>
              </w:rPr>
              <w:t>I</w:t>
            </w:r>
            <w:r w:rsidR="0074349B" w:rsidRPr="004A3BCB">
              <w:rPr>
                <w:rFonts w:ascii="Arial" w:eastAsia="Times New Roman" w:hAnsi="Arial" w:cs="Arial"/>
                <w:sz w:val="18"/>
                <w:szCs w:val="18"/>
                <w:lang w:eastAsia="es-CO"/>
              </w:rPr>
              <w:t>ncluir los siguientes temas:</w:t>
            </w:r>
            <w:r w:rsidR="0074349B" w:rsidRPr="004A3BCB">
              <w:rPr>
                <w:rFonts w:ascii="Arial" w:eastAsia="Times New Roman" w:hAnsi="Arial" w:cs="Arial"/>
                <w:sz w:val="18"/>
                <w:szCs w:val="18"/>
                <w:lang w:eastAsia="es-CO"/>
              </w:rPr>
              <w:br/>
            </w:r>
            <w:r w:rsidR="0074349B" w:rsidRPr="004A3BCB">
              <w:rPr>
                <w:rFonts w:ascii="Arial" w:eastAsia="Times New Roman" w:hAnsi="Arial" w:cs="Arial"/>
                <w:sz w:val="18"/>
                <w:szCs w:val="18"/>
                <w:lang w:eastAsia="es-CO"/>
              </w:rPr>
              <w:br/>
              <w:t>Aspectos e impactos ambientales</w:t>
            </w:r>
          </w:p>
        </w:tc>
        <w:tc>
          <w:tcPr>
            <w:tcW w:w="443" w:type="dxa"/>
            <w:vAlign w:val="center"/>
            <w:hideMark/>
          </w:tcPr>
          <w:p w14:paraId="00DAE920" w14:textId="77777777" w:rsidR="0074349B" w:rsidRPr="004A3BCB" w:rsidRDefault="0074349B" w:rsidP="00055397">
            <w:pPr>
              <w:rPr>
                <w:rFonts w:ascii="Arial" w:eastAsia="Times New Roman" w:hAnsi="Arial" w:cs="Arial"/>
                <w:sz w:val="18"/>
                <w:szCs w:val="18"/>
                <w:lang w:eastAsia="es-CO"/>
              </w:rPr>
            </w:pPr>
          </w:p>
        </w:tc>
      </w:tr>
      <w:tr w:rsidR="004A3BCB" w:rsidRPr="004A3BCB" w14:paraId="15F73025" w14:textId="77777777" w:rsidTr="0048253F">
        <w:trPr>
          <w:gridAfter w:val="1"/>
          <w:wAfter w:w="139" w:type="dxa"/>
          <w:trHeight w:val="283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2782A0C4"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95E4E07"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11E43FAF"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los cambios en:</w:t>
            </w:r>
            <w:r w:rsidRPr="004A3BCB">
              <w:rPr>
                <w:rFonts w:ascii="Arial" w:eastAsia="Times New Roman" w:hAnsi="Arial" w:cs="Arial"/>
                <w:sz w:val="18"/>
                <w:szCs w:val="18"/>
                <w:lang w:eastAsia="es-CO"/>
              </w:rPr>
              <w:br w:type="page"/>
              <w:t>1) las cuestiones externas e internas pertinentes al Sistema de Gestión Ambiental;</w:t>
            </w:r>
            <w:r w:rsidRPr="004A3BCB">
              <w:rPr>
                <w:rFonts w:ascii="Arial" w:eastAsia="Times New Roman" w:hAnsi="Arial" w:cs="Arial"/>
                <w:sz w:val="18"/>
                <w:szCs w:val="18"/>
                <w:lang w:eastAsia="es-CO"/>
              </w:rPr>
              <w:br w:type="page"/>
              <w:t>2) las necesidades y expectativas de las partes interesadas, incluidos los requisitos legales y otros requisitos;</w:t>
            </w:r>
            <w:r w:rsidRPr="004A3BCB">
              <w:rPr>
                <w:rFonts w:ascii="Arial" w:eastAsia="Times New Roman" w:hAnsi="Arial" w:cs="Arial"/>
                <w:sz w:val="18"/>
                <w:szCs w:val="18"/>
                <w:lang w:eastAsia="es-CO"/>
              </w:rPr>
              <w:br w:type="page"/>
              <w:t>3) sus aspectos ambientales</w:t>
            </w:r>
            <w:r w:rsidRPr="004A3BCB">
              <w:rPr>
                <w:rFonts w:ascii="Arial" w:eastAsia="Times New Roman" w:hAnsi="Arial" w:cs="Arial"/>
                <w:sz w:val="18"/>
                <w:szCs w:val="18"/>
                <w:lang w:eastAsia="es-CO"/>
              </w:rPr>
              <w:br w:type="page"/>
              <w:t>significativos;</w:t>
            </w:r>
            <w:r w:rsidRPr="004A3BCB">
              <w:rPr>
                <w:rFonts w:ascii="Arial" w:eastAsia="Times New Roman" w:hAnsi="Arial" w:cs="Arial"/>
                <w:sz w:val="18"/>
                <w:szCs w:val="18"/>
                <w:lang w:eastAsia="es-CO"/>
              </w:rPr>
              <w:br w:type="page"/>
              <w:t>4) los riesgos y oportunidades;</w:t>
            </w:r>
          </w:p>
        </w:tc>
        <w:tc>
          <w:tcPr>
            <w:tcW w:w="762" w:type="dxa"/>
            <w:tcBorders>
              <w:top w:val="nil"/>
              <w:left w:val="nil"/>
              <w:bottom w:val="single" w:sz="4" w:space="0" w:color="auto"/>
              <w:right w:val="single" w:sz="4" w:space="0" w:color="auto"/>
            </w:tcBorders>
            <w:shd w:val="clear" w:color="auto" w:fill="auto"/>
            <w:vAlign w:val="center"/>
            <w:hideMark/>
          </w:tcPr>
          <w:p w14:paraId="7C6BC79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4DD48302" w14:textId="7CD5CA82"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6CB2C282"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20DCECD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675BD8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nil"/>
              <w:left w:val="single" w:sz="4" w:space="0" w:color="auto"/>
              <w:bottom w:val="single" w:sz="4" w:space="0" w:color="auto"/>
              <w:right w:val="single" w:sz="4" w:space="0" w:color="auto"/>
            </w:tcBorders>
            <w:vAlign w:val="center"/>
            <w:hideMark/>
          </w:tcPr>
          <w:p w14:paraId="7DF3E4D0"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109DEF6F" w14:textId="77777777" w:rsidR="0074349B" w:rsidRPr="004A3BCB" w:rsidRDefault="0074349B" w:rsidP="00055397">
            <w:pPr>
              <w:rPr>
                <w:rFonts w:ascii="Arial" w:eastAsia="Times New Roman" w:hAnsi="Arial" w:cs="Arial"/>
                <w:sz w:val="18"/>
                <w:szCs w:val="18"/>
                <w:lang w:eastAsia="es-CO"/>
              </w:rPr>
            </w:pPr>
          </w:p>
        </w:tc>
      </w:tr>
      <w:tr w:rsidR="004A3BCB" w:rsidRPr="004A3BCB" w14:paraId="2B09C113" w14:textId="77777777" w:rsidTr="0048253F">
        <w:trPr>
          <w:gridAfter w:val="1"/>
          <w:wAfter w:w="139" w:type="dxa"/>
          <w:trHeight w:val="908"/>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6FEC57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6EA781E"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5C0EE379"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el grado en el que se han</w:t>
            </w:r>
            <w:r w:rsidRPr="004A3BCB">
              <w:rPr>
                <w:rFonts w:ascii="Arial" w:eastAsia="Times New Roman" w:hAnsi="Arial" w:cs="Arial"/>
                <w:sz w:val="18"/>
                <w:szCs w:val="18"/>
                <w:lang w:eastAsia="es-CO"/>
              </w:rPr>
              <w:br/>
              <w:t>logrado los objetivos ambientales;</w:t>
            </w:r>
          </w:p>
        </w:tc>
        <w:tc>
          <w:tcPr>
            <w:tcW w:w="762" w:type="dxa"/>
            <w:tcBorders>
              <w:top w:val="nil"/>
              <w:left w:val="nil"/>
              <w:bottom w:val="single" w:sz="4" w:space="0" w:color="auto"/>
              <w:right w:val="single" w:sz="4" w:space="0" w:color="auto"/>
            </w:tcBorders>
            <w:shd w:val="clear" w:color="auto" w:fill="auto"/>
            <w:vAlign w:val="center"/>
            <w:hideMark/>
          </w:tcPr>
          <w:p w14:paraId="42398B39"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349EE39F" w14:textId="30C6CDD8"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E8F2367"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644DFBA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1EBD5D8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nil"/>
              <w:left w:val="single" w:sz="4" w:space="0" w:color="auto"/>
              <w:bottom w:val="single" w:sz="4" w:space="0" w:color="auto"/>
              <w:right w:val="single" w:sz="4" w:space="0" w:color="auto"/>
            </w:tcBorders>
            <w:vAlign w:val="center"/>
            <w:hideMark/>
          </w:tcPr>
          <w:p w14:paraId="61BA3F5D"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411DB085" w14:textId="77777777" w:rsidR="0074349B" w:rsidRPr="004A3BCB" w:rsidRDefault="0074349B" w:rsidP="00055397">
            <w:pPr>
              <w:rPr>
                <w:rFonts w:ascii="Arial" w:eastAsia="Times New Roman" w:hAnsi="Arial" w:cs="Arial"/>
                <w:sz w:val="18"/>
                <w:szCs w:val="18"/>
                <w:lang w:eastAsia="es-CO"/>
              </w:rPr>
            </w:pPr>
          </w:p>
        </w:tc>
      </w:tr>
      <w:tr w:rsidR="004A3BCB" w:rsidRPr="004A3BCB" w14:paraId="7202F631" w14:textId="77777777" w:rsidTr="0048253F">
        <w:trPr>
          <w:gridAfter w:val="1"/>
          <w:wAfter w:w="139" w:type="dxa"/>
          <w:trHeight w:val="220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040B8D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DFEE545"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6AE5C82" w14:textId="703851AB"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la información sobre el desempeño ambiental de la organización, incluidas las tendencias relativas a:</w:t>
            </w:r>
            <w:r w:rsidRPr="004A3BCB">
              <w:rPr>
                <w:rFonts w:ascii="Arial" w:eastAsia="Times New Roman" w:hAnsi="Arial" w:cs="Arial"/>
                <w:sz w:val="18"/>
                <w:szCs w:val="18"/>
                <w:lang w:eastAsia="es-CO"/>
              </w:rPr>
              <w:br/>
              <w:t xml:space="preserve">1) no conformidades y acciones </w:t>
            </w:r>
            <w:r w:rsidR="0048253F" w:rsidRPr="004A3BCB">
              <w:rPr>
                <w:rFonts w:ascii="Arial" w:eastAsia="Times New Roman" w:hAnsi="Arial" w:cs="Arial"/>
                <w:sz w:val="18"/>
                <w:szCs w:val="18"/>
                <w:lang w:eastAsia="es-CO"/>
              </w:rPr>
              <w:t xml:space="preserve">correctivas;  </w:t>
            </w:r>
            <w:r w:rsidRPr="004A3BCB">
              <w:rPr>
                <w:rFonts w:ascii="Arial" w:eastAsia="Times New Roman" w:hAnsi="Arial" w:cs="Arial"/>
                <w:sz w:val="18"/>
                <w:szCs w:val="18"/>
                <w:lang w:eastAsia="es-CO"/>
              </w:rPr>
              <w:t>2) resultados de seguimiento y medición;</w:t>
            </w:r>
            <w:r w:rsidRPr="004A3BCB">
              <w:rPr>
                <w:rFonts w:ascii="Arial" w:eastAsia="Times New Roman" w:hAnsi="Arial" w:cs="Arial"/>
                <w:sz w:val="18"/>
                <w:szCs w:val="18"/>
                <w:lang w:eastAsia="es-CO"/>
              </w:rPr>
              <w:br/>
              <w:t>3) cumplimiento de los requisitos legales y otros</w:t>
            </w:r>
            <w:r w:rsidRPr="004A3BCB">
              <w:rPr>
                <w:rFonts w:ascii="Arial" w:eastAsia="Times New Roman" w:hAnsi="Arial" w:cs="Arial"/>
                <w:sz w:val="18"/>
                <w:szCs w:val="18"/>
                <w:lang w:eastAsia="es-CO"/>
              </w:rPr>
              <w:br/>
              <w:t>requisitos;</w:t>
            </w:r>
            <w:r w:rsidRPr="004A3BCB">
              <w:rPr>
                <w:rFonts w:ascii="Arial" w:eastAsia="Times New Roman" w:hAnsi="Arial" w:cs="Arial"/>
                <w:sz w:val="18"/>
                <w:szCs w:val="18"/>
                <w:lang w:eastAsia="es-CO"/>
              </w:rPr>
              <w:br/>
              <w:t>4) resultados de las auditorías;</w:t>
            </w:r>
          </w:p>
        </w:tc>
        <w:tc>
          <w:tcPr>
            <w:tcW w:w="762" w:type="dxa"/>
            <w:tcBorders>
              <w:top w:val="nil"/>
              <w:left w:val="nil"/>
              <w:bottom w:val="single" w:sz="4" w:space="0" w:color="auto"/>
              <w:right w:val="single" w:sz="4" w:space="0" w:color="auto"/>
            </w:tcBorders>
            <w:shd w:val="clear" w:color="auto" w:fill="auto"/>
            <w:vAlign w:val="center"/>
            <w:hideMark/>
          </w:tcPr>
          <w:p w14:paraId="1A1FDC44"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5351EC0D" w14:textId="55D3B19B"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08D99647"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1E66D652"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A38C7E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vMerge/>
            <w:tcBorders>
              <w:top w:val="nil"/>
              <w:left w:val="single" w:sz="4" w:space="0" w:color="auto"/>
              <w:bottom w:val="single" w:sz="4" w:space="0" w:color="auto"/>
              <w:right w:val="single" w:sz="4" w:space="0" w:color="auto"/>
            </w:tcBorders>
            <w:vAlign w:val="center"/>
            <w:hideMark/>
          </w:tcPr>
          <w:p w14:paraId="1F5ABB85" w14:textId="77777777" w:rsidR="0074349B" w:rsidRPr="004A3BCB" w:rsidRDefault="0074349B" w:rsidP="00055397">
            <w:pPr>
              <w:rPr>
                <w:rFonts w:ascii="Arial" w:eastAsia="Times New Roman" w:hAnsi="Arial" w:cs="Arial"/>
                <w:sz w:val="18"/>
                <w:szCs w:val="18"/>
                <w:lang w:eastAsia="es-CO"/>
              </w:rPr>
            </w:pPr>
          </w:p>
        </w:tc>
        <w:tc>
          <w:tcPr>
            <w:tcW w:w="443" w:type="dxa"/>
            <w:vAlign w:val="center"/>
            <w:hideMark/>
          </w:tcPr>
          <w:p w14:paraId="76D8B0C9" w14:textId="77777777" w:rsidR="0074349B" w:rsidRPr="004A3BCB" w:rsidRDefault="0074349B" w:rsidP="00055397">
            <w:pPr>
              <w:rPr>
                <w:rFonts w:ascii="Arial" w:eastAsia="Times New Roman" w:hAnsi="Arial" w:cs="Arial"/>
                <w:sz w:val="18"/>
                <w:szCs w:val="18"/>
                <w:lang w:eastAsia="es-CO"/>
              </w:rPr>
            </w:pPr>
          </w:p>
        </w:tc>
      </w:tr>
      <w:tr w:rsidR="004A3BCB" w:rsidRPr="004A3BCB" w14:paraId="1655D3A4" w14:textId="77777777" w:rsidTr="0048253F">
        <w:trPr>
          <w:gridAfter w:val="1"/>
          <w:wAfter w:w="139" w:type="dxa"/>
          <w:trHeight w:val="73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6ABBAA5" w14:textId="77777777" w:rsidR="0074349B" w:rsidRPr="004A3BCB" w:rsidRDefault="0074349B" w:rsidP="00055397">
            <w:pPr>
              <w:rPr>
                <w:rFonts w:ascii="Arial" w:eastAsia="Times New Roman" w:hAnsi="Arial" w:cs="Arial"/>
                <w:sz w:val="18"/>
                <w:szCs w:val="18"/>
                <w:lang w:eastAsia="es-CO"/>
              </w:rPr>
            </w:pP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244E1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4CD4B5D3"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e) la adecuación de los</w:t>
            </w:r>
            <w:r w:rsidRPr="004A3BCB">
              <w:rPr>
                <w:rFonts w:ascii="Arial" w:eastAsia="Times New Roman" w:hAnsi="Arial" w:cs="Arial"/>
                <w:sz w:val="18"/>
                <w:szCs w:val="18"/>
                <w:lang w:eastAsia="es-CO"/>
              </w:rPr>
              <w:br/>
              <w:t>recursos;</w:t>
            </w:r>
          </w:p>
        </w:tc>
        <w:tc>
          <w:tcPr>
            <w:tcW w:w="762" w:type="dxa"/>
            <w:tcBorders>
              <w:top w:val="nil"/>
              <w:left w:val="nil"/>
              <w:bottom w:val="single" w:sz="4" w:space="0" w:color="auto"/>
              <w:right w:val="single" w:sz="4" w:space="0" w:color="auto"/>
            </w:tcBorders>
            <w:shd w:val="clear" w:color="auto" w:fill="auto"/>
            <w:vAlign w:val="center"/>
            <w:hideMark/>
          </w:tcPr>
          <w:p w14:paraId="175047F5"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7DE52F7B" w14:textId="355174DB"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5C5B8BB3" w14:textId="10FCBE78"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3F0B4258"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2DFD0E8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6022FB60"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91283C4" w14:textId="77777777" w:rsidR="0074349B" w:rsidRPr="004A3BCB" w:rsidRDefault="0074349B" w:rsidP="00055397">
            <w:pPr>
              <w:rPr>
                <w:rFonts w:ascii="Arial" w:eastAsia="Times New Roman" w:hAnsi="Arial" w:cs="Arial"/>
                <w:sz w:val="18"/>
                <w:szCs w:val="18"/>
                <w:lang w:eastAsia="es-CO"/>
              </w:rPr>
            </w:pPr>
          </w:p>
        </w:tc>
      </w:tr>
      <w:tr w:rsidR="004A3BCB" w:rsidRPr="004A3BCB" w14:paraId="46E02AF8" w14:textId="77777777" w:rsidTr="0048253F">
        <w:trPr>
          <w:gridAfter w:val="1"/>
          <w:wAfter w:w="139" w:type="dxa"/>
          <w:trHeight w:val="1219"/>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75A50175"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635DF43"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2ED9F"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f) las comunicaciones</w:t>
            </w:r>
            <w:r w:rsidRPr="004A3BCB">
              <w:rPr>
                <w:rFonts w:ascii="Arial" w:eastAsia="Times New Roman" w:hAnsi="Arial" w:cs="Arial"/>
                <w:sz w:val="18"/>
                <w:szCs w:val="18"/>
                <w:lang w:eastAsia="es-CO"/>
              </w:rPr>
              <w:br/>
              <w:t>pertinentes de las partes interesadas, incluidas las quejas;</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2D643"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29897" w14:textId="1F2C7D8F" w:rsidR="0074349B" w:rsidRPr="004A3BCB" w:rsidRDefault="0074349B" w:rsidP="0048253F">
            <w:pPr>
              <w:jc w:val="center"/>
              <w:rPr>
                <w:rFonts w:ascii="Arial" w:eastAsia="Times New Roman" w:hAnsi="Arial" w:cs="Arial"/>
                <w:sz w:val="18"/>
                <w:szCs w:val="18"/>
                <w:lang w:eastAsia="es-CO"/>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4A0F1" w14:textId="08D99CF0"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3EE6F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03C8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F8906"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tcBorders>
              <w:left w:val="single" w:sz="4" w:space="0" w:color="auto"/>
            </w:tcBorders>
            <w:vAlign w:val="center"/>
            <w:hideMark/>
          </w:tcPr>
          <w:p w14:paraId="02886D92" w14:textId="77777777" w:rsidR="0074349B" w:rsidRPr="004A3BCB" w:rsidRDefault="0074349B" w:rsidP="00055397">
            <w:pPr>
              <w:rPr>
                <w:rFonts w:ascii="Arial" w:eastAsia="Times New Roman" w:hAnsi="Arial" w:cs="Arial"/>
                <w:sz w:val="18"/>
                <w:szCs w:val="18"/>
                <w:lang w:eastAsia="es-CO"/>
              </w:rPr>
            </w:pPr>
          </w:p>
        </w:tc>
      </w:tr>
      <w:tr w:rsidR="004A3BCB" w:rsidRPr="004A3BCB" w14:paraId="475ADC98" w14:textId="77777777" w:rsidTr="0048253F">
        <w:trPr>
          <w:gridAfter w:val="1"/>
          <w:wAfter w:w="139" w:type="dxa"/>
          <w:trHeight w:val="608"/>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20DD3707" w14:textId="77777777" w:rsidR="0074349B" w:rsidRPr="004A3BCB" w:rsidRDefault="0074349B" w:rsidP="00055397">
            <w:pPr>
              <w:rPr>
                <w:rFonts w:ascii="Arial" w:eastAsia="Times New Roman" w:hAnsi="Arial" w:cs="Arial"/>
                <w:sz w:val="18"/>
                <w:szCs w:val="18"/>
                <w:lang w:eastAsia="es-CO"/>
              </w:rPr>
            </w:pP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4C43C"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23391095"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g) las oportunidades de</w:t>
            </w:r>
            <w:r w:rsidRPr="004A3BCB">
              <w:rPr>
                <w:rFonts w:ascii="Arial" w:eastAsia="Times New Roman" w:hAnsi="Arial" w:cs="Arial"/>
                <w:sz w:val="18"/>
                <w:szCs w:val="18"/>
                <w:lang w:eastAsia="es-CO"/>
              </w:rPr>
              <w:br/>
              <w:t>mejora;</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5F3DF559"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66FA53A3" w14:textId="1F664954" w:rsidR="0074349B" w:rsidRPr="004A3BCB" w:rsidRDefault="0074349B" w:rsidP="0048253F">
            <w:pPr>
              <w:jc w:val="center"/>
              <w:rPr>
                <w:rFonts w:ascii="Arial" w:eastAsia="Times New Roman" w:hAnsi="Arial" w:cs="Arial"/>
                <w:sz w:val="18"/>
                <w:szCs w:val="18"/>
                <w:lang w:eastAsia="es-CO"/>
              </w:rPr>
            </w:pP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2C677B2B" w14:textId="3217E073"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18ECEA2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53DEAEBB"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20E2255C"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1EC003B4" w14:textId="77777777" w:rsidR="0074349B" w:rsidRPr="004A3BCB" w:rsidRDefault="0074349B" w:rsidP="00055397">
            <w:pPr>
              <w:rPr>
                <w:rFonts w:ascii="Arial" w:eastAsia="Times New Roman" w:hAnsi="Arial" w:cs="Arial"/>
                <w:sz w:val="18"/>
                <w:szCs w:val="18"/>
                <w:lang w:eastAsia="es-CO"/>
              </w:rPr>
            </w:pPr>
          </w:p>
        </w:tc>
      </w:tr>
      <w:tr w:rsidR="004A3BCB" w:rsidRPr="004A3BCB" w14:paraId="3E43D306" w14:textId="77777777" w:rsidTr="0048253F">
        <w:trPr>
          <w:gridAfter w:val="1"/>
          <w:wAfter w:w="139" w:type="dxa"/>
          <w:trHeight w:val="507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3CD82A6" w14:textId="77777777" w:rsidR="0074349B" w:rsidRPr="004A3BCB" w:rsidRDefault="0074349B" w:rsidP="00055397">
            <w:pPr>
              <w:rPr>
                <w:rFonts w:ascii="Arial" w:eastAsia="Times New Roman" w:hAnsi="Arial" w:cs="Arial"/>
                <w:sz w:val="18"/>
                <w:szCs w:val="18"/>
                <w:lang w:eastAsia="es-CO"/>
              </w:rPr>
            </w:pP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9BC1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3C51E1D9"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Las salidas de la revisión</w:t>
            </w:r>
            <w:r w:rsidRPr="004A3BCB">
              <w:rPr>
                <w:rFonts w:ascii="Arial" w:eastAsia="Times New Roman" w:hAnsi="Arial" w:cs="Arial"/>
                <w:sz w:val="18"/>
                <w:szCs w:val="18"/>
                <w:lang w:eastAsia="es-CO"/>
              </w:rPr>
              <w:br/>
              <w:t>por la dirección DEBEN</w:t>
            </w:r>
            <w:r w:rsidRPr="004A3BCB">
              <w:rPr>
                <w:rFonts w:ascii="Arial" w:eastAsia="Times New Roman" w:hAnsi="Arial" w:cs="Arial"/>
                <w:sz w:val="18"/>
                <w:szCs w:val="18"/>
                <w:lang w:eastAsia="es-CO"/>
              </w:rPr>
              <w:br/>
              <w:t>incluir:</w:t>
            </w:r>
            <w:r w:rsidRPr="004A3BCB">
              <w:rPr>
                <w:rFonts w:ascii="Arial" w:eastAsia="Times New Roman" w:hAnsi="Arial" w:cs="Arial"/>
                <w:sz w:val="18"/>
                <w:szCs w:val="18"/>
                <w:lang w:eastAsia="es-CO"/>
              </w:rPr>
              <w:br/>
              <w:t>- las conclusiones sobre la conveniencia, adecuación y eficacia continuas del Sistema de Gestión Ambiental;</w:t>
            </w:r>
            <w:r w:rsidRPr="004A3BCB">
              <w:rPr>
                <w:rFonts w:ascii="Arial" w:eastAsia="Times New Roman" w:hAnsi="Arial" w:cs="Arial"/>
                <w:sz w:val="18"/>
                <w:szCs w:val="18"/>
                <w:lang w:eastAsia="es-CO"/>
              </w:rPr>
              <w:br/>
              <w:t>- las decisiones relacionadas con las oportunidades de mejora continua;</w:t>
            </w:r>
            <w:r w:rsidRPr="004A3BCB">
              <w:rPr>
                <w:rFonts w:ascii="Arial" w:eastAsia="Times New Roman" w:hAnsi="Arial" w:cs="Arial"/>
                <w:sz w:val="18"/>
                <w:szCs w:val="18"/>
                <w:lang w:eastAsia="es-CO"/>
              </w:rPr>
              <w:br/>
              <w:t>- las decisiones relacionadas con cualquier necesidad de cambio en el Sistema de Gestión Ambiental, incluidas los recursos;</w:t>
            </w:r>
            <w:r w:rsidRPr="004A3BCB">
              <w:rPr>
                <w:rFonts w:ascii="Arial" w:eastAsia="Times New Roman" w:hAnsi="Arial" w:cs="Arial"/>
                <w:sz w:val="18"/>
                <w:szCs w:val="18"/>
                <w:lang w:eastAsia="es-CO"/>
              </w:rPr>
              <w:br/>
              <w:t>- las acciones necesarias cuando no se hayan logrado los objetivos ambientales;</w:t>
            </w:r>
            <w:r w:rsidRPr="004A3BCB">
              <w:rPr>
                <w:rFonts w:ascii="Arial" w:eastAsia="Times New Roman" w:hAnsi="Arial" w:cs="Arial"/>
                <w:sz w:val="18"/>
                <w:szCs w:val="18"/>
                <w:lang w:eastAsia="es-CO"/>
              </w:rPr>
              <w:br/>
              <w:t>- las oportunidades de mejorar la integración del</w:t>
            </w:r>
            <w:r w:rsidRPr="004A3BCB">
              <w:rPr>
                <w:rFonts w:ascii="Arial" w:eastAsia="Times New Roman" w:hAnsi="Arial" w:cs="Arial"/>
                <w:sz w:val="18"/>
                <w:szCs w:val="18"/>
                <w:lang w:eastAsia="es-CO"/>
              </w:rPr>
              <w:br/>
            </w:r>
            <w:r w:rsidRPr="004A3BCB">
              <w:rPr>
                <w:rFonts w:ascii="Arial" w:eastAsia="Times New Roman" w:hAnsi="Arial" w:cs="Arial"/>
                <w:sz w:val="18"/>
                <w:szCs w:val="18"/>
                <w:lang w:eastAsia="es-CO"/>
              </w:rPr>
              <w:lastRenderedPageBreak/>
              <w:t>Sistema de Gestión Ambiental a otros procesos de negocio, si fuera</w:t>
            </w:r>
            <w:r w:rsidRPr="004A3BCB">
              <w:rPr>
                <w:rFonts w:ascii="Arial" w:eastAsia="Times New Roman" w:hAnsi="Arial" w:cs="Arial"/>
                <w:sz w:val="18"/>
                <w:szCs w:val="18"/>
                <w:lang w:eastAsia="es-CO"/>
              </w:rPr>
              <w:br/>
              <w:t>necesario;</w:t>
            </w:r>
            <w:r w:rsidRPr="004A3BCB">
              <w:rPr>
                <w:rFonts w:ascii="Arial" w:eastAsia="Times New Roman" w:hAnsi="Arial" w:cs="Arial"/>
                <w:sz w:val="18"/>
                <w:szCs w:val="18"/>
                <w:lang w:eastAsia="es-CO"/>
              </w:rPr>
              <w:br/>
              <w:t>- cualquier implicación para la dirección estratégica de la organización.</w:t>
            </w:r>
          </w:p>
        </w:tc>
        <w:tc>
          <w:tcPr>
            <w:tcW w:w="762" w:type="dxa"/>
            <w:tcBorders>
              <w:top w:val="nil"/>
              <w:left w:val="nil"/>
              <w:bottom w:val="single" w:sz="4" w:space="0" w:color="auto"/>
              <w:right w:val="single" w:sz="4" w:space="0" w:color="auto"/>
            </w:tcBorders>
            <w:shd w:val="clear" w:color="auto" w:fill="auto"/>
            <w:vAlign w:val="center"/>
            <w:hideMark/>
          </w:tcPr>
          <w:p w14:paraId="2C5228DC" w14:textId="590A79D0" w:rsidR="0074349B" w:rsidRPr="004A3BCB" w:rsidRDefault="0074349B" w:rsidP="0048253F">
            <w:pPr>
              <w:jc w:val="center"/>
              <w:rPr>
                <w:rFonts w:ascii="Arial" w:eastAsia="Times New Roman" w:hAnsi="Arial" w:cs="Arial"/>
                <w:sz w:val="18"/>
                <w:szCs w:val="18"/>
                <w:lang w:eastAsia="es-CO"/>
              </w:rPr>
            </w:pPr>
          </w:p>
        </w:tc>
        <w:tc>
          <w:tcPr>
            <w:tcW w:w="520" w:type="dxa"/>
            <w:tcBorders>
              <w:top w:val="nil"/>
              <w:left w:val="nil"/>
              <w:bottom w:val="single" w:sz="4" w:space="0" w:color="auto"/>
              <w:right w:val="single" w:sz="4" w:space="0" w:color="auto"/>
            </w:tcBorders>
            <w:shd w:val="clear" w:color="auto" w:fill="auto"/>
            <w:vAlign w:val="center"/>
            <w:hideMark/>
          </w:tcPr>
          <w:p w14:paraId="66F65065" w14:textId="01EFF8D5"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2770FAE"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CA149A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52932B10"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nil"/>
              <w:left w:val="nil"/>
              <w:bottom w:val="single" w:sz="4" w:space="0" w:color="auto"/>
              <w:right w:val="single" w:sz="4" w:space="0" w:color="auto"/>
            </w:tcBorders>
            <w:shd w:val="clear" w:color="auto" w:fill="auto"/>
            <w:vAlign w:val="center"/>
            <w:hideMark/>
          </w:tcPr>
          <w:p w14:paraId="72E7E2D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4F67719" w14:textId="77777777" w:rsidR="0074349B" w:rsidRPr="004A3BCB" w:rsidRDefault="0074349B" w:rsidP="00055397">
            <w:pPr>
              <w:rPr>
                <w:rFonts w:ascii="Arial" w:eastAsia="Times New Roman" w:hAnsi="Arial" w:cs="Arial"/>
                <w:sz w:val="18"/>
                <w:szCs w:val="18"/>
                <w:lang w:eastAsia="es-CO"/>
              </w:rPr>
            </w:pPr>
          </w:p>
        </w:tc>
      </w:tr>
      <w:tr w:rsidR="004A3BCB" w:rsidRPr="004A3BCB" w14:paraId="527F2865" w14:textId="77777777" w:rsidTr="0048253F">
        <w:trPr>
          <w:gridAfter w:val="1"/>
          <w:wAfter w:w="139" w:type="dxa"/>
          <w:trHeight w:val="144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B0357F5" w14:textId="77777777" w:rsidR="0074349B" w:rsidRPr="004A3BCB" w:rsidRDefault="0074349B" w:rsidP="00055397">
            <w:pPr>
              <w:rPr>
                <w:rFonts w:ascii="Arial" w:eastAsia="Times New Roman" w:hAnsi="Arial" w:cs="Arial"/>
                <w:sz w:val="18"/>
                <w:szCs w:val="18"/>
                <w:lang w:eastAsia="es-CO"/>
              </w:rPr>
            </w:pP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2367B"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2342" w:type="dxa"/>
            <w:tcBorders>
              <w:top w:val="nil"/>
              <w:left w:val="nil"/>
              <w:bottom w:val="single" w:sz="4" w:space="0" w:color="auto"/>
              <w:right w:val="single" w:sz="4" w:space="0" w:color="auto"/>
            </w:tcBorders>
            <w:shd w:val="clear" w:color="auto" w:fill="auto"/>
            <w:vAlign w:val="center"/>
            <w:hideMark/>
          </w:tcPr>
          <w:p w14:paraId="1F00FCC7"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conservar información documentada como evidencia de los resultados de las revisiones por la dirección.</w:t>
            </w:r>
          </w:p>
        </w:tc>
        <w:tc>
          <w:tcPr>
            <w:tcW w:w="762" w:type="dxa"/>
            <w:tcBorders>
              <w:top w:val="nil"/>
              <w:left w:val="nil"/>
              <w:bottom w:val="single" w:sz="4" w:space="0" w:color="auto"/>
              <w:right w:val="single" w:sz="4" w:space="0" w:color="auto"/>
            </w:tcBorders>
            <w:shd w:val="clear" w:color="auto" w:fill="auto"/>
            <w:vAlign w:val="center"/>
            <w:hideMark/>
          </w:tcPr>
          <w:p w14:paraId="03EE2DF2"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6365539C" w14:textId="6E29B5CE"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41457870" w14:textId="5130830B"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212A48B1"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6E33664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44E75935"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7A560EB5" w14:textId="77777777" w:rsidR="0074349B" w:rsidRPr="004A3BCB" w:rsidRDefault="0074349B" w:rsidP="00055397">
            <w:pPr>
              <w:rPr>
                <w:rFonts w:ascii="Arial" w:eastAsia="Times New Roman" w:hAnsi="Arial" w:cs="Arial"/>
                <w:sz w:val="18"/>
                <w:szCs w:val="18"/>
                <w:lang w:eastAsia="es-CO"/>
              </w:rPr>
            </w:pPr>
          </w:p>
        </w:tc>
      </w:tr>
      <w:tr w:rsidR="004A3BCB" w:rsidRPr="004A3BCB" w14:paraId="65A44DE3" w14:textId="77777777" w:rsidTr="0048253F">
        <w:trPr>
          <w:gridAfter w:val="1"/>
          <w:wAfter w:w="139" w:type="dxa"/>
          <w:trHeight w:val="1785"/>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D813B"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10</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1993ACC5"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10. Mejora</w:t>
            </w:r>
            <w:r w:rsidRPr="0048253F">
              <w:rPr>
                <w:rFonts w:ascii="Arial" w:eastAsia="Times New Roman" w:hAnsi="Arial" w:cs="Arial"/>
                <w:b/>
                <w:bCs/>
                <w:sz w:val="18"/>
                <w:szCs w:val="18"/>
                <w:lang w:eastAsia="es-CO"/>
              </w:rPr>
              <w:br/>
            </w:r>
            <w:r w:rsidRPr="0048253F">
              <w:rPr>
                <w:rFonts w:ascii="Arial" w:eastAsia="Times New Roman" w:hAnsi="Arial" w:cs="Arial"/>
                <w:b/>
                <w:bCs/>
                <w:sz w:val="18"/>
                <w:szCs w:val="18"/>
                <w:lang w:eastAsia="es-CO"/>
              </w:rPr>
              <w:br/>
              <w:t>10.1. Generalidades</w:t>
            </w:r>
          </w:p>
        </w:tc>
        <w:tc>
          <w:tcPr>
            <w:tcW w:w="2342" w:type="dxa"/>
            <w:tcBorders>
              <w:top w:val="nil"/>
              <w:left w:val="nil"/>
              <w:bottom w:val="single" w:sz="4" w:space="0" w:color="auto"/>
              <w:right w:val="single" w:sz="4" w:space="0" w:color="auto"/>
            </w:tcBorders>
            <w:shd w:val="clear" w:color="auto" w:fill="auto"/>
            <w:vAlign w:val="center"/>
            <w:hideMark/>
          </w:tcPr>
          <w:p w14:paraId="5157D09D"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determinar las oportunidades de mejora (véanse 9.1, 9.2, y 9.3) e implementar las acciones necesarias para lograr los resultados previstos en su Sistema de Gestión ambiental.</w:t>
            </w:r>
          </w:p>
        </w:tc>
        <w:tc>
          <w:tcPr>
            <w:tcW w:w="762" w:type="dxa"/>
            <w:tcBorders>
              <w:top w:val="nil"/>
              <w:left w:val="nil"/>
              <w:bottom w:val="single" w:sz="4" w:space="0" w:color="auto"/>
              <w:right w:val="single" w:sz="4" w:space="0" w:color="auto"/>
            </w:tcBorders>
            <w:shd w:val="clear" w:color="auto" w:fill="auto"/>
            <w:vAlign w:val="center"/>
            <w:hideMark/>
          </w:tcPr>
          <w:p w14:paraId="30EB0914"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43C80946"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6C18A76E"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nil"/>
              <w:left w:val="nil"/>
              <w:bottom w:val="single" w:sz="4" w:space="0" w:color="auto"/>
              <w:right w:val="single" w:sz="4" w:space="0" w:color="auto"/>
            </w:tcBorders>
            <w:shd w:val="clear" w:color="auto" w:fill="auto"/>
            <w:vAlign w:val="center"/>
            <w:hideMark/>
          </w:tcPr>
          <w:p w14:paraId="08DC217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FFCD1D4"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tcBorders>
              <w:top w:val="nil"/>
              <w:left w:val="nil"/>
              <w:bottom w:val="single" w:sz="4" w:space="0" w:color="auto"/>
              <w:right w:val="single" w:sz="4" w:space="0" w:color="auto"/>
            </w:tcBorders>
            <w:shd w:val="clear" w:color="auto" w:fill="auto"/>
            <w:vAlign w:val="center"/>
            <w:hideMark/>
          </w:tcPr>
          <w:p w14:paraId="210ABF08"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344F6A0D" w14:textId="77777777" w:rsidR="0074349B" w:rsidRPr="004A3BCB" w:rsidRDefault="0074349B" w:rsidP="00055397">
            <w:pPr>
              <w:rPr>
                <w:rFonts w:ascii="Arial" w:eastAsia="Times New Roman" w:hAnsi="Arial" w:cs="Arial"/>
                <w:sz w:val="18"/>
                <w:szCs w:val="18"/>
                <w:lang w:eastAsia="es-CO"/>
              </w:rPr>
            </w:pPr>
          </w:p>
        </w:tc>
      </w:tr>
      <w:tr w:rsidR="004A3BCB" w:rsidRPr="004A3BCB" w14:paraId="248B6F3C" w14:textId="77777777" w:rsidTr="0048253F">
        <w:trPr>
          <w:gridAfter w:val="1"/>
          <w:wAfter w:w="139" w:type="dxa"/>
          <w:trHeight w:val="953"/>
          <w:jc w:val="center"/>
        </w:trPr>
        <w:tc>
          <w:tcPr>
            <w:tcW w:w="9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4CDD25"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10,2</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CCD2EB" w14:textId="77777777" w:rsidR="0074349B" w:rsidRPr="0048253F" w:rsidRDefault="0074349B" w:rsidP="0048253F">
            <w:pPr>
              <w:jc w:val="center"/>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10.2. No conformidad ad y acción correctiva</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47297" w14:textId="6255E783"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Cuando ocurra </w:t>
            </w:r>
            <w:r w:rsidR="0048253F" w:rsidRPr="004A3BCB">
              <w:rPr>
                <w:rFonts w:ascii="Arial" w:eastAsia="Times New Roman" w:hAnsi="Arial" w:cs="Arial"/>
                <w:sz w:val="18"/>
                <w:szCs w:val="18"/>
                <w:lang w:eastAsia="es-CO"/>
              </w:rPr>
              <w:t>un no</w:t>
            </w:r>
            <w:r w:rsidRPr="004A3BCB">
              <w:rPr>
                <w:rFonts w:ascii="Arial" w:eastAsia="Times New Roman" w:hAnsi="Arial" w:cs="Arial"/>
                <w:sz w:val="18"/>
                <w:szCs w:val="18"/>
                <w:lang w:eastAsia="es-CO"/>
              </w:rPr>
              <w:br/>
              <w:t>conformidad, la organización DEBE:</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CD004"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4F609"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F5CCF"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684B1E" w14:textId="4FB73E56" w:rsidR="0074349B" w:rsidRPr="004A3BCB" w:rsidRDefault="0074349B" w:rsidP="006A71B7">
            <w:pPr>
              <w:jc w:val="center"/>
              <w:rPr>
                <w:rFonts w:ascii="Arial" w:eastAsia="Times New Roman" w:hAnsi="Arial" w:cs="Arial"/>
                <w:sz w:val="18"/>
                <w:szCs w:val="18"/>
                <w:lang w:eastAsia="es-CO"/>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6702C" w14:textId="27A00079" w:rsidR="0074349B" w:rsidRPr="004A3BCB" w:rsidRDefault="0074349B" w:rsidP="006A71B7">
            <w:pPr>
              <w:jc w:val="center"/>
              <w:rPr>
                <w:rFonts w:ascii="Arial" w:eastAsia="Times New Roman" w:hAnsi="Arial" w:cs="Arial"/>
                <w:sz w:val="18"/>
                <w:szCs w:val="18"/>
                <w:lang w:eastAsia="es-CO"/>
              </w:rPr>
            </w:pP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DA439E"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xml:space="preserve">Se debe realizar el ajuste del procedimiento acciones </w:t>
            </w:r>
            <w:r w:rsidRPr="004A3BCB">
              <w:rPr>
                <w:rFonts w:ascii="Arial" w:eastAsia="Times New Roman" w:hAnsi="Arial" w:cs="Arial"/>
                <w:sz w:val="18"/>
                <w:szCs w:val="18"/>
                <w:lang w:eastAsia="es-CO"/>
              </w:rPr>
              <w:lastRenderedPageBreak/>
              <w:t>correctivas, preventivas y de mejora. Especificar el modo de identificar si existen no conformidades similares</w:t>
            </w:r>
          </w:p>
        </w:tc>
        <w:tc>
          <w:tcPr>
            <w:tcW w:w="443" w:type="dxa"/>
            <w:tcBorders>
              <w:left w:val="single" w:sz="4" w:space="0" w:color="auto"/>
            </w:tcBorders>
            <w:vAlign w:val="center"/>
            <w:hideMark/>
          </w:tcPr>
          <w:p w14:paraId="3360D300" w14:textId="77777777" w:rsidR="0074349B" w:rsidRPr="004A3BCB" w:rsidRDefault="0074349B" w:rsidP="00055397">
            <w:pPr>
              <w:rPr>
                <w:rFonts w:ascii="Arial" w:eastAsia="Times New Roman" w:hAnsi="Arial" w:cs="Arial"/>
                <w:sz w:val="18"/>
                <w:szCs w:val="18"/>
                <w:lang w:eastAsia="es-CO"/>
              </w:rPr>
            </w:pPr>
          </w:p>
        </w:tc>
      </w:tr>
      <w:tr w:rsidR="004A3BCB" w:rsidRPr="004A3BCB" w14:paraId="6A409204" w14:textId="77777777" w:rsidTr="0048253F">
        <w:trPr>
          <w:gridAfter w:val="1"/>
          <w:wAfter w:w="139" w:type="dxa"/>
          <w:trHeight w:val="187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1437082C"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E413C61"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7B61826"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a) reaccionar ante la no</w:t>
            </w:r>
            <w:r w:rsidRPr="004A3BCB">
              <w:rPr>
                <w:rFonts w:ascii="Arial" w:eastAsia="Times New Roman" w:hAnsi="Arial" w:cs="Arial"/>
                <w:sz w:val="18"/>
                <w:szCs w:val="18"/>
                <w:lang w:eastAsia="es-CO"/>
              </w:rPr>
              <w:br/>
              <w:t>conformidad, y cuando sea aplicable:</w:t>
            </w:r>
            <w:r w:rsidRPr="004A3BCB">
              <w:rPr>
                <w:rFonts w:ascii="Arial" w:eastAsia="Times New Roman" w:hAnsi="Arial" w:cs="Arial"/>
                <w:sz w:val="18"/>
                <w:szCs w:val="18"/>
                <w:lang w:eastAsia="es-CO"/>
              </w:rPr>
              <w:br/>
              <w:t>1) tomar acciones para controlarla y corregirla;</w:t>
            </w:r>
            <w:r w:rsidRPr="004A3BCB">
              <w:rPr>
                <w:rFonts w:ascii="Arial" w:eastAsia="Times New Roman" w:hAnsi="Arial" w:cs="Arial"/>
                <w:sz w:val="18"/>
                <w:szCs w:val="18"/>
                <w:lang w:eastAsia="es-CO"/>
              </w:rPr>
              <w:br/>
              <w:t>2) hacer frente a las consecuencias, incluida la mitigación de los impactos ambientales adversos;</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2FC94B83"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5862B508"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5DC7E8F1"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59405B1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14F44127"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97431EE"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79AC8393" w14:textId="77777777" w:rsidR="0074349B" w:rsidRPr="004A3BCB" w:rsidRDefault="0074349B" w:rsidP="00055397">
            <w:pPr>
              <w:rPr>
                <w:rFonts w:ascii="Arial" w:eastAsia="Times New Roman" w:hAnsi="Arial" w:cs="Arial"/>
                <w:sz w:val="18"/>
                <w:szCs w:val="18"/>
                <w:lang w:eastAsia="es-CO"/>
              </w:rPr>
            </w:pPr>
          </w:p>
        </w:tc>
      </w:tr>
      <w:tr w:rsidR="004A3BCB" w:rsidRPr="004A3BCB" w14:paraId="274F3962" w14:textId="77777777" w:rsidTr="0048253F">
        <w:trPr>
          <w:gridAfter w:val="1"/>
          <w:wAfter w:w="139" w:type="dxa"/>
          <w:trHeight w:val="318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A2E87C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61BE5CF"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74C3475"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b) evaluar la necesidad de</w:t>
            </w:r>
            <w:r w:rsidRPr="004A3BCB">
              <w:rPr>
                <w:rFonts w:ascii="Arial" w:eastAsia="Times New Roman" w:hAnsi="Arial" w:cs="Arial"/>
                <w:sz w:val="18"/>
                <w:szCs w:val="18"/>
                <w:lang w:eastAsia="es-CO"/>
              </w:rPr>
              <w:br/>
              <w:t>acciones para eliminar las causas de la no conformidad, con el fin de que no vuelva a ocurrir en ese mismo lugar ni ocurra en otra parte, mediante:</w:t>
            </w:r>
            <w:r w:rsidRPr="004A3BCB">
              <w:rPr>
                <w:rFonts w:ascii="Arial" w:eastAsia="Times New Roman" w:hAnsi="Arial" w:cs="Arial"/>
                <w:sz w:val="18"/>
                <w:szCs w:val="18"/>
                <w:lang w:eastAsia="es-CO"/>
              </w:rPr>
              <w:br/>
              <w:t>1) la revisión y análisis de la no conformidad;</w:t>
            </w:r>
            <w:r w:rsidRPr="004A3BCB">
              <w:rPr>
                <w:rFonts w:ascii="Arial" w:eastAsia="Times New Roman" w:hAnsi="Arial" w:cs="Arial"/>
                <w:sz w:val="18"/>
                <w:szCs w:val="18"/>
                <w:lang w:eastAsia="es-CO"/>
              </w:rPr>
              <w:br/>
              <w:t>2) la determinación de las causas de la no conformidad;</w:t>
            </w:r>
            <w:r w:rsidRPr="004A3BCB">
              <w:rPr>
                <w:rFonts w:ascii="Arial" w:eastAsia="Times New Roman" w:hAnsi="Arial" w:cs="Arial"/>
                <w:sz w:val="18"/>
                <w:szCs w:val="18"/>
                <w:lang w:eastAsia="es-CO"/>
              </w:rPr>
              <w:br/>
              <w:t>3) la determinación de si existen no conformidades</w:t>
            </w:r>
            <w:r w:rsidRPr="004A3BCB">
              <w:rPr>
                <w:rFonts w:ascii="Arial" w:eastAsia="Times New Roman" w:hAnsi="Arial" w:cs="Arial"/>
                <w:sz w:val="18"/>
                <w:szCs w:val="18"/>
                <w:lang w:eastAsia="es-CO"/>
              </w:rPr>
              <w:br/>
              <w:t>similares, o que</w:t>
            </w:r>
            <w:r w:rsidRPr="004A3BCB">
              <w:rPr>
                <w:rFonts w:ascii="Arial" w:eastAsia="Times New Roman" w:hAnsi="Arial" w:cs="Arial"/>
                <w:sz w:val="18"/>
                <w:szCs w:val="18"/>
                <w:lang w:eastAsia="es-CO"/>
              </w:rPr>
              <w:br/>
              <w:t>potencialmente puedan ocurrir;</w:t>
            </w:r>
          </w:p>
        </w:tc>
        <w:tc>
          <w:tcPr>
            <w:tcW w:w="762" w:type="dxa"/>
            <w:tcBorders>
              <w:top w:val="nil"/>
              <w:left w:val="nil"/>
              <w:bottom w:val="single" w:sz="4" w:space="0" w:color="auto"/>
              <w:right w:val="single" w:sz="4" w:space="0" w:color="auto"/>
            </w:tcBorders>
            <w:shd w:val="clear" w:color="auto" w:fill="auto"/>
            <w:vAlign w:val="center"/>
            <w:hideMark/>
          </w:tcPr>
          <w:p w14:paraId="31852287"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5B8A6D75"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6896083A"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5EC69A6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41E022A"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E45C733"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25F79D03" w14:textId="77777777" w:rsidR="0074349B" w:rsidRPr="004A3BCB" w:rsidRDefault="0074349B" w:rsidP="00055397">
            <w:pPr>
              <w:rPr>
                <w:rFonts w:ascii="Arial" w:eastAsia="Times New Roman" w:hAnsi="Arial" w:cs="Arial"/>
                <w:sz w:val="18"/>
                <w:szCs w:val="18"/>
                <w:lang w:eastAsia="es-CO"/>
              </w:rPr>
            </w:pPr>
          </w:p>
        </w:tc>
      </w:tr>
      <w:tr w:rsidR="004A3BCB" w:rsidRPr="004A3BCB" w14:paraId="563B96A6" w14:textId="77777777" w:rsidTr="0048253F">
        <w:trPr>
          <w:gridAfter w:val="1"/>
          <w:wAfter w:w="139" w:type="dxa"/>
          <w:trHeight w:val="61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25592E68"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69562265"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28727BFF"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c) implementar cualquier</w:t>
            </w:r>
            <w:r w:rsidRPr="004A3BCB">
              <w:rPr>
                <w:rFonts w:ascii="Arial" w:eastAsia="Times New Roman" w:hAnsi="Arial" w:cs="Arial"/>
                <w:sz w:val="18"/>
                <w:szCs w:val="18"/>
                <w:lang w:eastAsia="es-CO"/>
              </w:rPr>
              <w:br/>
              <w:t>acción necesaria;</w:t>
            </w:r>
          </w:p>
        </w:tc>
        <w:tc>
          <w:tcPr>
            <w:tcW w:w="762" w:type="dxa"/>
            <w:tcBorders>
              <w:top w:val="nil"/>
              <w:left w:val="nil"/>
              <w:bottom w:val="single" w:sz="4" w:space="0" w:color="auto"/>
              <w:right w:val="single" w:sz="4" w:space="0" w:color="auto"/>
            </w:tcBorders>
            <w:shd w:val="clear" w:color="auto" w:fill="auto"/>
            <w:vAlign w:val="center"/>
            <w:hideMark/>
          </w:tcPr>
          <w:p w14:paraId="4B0BB06A"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1A7BB6FD" w14:textId="149F6F20"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727D1A4" w14:textId="4376CCA2"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6DA2503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06EC9E2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E7B48E8"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1AA8BBDC" w14:textId="77777777" w:rsidR="0074349B" w:rsidRPr="004A3BCB" w:rsidRDefault="0074349B" w:rsidP="00055397">
            <w:pPr>
              <w:rPr>
                <w:rFonts w:ascii="Arial" w:eastAsia="Times New Roman" w:hAnsi="Arial" w:cs="Arial"/>
                <w:sz w:val="18"/>
                <w:szCs w:val="18"/>
                <w:lang w:eastAsia="es-CO"/>
              </w:rPr>
            </w:pPr>
          </w:p>
        </w:tc>
      </w:tr>
      <w:tr w:rsidR="004A3BCB" w:rsidRPr="004A3BCB" w14:paraId="02EE0497" w14:textId="77777777" w:rsidTr="0048253F">
        <w:trPr>
          <w:gridAfter w:val="1"/>
          <w:wAfter w:w="139" w:type="dxa"/>
          <w:trHeight w:val="953"/>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470F5331"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1F7666E"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B214573"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d) revisar la eficacia de</w:t>
            </w:r>
            <w:r w:rsidRPr="004A3BCB">
              <w:rPr>
                <w:rFonts w:ascii="Arial" w:eastAsia="Times New Roman" w:hAnsi="Arial" w:cs="Arial"/>
                <w:sz w:val="18"/>
                <w:szCs w:val="18"/>
                <w:lang w:eastAsia="es-CO"/>
              </w:rPr>
              <w:br/>
              <w:t>cualquier acción correctiva tomada; y</w:t>
            </w:r>
          </w:p>
        </w:tc>
        <w:tc>
          <w:tcPr>
            <w:tcW w:w="762" w:type="dxa"/>
            <w:tcBorders>
              <w:top w:val="nil"/>
              <w:left w:val="nil"/>
              <w:bottom w:val="single" w:sz="4" w:space="0" w:color="auto"/>
              <w:right w:val="single" w:sz="4" w:space="0" w:color="auto"/>
            </w:tcBorders>
            <w:shd w:val="clear" w:color="auto" w:fill="auto"/>
            <w:vAlign w:val="center"/>
            <w:hideMark/>
          </w:tcPr>
          <w:p w14:paraId="46725585" w14:textId="77777777" w:rsidR="0074349B" w:rsidRPr="004A3BCB" w:rsidRDefault="0074349B" w:rsidP="0048253F">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nil"/>
              <w:left w:val="nil"/>
              <w:bottom w:val="single" w:sz="4" w:space="0" w:color="auto"/>
              <w:right w:val="single" w:sz="4" w:space="0" w:color="auto"/>
            </w:tcBorders>
            <w:shd w:val="clear" w:color="auto" w:fill="auto"/>
            <w:vAlign w:val="center"/>
            <w:hideMark/>
          </w:tcPr>
          <w:p w14:paraId="2B47BC30" w14:textId="3F952A8F" w:rsidR="0074349B" w:rsidRPr="004A3BCB" w:rsidRDefault="0074349B" w:rsidP="0048253F">
            <w:pPr>
              <w:jc w:val="center"/>
              <w:rPr>
                <w:rFonts w:ascii="Arial" w:eastAsia="Times New Roman" w:hAnsi="Arial" w:cs="Arial"/>
                <w:sz w:val="18"/>
                <w:szCs w:val="18"/>
                <w:lang w:eastAsia="es-CO"/>
              </w:rPr>
            </w:pPr>
          </w:p>
        </w:tc>
        <w:tc>
          <w:tcPr>
            <w:tcW w:w="984" w:type="dxa"/>
            <w:tcBorders>
              <w:top w:val="nil"/>
              <w:left w:val="nil"/>
              <w:bottom w:val="single" w:sz="4" w:space="0" w:color="auto"/>
              <w:right w:val="single" w:sz="4" w:space="0" w:color="auto"/>
            </w:tcBorders>
            <w:shd w:val="clear" w:color="auto" w:fill="auto"/>
            <w:vAlign w:val="center"/>
            <w:hideMark/>
          </w:tcPr>
          <w:p w14:paraId="7A0B545A" w14:textId="588E8345" w:rsidR="0074349B" w:rsidRPr="004A3BCB" w:rsidRDefault="0074349B" w:rsidP="0048253F">
            <w:pPr>
              <w:jc w:val="center"/>
              <w:rPr>
                <w:rFonts w:ascii="Arial" w:eastAsia="Times New Roman" w:hAnsi="Arial" w:cs="Arial"/>
                <w:sz w:val="18"/>
                <w:szCs w:val="18"/>
                <w:lang w:eastAsia="es-CO"/>
              </w:rPr>
            </w:pPr>
          </w:p>
        </w:tc>
        <w:tc>
          <w:tcPr>
            <w:tcW w:w="570" w:type="dxa"/>
            <w:gridSpan w:val="2"/>
            <w:tcBorders>
              <w:top w:val="nil"/>
              <w:left w:val="nil"/>
              <w:bottom w:val="single" w:sz="4" w:space="0" w:color="auto"/>
              <w:right w:val="single" w:sz="4" w:space="0" w:color="auto"/>
            </w:tcBorders>
            <w:shd w:val="clear" w:color="auto" w:fill="auto"/>
            <w:vAlign w:val="center"/>
            <w:hideMark/>
          </w:tcPr>
          <w:p w14:paraId="1FAFF583"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3C6A5CF6"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577D0FF3"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73D9BB29" w14:textId="77777777" w:rsidR="0074349B" w:rsidRPr="004A3BCB" w:rsidRDefault="0074349B" w:rsidP="00055397">
            <w:pPr>
              <w:rPr>
                <w:rFonts w:ascii="Arial" w:eastAsia="Times New Roman" w:hAnsi="Arial" w:cs="Arial"/>
                <w:sz w:val="18"/>
                <w:szCs w:val="18"/>
                <w:lang w:eastAsia="es-CO"/>
              </w:rPr>
            </w:pPr>
          </w:p>
        </w:tc>
      </w:tr>
      <w:tr w:rsidR="004A3BCB" w:rsidRPr="004A3BCB" w14:paraId="7C4A0C88" w14:textId="77777777" w:rsidTr="0048253F">
        <w:trPr>
          <w:gridAfter w:val="1"/>
          <w:wAfter w:w="139" w:type="dxa"/>
          <w:trHeight w:val="105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0032CF87"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8502A23"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766D651C"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e) si fuera necesario, hacer cambios al Sistema de</w:t>
            </w:r>
            <w:r w:rsidRPr="004A3BCB">
              <w:rPr>
                <w:rFonts w:ascii="Arial" w:eastAsia="Times New Roman" w:hAnsi="Arial" w:cs="Arial"/>
                <w:sz w:val="18"/>
                <w:szCs w:val="18"/>
                <w:lang w:eastAsia="es-CO"/>
              </w:rPr>
              <w:br/>
              <w:t>Gestión ambiental.</w:t>
            </w:r>
          </w:p>
        </w:tc>
        <w:tc>
          <w:tcPr>
            <w:tcW w:w="762" w:type="dxa"/>
            <w:tcBorders>
              <w:top w:val="nil"/>
              <w:left w:val="nil"/>
              <w:bottom w:val="single" w:sz="4" w:space="0" w:color="auto"/>
              <w:right w:val="single" w:sz="4" w:space="0" w:color="auto"/>
            </w:tcBorders>
            <w:shd w:val="clear" w:color="auto" w:fill="auto"/>
            <w:vAlign w:val="center"/>
            <w:hideMark/>
          </w:tcPr>
          <w:p w14:paraId="5DCCE266"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18164D61"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2AA3526A"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569D6D9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708340AE"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76553DD5"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3F320080" w14:textId="77777777" w:rsidR="0074349B" w:rsidRPr="004A3BCB" w:rsidRDefault="0074349B" w:rsidP="00055397">
            <w:pPr>
              <w:rPr>
                <w:rFonts w:ascii="Arial" w:eastAsia="Times New Roman" w:hAnsi="Arial" w:cs="Arial"/>
                <w:sz w:val="18"/>
                <w:szCs w:val="18"/>
                <w:lang w:eastAsia="es-CO"/>
              </w:rPr>
            </w:pPr>
          </w:p>
        </w:tc>
      </w:tr>
      <w:tr w:rsidR="004A3BCB" w:rsidRPr="004A3BCB" w14:paraId="46221ACB" w14:textId="77777777" w:rsidTr="0048253F">
        <w:trPr>
          <w:gridAfter w:val="1"/>
          <w:wAfter w:w="139" w:type="dxa"/>
          <w:trHeight w:val="1470"/>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FCFBC09"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1F6D7E36" w14:textId="77777777" w:rsidR="0074349B" w:rsidRPr="004A3BCB" w:rsidRDefault="0074349B" w:rsidP="00055397">
            <w:pPr>
              <w:rPr>
                <w:rFonts w:ascii="Arial" w:eastAsia="Times New Roman" w:hAnsi="Arial" w:cs="Arial"/>
                <w:sz w:val="18"/>
                <w:szCs w:val="18"/>
                <w:lang w:eastAsia="es-CO"/>
              </w:rPr>
            </w:pPr>
          </w:p>
        </w:tc>
        <w:tc>
          <w:tcPr>
            <w:tcW w:w="2342" w:type="dxa"/>
            <w:tcBorders>
              <w:top w:val="nil"/>
              <w:left w:val="nil"/>
              <w:bottom w:val="single" w:sz="4" w:space="0" w:color="auto"/>
              <w:right w:val="single" w:sz="4" w:space="0" w:color="auto"/>
            </w:tcBorders>
            <w:shd w:val="clear" w:color="auto" w:fill="auto"/>
            <w:vAlign w:val="center"/>
            <w:hideMark/>
          </w:tcPr>
          <w:p w14:paraId="468FA865"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Las acciones correctivas</w:t>
            </w:r>
            <w:r w:rsidRPr="004A3BCB">
              <w:rPr>
                <w:rFonts w:ascii="Arial" w:eastAsia="Times New Roman" w:hAnsi="Arial" w:cs="Arial"/>
                <w:sz w:val="18"/>
                <w:szCs w:val="18"/>
                <w:lang w:eastAsia="es-CO"/>
              </w:rPr>
              <w:br/>
              <w:t>DEBEN ser apropiadas a la importancia de los efectos de las no conformidades encontradas, incluidos los impactos ambientales.</w:t>
            </w:r>
          </w:p>
        </w:tc>
        <w:tc>
          <w:tcPr>
            <w:tcW w:w="762" w:type="dxa"/>
            <w:tcBorders>
              <w:top w:val="nil"/>
              <w:left w:val="nil"/>
              <w:bottom w:val="single" w:sz="4" w:space="0" w:color="auto"/>
              <w:right w:val="single" w:sz="4" w:space="0" w:color="auto"/>
            </w:tcBorders>
            <w:shd w:val="clear" w:color="auto" w:fill="auto"/>
            <w:vAlign w:val="center"/>
            <w:hideMark/>
          </w:tcPr>
          <w:p w14:paraId="103C0F2C"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nil"/>
              <w:left w:val="nil"/>
              <w:bottom w:val="single" w:sz="4" w:space="0" w:color="auto"/>
              <w:right w:val="single" w:sz="4" w:space="0" w:color="auto"/>
            </w:tcBorders>
            <w:shd w:val="clear" w:color="auto" w:fill="auto"/>
            <w:vAlign w:val="center"/>
            <w:hideMark/>
          </w:tcPr>
          <w:p w14:paraId="6B1ED4B6"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nil"/>
              <w:left w:val="nil"/>
              <w:bottom w:val="single" w:sz="4" w:space="0" w:color="auto"/>
              <w:right w:val="single" w:sz="4" w:space="0" w:color="auto"/>
            </w:tcBorders>
            <w:shd w:val="clear" w:color="auto" w:fill="auto"/>
            <w:vAlign w:val="center"/>
            <w:hideMark/>
          </w:tcPr>
          <w:p w14:paraId="18D34022"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nil"/>
              <w:left w:val="nil"/>
              <w:bottom w:val="single" w:sz="4" w:space="0" w:color="auto"/>
              <w:right w:val="single" w:sz="4" w:space="0" w:color="auto"/>
            </w:tcBorders>
            <w:shd w:val="clear" w:color="auto" w:fill="auto"/>
            <w:vAlign w:val="center"/>
            <w:hideMark/>
          </w:tcPr>
          <w:p w14:paraId="7B500F1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nil"/>
              <w:left w:val="nil"/>
              <w:bottom w:val="single" w:sz="4" w:space="0" w:color="auto"/>
              <w:right w:val="single" w:sz="4" w:space="0" w:color="auto"/>
            </w:tcBorders>
            <w:shd w:val="clear" w:color="auto" w:fill="auto"/>
            <w:vAlign w:val="center"/>
            <w:hideMark/>
          </w:tcPr>
          <w:p w14:paraId="49610FF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1</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2BAF8DAB"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08DA9F68" w14:textId="77777777" w:rsidR="0074349B" w:rsidRPr="004A3BCB" w:rsidRDefault="0074349B" w:rsidP="00055397">
            <w:pPr>
              <w:rPr>
                <w:rFonts w:ascii="Arial" w:eastAsia="Times New Roman" w:hAnsi="Arial" w:cs="Arial"/>
                <w:sz w:val="18"/>
                <w:szCs w:val="18"/>
                <w:lang w:eastAsia="es-CO"/>
              </w:rPr>
            </w:pPr>
          </w:p>
        </w:tc>
      </w:tr>
      <w:tr w:rsidR="004A3BCB" w:rsidRPr="004A3BCB" w14:paraId="47DBBE08" w14:textId="77777777" w:rsidTr="0048253F">
        <w:trPr>
          <w:gridAfter w:val="1"/>
          <w:wAfter w:w="139" w:type="dxa"/>
          <w:trHeight w:val="1935"/>
          <w:jc w:val="center"/>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256AB890" w14:textId="77777777" w:rsidR="0074349B" w:rsidRPr="004A3BCB" w:rsidRDefault="0074349B" w:rsidP="00055397">
            <w:pPr>
              <w:rPr>
                <w:rFonts w:ascii="Arial" w:eastAsia="Times New Roman" w:hAnsi="Arial" w:cs="Arial"/>
                <w:sz w:val="18"/>
                <w:szCs w:val="18"/>
                <w:lang w:eastAsia="es-CO"/>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A37257D" w14:textId="77777777" w:rsidR="0074349B" w:rsidRPr="004A3BCB" w:rsidRDefault="0074349B" w:rsidP="00055397">
            <w:pPr>
              <w:rPr>
                <w:rFonts w:ascii="Arial" w:eastAsia="Times New Roman" w:hAnsi="Arial" w:cs="Arial"/>
                <w:sz w:val="18"/>
                <w:szCs w:val="18"/>
                <w:lang w:eastAsia="es-CO"/>
              </w:rPr>
            </w:pP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5D03B" w14:textId="03C5FCD6"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w:t>
            </w:r>
            <w:r w:rsidRPr="004A3BCB">
              <w:rPr>
                <w:rFonts w:ascii="Arial" w:eastAsia="Times New Roman" w:hAnsi="Arial" w:cs="Arial"/>
                <w:sz w:val="18"/>
                <w:szCs w:val="18"/>
                <w:lang w:eastAsia="es-CO"/>
              </w:rPr>
              <w:br w:type="page"/>
            </w:r>
            <w:r w:rsidR="00DE67FC">
              <w:rPr>
                <w:rFonts w:ascii="Arial" w:eastAsia="Times New Roman" w:hAnsi="Arial" w:cs="Arial"/>
                <w:sz w:val="18"/>
                <w:szCs w:val="18"/>
                <w:lang w:eastAsia="es-CO"/>
              </w:rPr>
              <w:t xml:space="preserve"> </w:t>
            </w:r>
            <w:r w:rsidRPr="004A3BCB">
              <w:rPr>
                <w:rFonts w:ascii="Arial" w:eastAsia="Times New Roman" w:hAnsi="Arial" w:cs="Arial"/>
                <w:sz w:val="18"/>
                <w:szCs w:val="18"/>
                <w:lang w:eastAsia="es-CO"/>
              </w:rPr>
              <w:t>conservar información documentada como evidencia de:</w:t>
            </w:r>
            <w:r w:rsidRPr="004A3BCB">
              <w:rPr>
                <w:rFonts w:ascii="Arial" w:eastAsia="Times New Roman" w:hAnsi="Arial" w:cs="Arial"/>
                <w:sz w:val="18"/>
                <w:szCs w:val="18"/>
                <w:lang w:eastAsia="es-CO"/>
              </w:rPr>
              <w:br w:type="page"/>
              <w:t>- la naturaleza de las no conformidades y cualquier acción tomada posteriormente, y</w:t>
            </w:r>
            <w:r w:rsidRPr="004A3BCB">
              <w:rPr>
                <w:rFonts w:ascii="Arial" w:eastAsia="Times New Roman" w:hAnsi="Arial" w:cs="Arial"/>
                <w:sz w:val="18"/>
                <w:szCs w:val="18"/>
                <w:lang w:eastAsia="es-CO"/>
              </w:rPr>
              <w:br w:type="page"/>
              <w:t>- los resultados de cualquier acción correctiva.</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2142A"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C79F5"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F8431"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1F43FD"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001DF"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36D4B45C" w14:textId="77777777" w:rsidR="0074349B" w:rsidRPr="004A3BCB" w:rsidRDefault="0074349B" w:rsidP="00055397">
            <w:pPr>
              <w:rPr>
                <w:rFonts w:ascii="Arial" w:eastAsia="Times New Roman" w:hAnsi="Arial" w:cs="Arial"/>
                <w:sz w:val="18"/>
                <w:szCs w:val="18"/>
                <w:lang w:eastAsia="es-CO"/>
              </w:rPr>
            </w:pPr>
          </w:p>
        </w:tc>
        <w:tc>
          <w:tcPr>
            <w:tcW w:w="443" w:type="dxa"/>
            <w:tcBorders>
              <w:left w:val="single" w:sz="4" w:space="0" w:color="auto"/>
            </w:tcBorders>
            <w:vAlign w:val="center"/>
            <w:hideMark/>
          </w:tcPr>
          <w:p w14:paraId="1917F9ED" w14:textId="77777777" w:rsidR="0074349B" w:rsidRPr="004A3BCB" w:rsidRDefault="0074349B" w:rsidP="00055397">
            <w:pPr>
              <w:rPr>
                <w:rFonts w:ascii="Arial" w:eastAsia="Times New Roman" w:hAnsi="Arial" w:cs="Arial"/>
                <w:sz w:val="18"/>
                <w:szCs w:val="18"/>
                <w:lang w:eastAsia="es-CO"/>
              </w:rPr>
            </w:pPr>
          </w:p>
        </w:tc>
      </w:tr>
      <w:tr w:rsidR="004A3BCB" w:rsidRPr="004A3BCB" w14:paraId="54963D8B" w14:textId="77777777" w:rsidTr="0048253F">
        <w:trPr>
          <w:gridAfter w:val="1"/>
          <w:wAfter w:w="139" w:type="dxa"/>
          <w:trHeight w:val="1695"/>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616F1" w14:textId="77777777" w:rsidR="0074349B" w:rsidRPr="0048253F" w:rsidRDefault="0074349B" w:rsidP="0048253F">
            <w:pPr>
              <w:jc w:val="both"/>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lastRenderedPageBreak/>
              <w:t>10,3</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6E7AF3D0" w14:textId="77777777" w:rsidR="0074349B" w:rsidRPr="0048253F" w:rsidRDefault="0074349B" w:rsidP="0048253F">
            <w:pPr>
              <w:jc w:val="both"/>
              <w:rPr>
                <w:rFonts w:ascii="Arial" w:eastAsia="Times New Roman" w:hAnsi="Arial" w:cs="Arial"/>
                <w:b/>
                <w:bCs/>
                <w:sz w:val="18"/>
                <w:szCs w:val="18"/>
                <w:lang w:eastAsia="es-CO"/>
              </w:rPr>
            </w:pPr>
            <w:r w:rsidRPr="0048253F">
              <w:rPr>
                <w:rFonts w:ascii="Arial" w:eastAsia="Times New Roman" w:hAnsi="Arial" w:cs="Arial"/>
                <w:b/>
                <w:bCs/>
                <w:sz w:val="18"/>
                <w:szCs w:val="18"/>
                <w:lang w:eastAsia="es-CO"/>
              </w:rPr>
              <w:t>10.3. Mejora continua</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7DE871B6"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La organización DEBE mejorar continuamente la conveniencia, adecuación y eficacia del Sistema de Gestión ambiental para mejorar el desempeño ambiental.</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595F5CC2"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14:paraId="3A76723E"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6D098059" w14:textId="77777777" w:rsidR="0074349B" w:rsidRPr="004A3BCB" w:rsidRDefault="0074349B" w:rsidP="0048253F">
            <w:pPr>
              <w:jc w:val="both"/>
              <w:rPr>
                <w:rFonts w:ascii="Arial" w:eastAsia="Times New Roman" w:hAnsi="Arial" w:cs="Arial"/>
                <w:sz w:val="18"/>
                <w:szCs w:val="18"/>
                <w:lang w:eastAsia="es-CO"/>
              </w:rPr>
            </w:pPr>
            <w:r w:rsidRPr="004A3BCB">
              <w:rPr>
                <w:rFonts w:ascii="Arial" w:eastAsia="Times New Roman" w:hAnsi="Arial" w:cs="Arial"/>
                <w:sz w:val="18"/>
                <w:szCs w:val="18"/>
                <w:lang w:eastAsia="es-CO"/>
              </w:rPr>
              <w:t>X</w:t>
            </w:r>
          </w:p>
        </w:tc>
        <w:tc>
          <w:tcPr>
            <w:tcW w:w="570" w:type="dxa"/>
            <w:gridSpan w:val="2"/>
            <w:tcBorders>
              <w:top w:val="single" w:sz="4" w:space="0" w:color="auto"/>
              <w:left w:val="nil"/>
              <w:bottom w:val="single" w:sz="4" w:space="0" w:color="auto"/>
              <w:right w:val="single" w:sz="4" w:space="0" w:color="auto"/>
            </w:tcBorders>
            <w:shd w:val="clear" w:color="auto" w:fill="auto"/>
            <w:vAlign w:val="center"/>
            <w:hideMark/>
          </w:tcPr>
          <w:p w14:paraId="208DCFA5"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3</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7B63A369" w14:textId="77777777" w:rsidR="0074349B" w:rsidRPr="004A3BCB" w:rsidRDefault="0074349B" w:rsidP="006A71B7">
            <w:pPr>
              <w:jc w:val="center"/>
              <w:rPr>
                <w:rFonts w:ascii="Arial" w:eastAsia="Times New Roman" w:hAnsi="Arial" w:cs="Arial"/>
                <w:sz w:val="18"/>
                <w:szCs w:val="18"/>
                <w:lang w:eastAsia="es-CO"/>
              </w:rPr>
            </w:pPr>
            <w:r w:rsidRPr="004A3BCB">
              <w:rPr>
                <w:rFonts w:ascii="Arial" w:eastAsia="Times New Roman" w:hAnsi="Arial" w:cs="Arial"/>
                <w:sz w:val="18"/>
                <w:szCs w:val="18"/>
                <w:lang w:eastAsia="es-CO"/>
              </w:rPr>
              <w:t>2</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3880F55F" w14:textId="77777777" w:rsidR="0074349B" w:rsidRPr="004A3BCB" w:rsidRDefault="0074349B" w:rsidP="00055397">
            <w:pPr>
              <w:rPr>
                <w:rFonts w:ascii="Arial" w:eastAsia="Times New Roman" w:hAnsi="Arial" w:cs="Arial"/>
                <w:sz w:val="18"/>
                <w:szCs w:val="18"/>
                <w:lang w:eastAsia="es-CO"/>
              </w:rPr>
            </w:pPr>
            <w:r w:rsidRPr="004A3BCB">
              <w:rPr>
                <w:rFonts w:ascii="Arial" w:eastAsia="Times New Roman" w:hAnsi="Arial" w:cs="Arial"/>
                <w:sz w:val="18"/>
                <w:szCs w:val="18"/>
                <w:lang w:eastAsia="es-CO"/>
              </w:rPr>
              <w:t> </w:t>
            </w:r>
          </w:p>
        </w:tc>
        <w:tc>
          <w:tcPr>
            <w:tcW w:w="443" w:type="dxa"/>
            <w:vAlign w:val="center"/>
            <w:hideMark/>
          </w:tcPr>
          <w:p w14:paraId="46520BA9" w14:textId="77777777" w:rsidR="0074349B" w:rsidRPr="004A3BCB" w:rsidRDefault="0074349B" w:rsidP="00055397">
            <w:pPr>
              <w:rPr>
                <w:rFonts w:ascii="Arial" w:eastAsia="Times New Roman" w:hAnsi="Arial" w:cs="Arial"/>
                <w:sz w:val="18"/>
                <w:szCs w:val="18"/>
                <w:lang w:eastAsia="es-CO"/>
              </w:rPr>
            </w:pPr>
          </w:p>
        </w:tc>
      </w:tr>
      <w:tr w:rsidR="00472F90" w:rsidRPr="004A3BCB" w14:paraId="4D537DC9" w14:textId="77777777" w:rsidTr="0048253F">
        <w:trPr>
          <w:trHeight w:val="690"/>
          <w:jc w:val="center"/>
        </w:trPr>
        <w:tc>
          <w:tcPr>
            <w:tcW w:w="712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2C3CD99" w14:textId="77777777" w:rsidR="0074349B" w:rsidRPr="004A3BCB" w:rsidRDefault="0074349B" w:rsidP="0005539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Valoración Total</w:t>
            </w:r>
          </w:p>
        </w:tc>
        <w:tc>
          <w:tcPr>
            <w:tcW w:w="564" w:type="dxa"/>
            <w:tcBorders>
              <w:top w:val="nil"/>
              <w:left w:val="nil"/>
              <w:bottom w:val="single" w:sz="4" w:space="0" w:color="auto"/>
              <w:right w:val="single" w:sz="4" w:space="0" w:color="auto"/>
            </w:tcBorders>
            <w:shd w:val="clear" w:color="auto" w:fill="auto"/>
            <w:vAlign w:val="center"/>
            <w:hideMark/>
          </w:tcPr>
          <w:p w14:paraId="4CB320BA" w14:textId="77777777" w:rsidR="0074349B" w:rsidRPr="004A3BCB" w:rsidRDefault="0074349B" w:rsidP="006A71B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417</w:t>
            </w:r>
          </w:p>
        </w:tc>
        <w:tc>
          <w:tcPr>
            <w:tcW w:w="1160" w:type="dxa"/>
            <w:gridSpan w:val="2"/>
            <w:tcBorders>
              <w:top w:val="nil"/>
              <w:left w:val="nil"/>
              <w:bottom w:val="single" w:sz="4" w:space="0" w:color="auto"/>
              <w:right w:val="single" w:sz="4" w:space="0" w:color="auto"/>
            </w:tcBorders>
            <w:shd w:val="clear" w:color="auto" w:fill="auto"/>
            <w:vAlign w:val="center"/>
            <w:hideMark/>
          </w:tcPr>
          <w:p w14:paraId="0EFB579D" w14:textId="77777777" w:rsidR="0074349B" w:rsidRPr="004A3BCB" w:rsidRDefault="0074349B" w:rsidP="006A71B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224</w:t>
            </w:r>
          </w:p>
        </w:tc>
        <w:tc>
          <w:tcPr>
            <w:tcW w:w="1591" w:type="dxa"/>
            <w:tcBorders>
              <w:top w:val="nil"/>
              <w:left w:val="nil"/>
              <w:bottom w:val="single" w:sz="4" w:space="0" w:color="auto"/>
              <w:right w:val="single" w:sz="4" w:space="0" w:color="auto"/>
            </w:tcBorders>
            <w:shd w:val="clear" w:color="auto" w:fill="auto"/>
            <w:vAlign w:val="center"/>
            <w:hideMark/>
          </w:tcPr>
          <w:p w14:paraId="5B5CE5EB" w14:textId="77777777" w:rsidR="0074349B" w:rsidRPr="004A3BCB" w:rsidRDefault="0074349B" w:rsidP="00055397">
            <w:pPr>
              <w:jc w:val="center"/>
              <w:rPr>
                <w:rFonts w:ascii="Arial" w:eastAsia="Times New Roman" w:hAnsi="Arial" w:cs="Arial"/>
                <w:b/>
                <w:bCs/>
                <w:sz w:val="18"/>
                <w:szCs w:val="18"/>
                <w:lang w:eastAsia="es-CO"/>
              </w:rPr>
            </w:pPr>
            <w:r w:rsidRPr="004A3BCB">
              <w:rPr>
                <w:rFonts w:ascii="Arial" w:eastAsia="Times New Roman" w:hAnsi="Arial" w:cs="Arial"/>
                <w:b/>
                <w:bCs/>
                <w:sz w:val="18"/>
                <w:szCs w:val="18"/>
                <w:lang w:eastAsia="es-CO"/>
              </w:rPr>
              <w:t> </w:t>
            </w:r>
          </w:p>
        </w:tc>
        <w:tc>
          <w:tcPr>
            <w:tcW w:w="582" w:type="dxa"/>
            <w:gridSpan w:val="2"/>
            <w:vAlign w:val="center"/>
            <w:hideMark/>
          </w:tcPr>
          <w:p w14:paraId="15ED57F1" w14:textId="77777777" w:rsidR="0074349B" w:rsidRPr="004A3BCB" w:rsidRDefault="0074349B" w:rsidP="00055397">
            <w:pPr>
              <w:rPr>
                <w:rFonts w:ascii="Arial" w:eastAsia="Times New Roman" w:hAnsi="Arial" w:cs="Arial"/>
                <w:sz w:val="18"/>
                <w:szCs w:val="18"/>
                <w:lang w:eastAsia="es-CO"/>
              </w:rPr>
            </w:pPr>
          </w:p>
        </w:tc>
      </w:tr>
    </w:tbl>
    <w:p w14:paraId="273665D2" w14:textId="026075ED" w:rsidR="0074349B" w:rsidRDefault="0074349B" w:rsidP="00FA1EA0">
      <w:pPr>
        <w:jc w:val="both"/>
        <w:rPr>
          <w:rFonts w:ascii="Arial" w:hAnsi="Arial" w:cs="Arial"/>
          <w:lang w:val="es-CO"/>
        </w:rPr>
      </w:pPr>
    </w:p>
    <w:p w14:paraId="4998AA7D" w14:textId="77777777" w:rsidR="00A83EDB" w:rsidRDefault="00A83EDB" w:rsidP="00FA1EA0">
      <w:pPr>
        <w:jc w:val="both"/>
        <w:rPr>
          <w:rFonts w:ascii="Arial" w:hAnsi="Arial" w:cs="Arial"/>
          <w:lang w:val="es-CO"/>
        </w:rPr>
      </w:pPr>
    </w:p>
    <w:p w14:paraId="75FEB424" w14:textId="1C5DB7CD" w:rsidR="0074349B" w:rsidRDefault="0074349B" w:rsidP="00FA1EA0">
      <w:pPr>
        <w:jc w:val="both"/>
        <w:rPr>
          <w:rFonts w:ascii="Arial" w:hAnsi="Arial" w:cs="Arial"/>
          <w:lang w:val="es-CO"/>
        </w:rPr>
      </w:pPr>
    </w:p>
    <w:p w14:paraId="5260F688" w14:textId="40BB41B0" w:rsidR="00847031" w:rsidRPr="00A83EDB" w:rsidRDefault="00A83EDB" w:rsidP="00F078BA">
      <w:pPr>
        <w:pStyle w:val="Prrafodelista"/>
        <w:numPr>
          <w:ilvl w:val="1"/>
          <w:numId w:val="1"/>
        </w:numPr>
        <w:jc w:val="both"/>
        <w:outlineLvl w:val="1"/>
        <w:rPr>
          <w:rFonts w:ascii="Arial" w:hAnsi="Arial" w:cs="Arial"/>
          <w:b/>
          <w:bCs/>
          <w:lang w:val="es-CO"/>
        </w:rPr>
      </w:pPr>
      <w:bookmarkStart w:id="19" w:name="_Toc87449043"/>
      <w:r w:rsidRPr="00A83EDB">
        <w:rPr>
          <w:rFonts w:ascii="Arial" w:hAnsi="Arial" w:cs="Arial"/>
          <w:b/>
          <w:bCs/>
          <w:lang w:val="es-CO"/>
        </w:rPr>
        <w:t xml:space="preserve">NIVEL DE IMPLEMENTACIÓN </w:t>
      </w:r>
      <w:r w:rsidRPr="00A83EDB">
        <w:rPr>
          <w:rFonts w:ascii="Arial" w:eastAsia="Arial" w:hAnsi="Arial" w:cs="Arial"/>
          <w:b/>
          <w:bCs/>
        </w:rPr>
        <w:t>ISO 14001:2015.</w:t>
      </w:r>
      <w:bookmarkEnd w:id="19"/>
    </w:p>
    <w:p w14:paraId="3446275A" w14:textId="77777777" w:rsidR="00A83EDB" w:rsidRDefault="00A83EDB" w:rsidP="00DF4563">
      <w:pPr>
        <w:jc w:val="both"/>
        <w:rPr>
          <w:rFonts w:ascii="Arial" w:eastAsia="Arial" w:hAnsi="Arial" w:cs="Arial"/>
          <w:bCs/>
        </w:rPr>
      </w:pPr>
    </w:p>
    <w:p w14:paraId="19C69708" w14:textId="635AFA6E" w:rsidR="00DF4563" w:rsidRPr="00A0690E" w:rsidRDefault="00DF4563" w:rsidP="00DF4563">
      <w:pPr>
        <w:jc w:val="both"/>
        <w:rPr>
          <w:rFonts w:ascii="Arial" w:eastAsia="Arial" w:hAnsi="Arial" w:cs="Arial"/>
          <w:bCs/>
        </w:rPr>
      </w:pPr>
      <w:r w:rsidRPr="00A0690E">
        <w:rPr>
          <w:rFonts w:ascii="Arial" w:eastAsia="Arial" w:hAnsi="Arial" w:cs="Arial"/>
          <w:bCs/>
        </w:rPr>
        <w:t xml:space="preserve">De acuerdo con la calificación obtenida </w:t>
      </w:r>
      <w:r>
        <w:rPr>
          <w:rFonts w:ascii="Arial" w:eastAsia="Arial" w:hAnsi="Arial" w:cs="Arial"/>
          <w:bCs/>
        </w:rPr>
        <w:t xml:space="preserve">en el diagnostico </w:t>
      </w:r>
      <w:r w:rsidRPr="00A0690E">
        <w:rPr>
          <w:rFonts w:ascii="Arial" w:eastAsia="Arial" w:hAnsi="Arial" w:cs="Arial"/>
          <w:bCs/>
        </w:rPr>
        <w:t>de 51,18% se considera que el nivel de implementación es bajo con relación a la ISO 14001:2015.</w:t>
      </w:r>
    </w:p>
    <w:p w14:paraId="53C07112" w14:textId="18BE999B" w:rsidR="00205390" w:rsidRDefault="00205390" w:rsidP="00FA1EA0">
      <w:pPr>
        <w:jc w:val="both"/>
        <w:rPr>
          <w:rFonts w:ascii="Arial" w:hAnsi="Arial" w:cs="Arial"/>
          <w:lang w:val="es-CO"/>
        </w:rPr>
      </w:pPr>
    </w:p>
    <w:tbl>
      <w:tblPr>
        <w:tblW w:w="9478" w:type="dxa"/>
        <w:jc w:val="center"/>
        <w:tblCellMar>
          <w:left w:w="70" w:type="dxa"/>
          <w:right w:w="70" w:type="dxa"/>
        </w:tblCellMar>
        <w:tblLook w:val="04A0" w:firstRow="1" w:lastRow="0" w:firstColumn="1" w:lastColumn="0" w:noHBand="0" w:noVBand="1"/>
      </w:tblPr>
      <w:tblGrid>
        <w:gridCol w:w="2272"/>
        <w:gridCol w:w="1176"/>
        <w:gridCol w:w="1297"/>
        <w:gridCol w:w="1178"/>
        <w:gridCol w:w="2078"/>
        <w:gridCol w:w="1477"/>
      </w:tblGrid>
      <w:tr w:rsidR="00DF4563" w:rsidRPr="00DF4563" w14:paraId="49B9B7AD" w14:textId="77777777" w:rsidTr="00DF4563">
        <w:trPr>
          <w:trHeight w:val="732"/>
          <w:tblHeader/>
          <w:jc w:val="center"/>
        </w:trPr>
        <w:tc>
          <w:tcPr>
            <w:tcW w:w="2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0E59C"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NUMERAL</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75355B2C"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ITEM</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1AF7AE75"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100%</w:t>
            </w:r>
          </w:p>
        </w:tc>
        <w:tc>
          <w:tcPr>
            <w:tcW w:w="1178" w:type="dxa"/>
            <w:tcBorders>
              <w:top w:val="single" w:sz="4" w:space="0" w:color="auto"/>
              <w:left w:val="nil"/>
              <w:bottom w:val="single" w:sz="4" w:space="0" w:color="auto"/>
              <w:right w:val="single" w:sz="4" w:space="0" w:color="auto"/>
            </w:tcBorders>
            <w:shd w:val="clear" w:color="auto" w:fill="auto"/>
            <w:vAlign w:val="center"/>
            <w:hideMark/>
          </w:tcPr>
          <w:p w14:paraId="2AEC8191"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14,3%</w:t>
            </w:r>
          </w:p>
        </w:tc>
        <w:tc>
          <w:tcPr>
            <w:tcW w:w="2078" w:type="dxa"/>
            <w:tcBorders>
              <w:top w:val="single" w:sz="4" w:space="0" w:color="auto"/>
              <w:left w:val="nil"/>
              <w:bottom w:val="single" w:sz="4" w:space="0" w:color="auto"/>
              <w:right w:val="single" w:sz="4" w:space="0" w:color="auto"/>
            </w:tcBorders>
            <w:shd w:val="clear" w:color="auto" w:fill="auto"/>
            <w:vAlign w:val="center"/>
            <w:hideMark/>
          </w:tcPr>
          <w:p w14:paraId="4E3360F5"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CUMPLIMIENTO</w:t>
            </w:r>
          </w:p>
        </w:tc>
        <w:tc>
          <w:tcPr>
            <w:tcW w:w="1477" w:type="dxa"/>
            <w:tcBorders>
              <w:top w:val="single" w:sz="4" w:space="0" w:color="auto"/>
              <w:left w:val="nil"/>
              <w:bottom w:val="single" w:sz="4" w:space="0" w:color="auto"/>
              <w:right w:val="single" w:sz="4" w:space="0" w:color="auto"/>
            </w:tcBorders>
            <w:shd w:val="clear" w:color="auto" w:fill="auto"/>
            <w:vAlign w:val="center"/>
            <w:hideMark/>
          </w:tcPr>
          <w:p w14:paraId="241B6335"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w:t>
            </w:r>
          </w:p>
        </w:tc>
      </w:tr>
      <w:tr w:rsidR="00DF4563" w:rsidRPr="00DF4563" w14:paraId="68D14BCD" w14:textId="77777777" w:rsidTr="00DF4563">
        <w:trPr>
          <w:trHeight w:val="372"/>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74C8565D"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CONTEXTO DE LA ORGANIZACIÓN</w:t>
            </w:r>
          </w:p>
        </w:tc>
        <w:tc>
          <w:tcPr>
            <w:tcW w:w="1176" w:type="dxa"/>
            <w:tcBorders>
              <w:top w:val="nil"/>
              <w:left w:val="nil"/>
              <w:bottom w:val="single" w:sz="4" w:space="0" w:color="auto"/>
              <w:right w:val="single" w:sz="4" w:space="0" w:color="auto"/>
            </w:tcBorders>
            <w:shd w:val="clear" w:color="auto" w:fill="auto"/>
            <w:vAlign w:val="center"/>
            <w:hideMark/>
          </w:tcPr>
          <w:p w14:paraId="44A62AEA"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4</w:t>
            </w:r>
          </w:p>
        </w:tc>
        <w:tc>
          <w:tcPr>
            <w:tcW w:w="1297" w:type="dxa"/>
            <w:tcBorders>
              <w:top w:val="nil"/>
              <w:left w:val="nil"/>
              <w:bottom w:val="single" w:sz="4" w:space="0" w:color="auto"/>
              <w:right w:val="single" w:sz="4" w:space="0" w:color="auto"/>
            </w:tcBorders>
            <w:shd w:val="clear" w:color="auto" w:fill="auto"/>
            <w:vAlign w:val="center"/>
            <w:hideMark/>
          </w:tcPr>
          <w:p w14:paraId="35C93A09"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12</w:t>
            </w:r>
          </w:p>
        </w:tc>
        <w:tc>
          <w:tcPr>
            <w:tcW w:w="1178" w:type="dxa"/>
            <w:tcBorders>
              <w:top w:val="nil"/>
              <w:left w:val="nil"/>
              <w:bottom w:val="single" w:sz="4" w:space="0" w:color="auto"/>
              <w:right w:val="single" w:sz="4" w:space="0" w:color="auto"/>
            </w:tcBorders>
            <w:shd w:val="clear" w:color="auto" w:fill="auto"/>
            <w:vAlign w:val="center"/>
            <w:hideMark/>
          </w:tcPr>
          <w:p w14:paraId="03C43BBF"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5</w:t>
            </w:r>
          </w:p>
        </w:tc>
        <w:tc>
          <w:tcPr>
            <w:tcW w:w="2078" w:type="dxa"/>
            <w:tcBorders>
              <w:top w:val="nil"/>
              <w:left w:val="nil"/>
              <w:bottom w:val="single" w:sz="4" w:space="0" w:color="auto"/>
              <w:right w:val="single" w:sz="4" w:space="0" w:color="auto"/>
            </w:tcBorders>
            <w:shd w:val="clear" w:color="auto" w:fill="auto"/>
            <w:vAlign w:val="center"/>
            <w:hideMark/>
          </w:tcPr>
          <w:p w14:paraId="1A34C503"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1,2%</w:t>
            </w:r>
          </w:p>
        </w:tc>
        <w:tc>
          <w:tcPr>
            <w:tcW w:w="1477" w:type="dxa"/>
            <w:tcBorders>
              <w:top w:val="nil"/>
              <w:left w:val="nil"/>
              <w:bottom w:val="single" w:sz="4" w:space="0" w:color="auto"/>
              <w:right w:val="single" w:sz="4" w:space="0" w:color="auto"/>
            </w:tcBorders>
            <w:shd w:val="clear" w:color="auto" w:fill="auto"/>
            <w:vAlign w:val="center"/>
            <w:hideMark/>
          </w:tcPr>
          <w:p w14:paraId="7576C786"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6,35%</w:t>
            </w:r>
          </w:p>
        </w:tc>
      </w:tr>
      <w:tr w:rsidR="00DF4563" w:rsidRPr="00DF4563" w14:paraId="195F81DC" w14:textId="77777777" w:rsidTr="00DF4563">
        <w:trPr>
          <w:trHeight w:val="372"/>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4055D582"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LIDEAZGO</w:t>
            </w:r>
          </w:p>
        </w:tc>
        <w:tc>
          <w:tcPr>
            <w:tcW w:w="1176" w:type="dxa"/>
            <w:tcBorders>
              <w:top w:val="nil"/>
              <w:left w:val="nil"/>
              <w:bottom w:val="single" w:sz="4" w:space="0" w:color="auto"/>
              <w:right w:val="single" w:sz="4" w:space="0" w:color="auto"/>
            </w:tcBorders>
            <w:shd w:val="clear" w:color="auto" w:fill="auto"/>
            <w:vAlign w:val="center"/>
            <w:hideMark/>
          </w:tcPr>
          <w:p w14:paraId="37ECB47E"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5</w:t>
            </w:r>
          </w:p>
        </w:tc>
        <w:tc>
          <w:tcPr>
            <w:tcW w:w="1297" w:type="dxa"/>
            <w:tcBorders>
              <w:top w:val="nil"/>
              <w:left w:val="nil"/>
              <w:bottom w:val="single" w:sz="4" w:space="0" w:color="auto"/>
              <w:right w:val="single" w:sz="4" w:space="0" w:color="auto"/>
            </w:tcBorders>
            <w:shd w:val="clear" w:color="auto" w:fill="auto"/>
            <w:vAlign w:val="center"/>
            <w:hideMark/>
          </w:tcPr>
          <w:p w14:paraId="0ED51E91"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9</w:t>
            </w:r>
          </w:p>
        </w:tc>
        <w:tc>
          <w:tcPr>
            <w:tcW w:w="1178" w:type="dxa"/>
            <w:tcBorders>
              <w:top w:val="nil"/>
              <w:left w:val="nil"/>
              <w:bottom w:val="single" w:sz="4" w:space="0" w:color="auto"/>
              <w:right w:val="single" w:sz="4" w:space="0" w:color="auto"/>
            </w:tcBorders>
            <w:shd w:val="clear" w:color="auto" w:fill="auto"/>
            <w:vAlign w:val="center"/>
            <w:hideMark/>
          </w:tcPr>
          <w:p w14:paraId="21025D85"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3</w:t>
            </w:r>
          </w:p>
        </w:tc>
        <w:tc>
          <w:tcPr>
            <w:tcW w:w="2078" w:type="dxa"/>
            <w:tcBorders>
              <w:top w:val="nil"/>
              <w:left w:val="nil"/>
              <w:bottom w:val="single" w:sz="4" w:space="0" w:color="auto"/>
              <w:right w:val="single" w:sz="4" w:space="0" w:color="auto"/>
            </w:tcBorders>
            <w:shd w:val="clear" w:color="auto" w:fill="auto"/>
            <w:vAlign w:val="center"/>
            <w:hideMark/>
          </w:tcPr>
          <w:p w14:paraId="72CA7DAC"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1,6%</w:t>
            </w:r>
          </w:p>
        </w:tc>
        <w:tc>
          <w:tcPr>
            <w:tcW w:w="1477" w:type="dxa"/>
            <w:tcBorders>
              <w:top w:val="nil"/>
              <w:left w:val="nil"/>
              <w:bottom w:val="single" w:sz="4" w:space="0" w:color="auto"/>
              <w:right w:val="single" w:sz="4" w:space="0" w:color="auto"/>
            </w:tcBorders>
            <w:shd w:val="clear" w:color="auto" w:fill="auto"/>
            <w:vAlign w:val="center"/>
            <w:hideMark/>
          </w:tcPr>
          <w:p w14:paraId="5D441ED4"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4,69%</w:t>
            </w:r>
          </w:p>
        </w:tc>
      </w:tr>
      <w:tr w:rsidR="00DF4563" w:rsidRPr="00DF4563" w14:paraId="1444E92A" w14:textId="77777777" w:rsidTr="00DF4563">
        <w:trPr>
          <w:trHeight w:val="357"/>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00059C68"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PLANIFICACION</w:t>
            </w:r>
          </w:p>
        </w:tc>
        <w:tc>
          <w:tcPr>
            <w:tcW w:w="1176" w:type="dxa"/>
            <w:tcBorders>
              <w:top w:val="nil"/>
              <w:left w:val="nil"/>
              <w:bottom w:val="single" w:sz="4" w:space="0" w:color="auto"/>
              <w:right w:val="single" w:sz="4" w:space="0" w:color="auto"/>
            </w:tcBorders>
            <w:shd w:val="clear" w:color="auto" w:fill="auto"/>
            <w:vAlign w:val="center"/>
            <w:hideMark/>
          </w:tcPr>
          <w:p w14:paraId="724E0032"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6</w:t>
            </w:r>
          </w:p>
        </w:tc>
        <w:tc>
          <w:tcPr>
            <w:tcW w:w="1297" w:type="dxa"/>
            <w:tcBorders>
              <w:top w:val="nil"/>
              <w:left w:val="nil"/>
              <w:bottom w:val="single" w:sz="4" w:space="0" w:color="auto"/>
              <w:right w:val="single" w:sz="4" w:space="0" w:color="auto"/>
            </w:tcBorders>
            <w:shd w:val="clear" w:color="auto" w:fill="auto"/>
            <w:vAlign w:val="center"/>
            <w:hideMark/>
          </w:tcPr>
          <w:p w14:paraId="356A63C5"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24</w:t>
            </w:r>
          </w:p>
        </w:tc>
        <w:tc>
          <w:tcPr>
            <w:tcW w:w="1178" w:type="dxa"/>
            <w:tcBorders>
              <w:top w:val="nil"/>
              <w:left w:val="nil"/>
              <w:bottom w:val="single" w:sz="4" w:space="0" w:color="auto"/>
              <w:right w:val="single" w:sz="4" w:space="0" w:color="auto"/>
            </w:tcBorders>
            <w:shd w:val="clear" w:color="auto" w:fill="auto"/>
            <w:vAlign w:val="center"/>
            <w:hideMark/>
          </w:tcPr>
          <w:p w14:paraId="4D8249AB"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6</w:t>
            </w:r>
          </w:p>
        </w:tc>
        <w:tc>
          <w:tcPr>
            <w:tcW w:w="2078" w:type="dxa"/>
            <w:tcBorders>
              <w:top w:val="nil"/>
              <w:left w:val="nil"/>
              <w:bottom w:val="single" w:sz="4" w:space="0" w:color="auto"/>
              <w:right w:val="single" w:sz="4" w:space="0" w:color="auto"/>
            </w:tcBorders>
            <w:shd w:val="clear" w:color="auto" w:fill="auto"/>
            <w:vAlign w:val="center"/>
            <w:hideMark/>
          </w:tcPr>
          <w:p w14:paraId="1A50FB71"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0,6%</w:t>
            </w:r>
          </w:p>
        </w:tc>
        <w:tc>
          <w:tcPr>
            <w:tcW w:w="1477" w:type="dxa"/>
            <w:tcBorders>
              <w:top w:val="nil"/>
              <w:left w:val="nil"/>
              <w:bottom w:val="single" w:sz="4" w:space="0" w:color="auto"/>
              <w:right w:val="single" w:sz="4" w:space="0" w:color="auto"/>
            </w:tcBorders>
            <w:shd w:val="clear" w:color="auto" w:fill="auto"/>
            <w:vAlign w:val="center"/>
            <w:hideMark/>
          </w:tcPr>
          <w:p w14:paraId="2FCADB1E"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3,57%</w:t>
            </w:r>
          </w:p>
        </w:tc>
      </w:tr>
      <w:tr w:rsidR="00DF4563" w:rsidRPr="00DF4563" w14:paraId="7CC73851" w14:textId="77777777" w:rsidTr="00DF4563">
        <w:trPr>
          <w:trHeight w:val="405"/>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32B1ACE0"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APOYO</w:t>
            </w:r>
          </w:p>
        </w:tc>
        <w:tc>
          <w:tcPr>
            <w:tcW w:w="1176" w:type="dxa"/>
            <w:tcBorders>
              <w:top w:val="nil"/>
              <w:left w:val="nil"/>
              <w:bottom w:val="single" w:sz="4" w:space="0" w:color="auto"/>
              <w:right w:val="single" w:sz="4" w:space="0" w:color="auto"/>
            </w:tcBorders>
            <w:shd w:val="clear" w:color="auto" w:fill="auto"/>
            <w:vAlign w:val="center"/>
            <w:hideMark/>
          </w:tcPr>
          <w:p w14:paraId="6541E530"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7</w:t>
            </w:r>
          </w:p>
        </w:tc>
        <w:tc>
          <w:tcPr>
            <w:tcW w:w="1297" w:type="dxa"/>
            <w:tcBorders>
              <w:top w:val="nil"/>
              <w:left w:val="nil"/>
              <w:bottom w:val="single" w:sz="4" w:space="0" w:color="auto"/>
              <w:right w:val="single" w:sz="4" w:space="0" w:color="auto"/>
            </w:tcBorders>
            <w:shd w:val="clear" w:color="auto" w:fill="auto"/>
            <w:vAlign w:val="center"/>
            <w:hideMark/>
          </w:tcPr>
          <w:p w14:paraId="2C025E25"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27</w:t>
            </w:r>
          </w:p>
        </w:tc>
        <w:tc>
          <w:tcPr>
            <w:tcW w:w="1178" w:type="dxa"/>
            <w:tcBorders>
              <w:top w:val="nil"/>
              <w:left w:val="nil"/>
              <w:bottom w:val="single" w:sz="4" w:space="0" w:color="auto"/>
              <w:right w:val="single" w:sz="4" w:space="0" w:color="auto"/>
            </w:tcBorders>
            <w:shd w:val="clear" w:color="auto" w:fill="auto"/>
            <w:vAlign w:val="center"/>
            <w:hideMark/>
          </w:tcPr>
          <w:p w14:paraId="71E28702"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14</w:t>
            </w:r>
          </w:p>
        </w:tc>
        <w:tc>
          <w:tcPr>
            <w:tcW w:w="2078" w:type="dxa"/>
            <w:tcBorders>
              <w:top w:val="nil"/>
              <w:left w:val="nil"/>
              <w:bottom w:val="single" w:sz="4" w:space="0" w:color="auto"/>
              <w:right w:val="single" w:sz="4" w:space="0" w:color="auto"/>
            </w:tcBorders>
            <w:shd w:val="clear" w:color="auto" w:fill="auto"/>
            <w:vAlign w:val="center"/>
            <w:hideMark/>
          </w:tcPr>
          <w:p w14:paraId="1A624234"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0,5%</w:t>
            </w:r>
          </w:p>
        </w:tc>
        <w:tc>
          <w:tcPr>
            <w:tcW w:w="1477" w:type="dxa"/>
            <w:tcBorders>
              <w:top w:val="nil"/>
              <w:left w:val="nil"/>
              <w:bottom w:val="single" w:sz="4" w:space="0" w:color="auto"/>
              <w:right w:val="single" w:sz="4" w:space="0" w:color="auto"/>
            </w:tcBorders>
            <w:shd w:val="clear" w:color="auto" w:fill="auto"/>
            <w:vAlign w:val="center"/>
            <w:hideMark/>
          </w:tcPr>
          <w:p w14:paraId="46927CB6"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7,64%</w:t>
            </w:r>
          </w:p>
        </w:tc>
      </w:tr>
      <w:tr w:rsidR="00DF4563" w:rsidRPr="00DF4563" w14:paraId="657A501A" w14:textId="77777777" w:rsidTr="00DF4563">
        <w:trPr>
          <w:trHeight w:val="357"/>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01C87257"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OPERACIÓN</w:t>
            </w:r>
          </w:p>
        </w:tc>
        <w:tc>
          <w:tcPr>
            <w:tcW w:w="1176" w:type="dxa"/>
            <w:tcBorders>
              <w:top w:val="nil"/>
              <w:left w:val="nil"/>
              <w:bottom w:val="single" w:sz="4" w:space="0" w:color="auto"/>
              <w:right w:val="single" w:sz="4" w:space="0" w:color="auto"/>
            </w:tcBorders>
            <w:shd w:val="clear" w:color="auto" w:fill="auto"/>
            <w:vAlign w:val="center"/>
            <w:hideMark/>
          </w:tcPr>
          <w:p w14:paraId="01D73147"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8</w:t>
            </w:r>
          </w:p>
        </w:tc>
        <w:tc>
          <w:tcPr>
            <w:tcW w:w="1297" w:type="dxa"/>
            <w:tcBorders>
              <w:top w:val="nil"/>
              <w:left w:val="nil"/>
              <w:bottom w:val="single" w:sz="4" w:space="0" w:color="auto"/>
              <w:right w:val="single" w:sz="4" w:space="0" w:color="auto"/>
            </w:tcBorders>
            <w:shd w:val="clear" w:color="auto" w:fill="auto"/>
            <w:vAlign w:val="center"/>
            <w:hideMark/>
          </w:tcPr>
          <w:p w14:paraId="378A10B7"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6</w:t>
            </w:r>
          </w:p>
        </w:tc>
        <w:tc>
          <w:tcPr>
            <w:tcW w:w="1178" w:type="dxa"/>
            <w:tcBorders>
              <w:top w:val="nil"/>
              <w:left w:val="nil"/>
              <w:bottom w:val="single" w:sz="4" w:space="0" w:color="auto"/>
              <w:right w:val="single" w:sz="4" w:space="0" w:color="auto"/>
            </w:tcBorders>
            <w:shd w:val="clear" w:color="auto" w:fill="auto"/>
            <w:vAlign w:val="center"/>
            <w:hideMark/>
          </w:tcPr>
          <w:p w14:paraId="46B0157E"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3</w:t>
            </w:r>
          </w:p>
        </w:tc>
        <w:tc>
          <w:tcPr>
            <w:tcW w:w="2078" w:type="dxa"/>
            <w:tcBorders>
              <w:top w:val="nil"/>
              <w:left w:val="nil"/>
              <w:bottom w:val="single" w:sz="4" w:space="0" w:color="auto"/>
              <w:right w:val="single" w:sz="4" w:space="0" w:color="auto"/>
            </w:tcBorders>
            <w:shd w:val="clear" w:color="auto" w:fill="auto"/>
            <w:vAlign w:val="center"/>
            <w:hideMark/>
          </w:tcPr>
          <w:p w14:paraId="6C354CE0"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2,4%</w:t>
            </w:r>
          </w:p>
        </w:tc>
        <w:tc>
          <w:tcPr>
            <w:tcW w:w="1477" w:type="dxa"/>
            <w:tcBorders>
              <w:top w:val="nil"/>
              <w:left w:val="nil"/>
              <w:bottom w:val="single" w:sz="4" w:space="0" w:color="auto"/>
              <w:right w:val="single" w:sz="4" w:space="0" w:color="auto"/>
            </w:tcBorders>
            <w:shd w:val="clear" w:color="auto" w:fill="auto"/>
            <w:vAlign w:val="center"/>
            <w:hideMark/>
          </w:tcPr>
          <w:p w14:paraId="53D31FDD"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5,95%</w:t>
            </w:r>
          </w:p>
        </w:tc>
      </w:tr>
      <w:tr w:rsidR="00DF4563" w:rsidRPr="00DF4563" w14:paraId="2E5B0980" w14:textId="77777777" w:rsidTr="00DF4563">
        <w:trPr>
          <w:trHeight w:val="679"/>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205FE816"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EVALUACION DEL DESEMPEÑO</w:t>
            </w:r>
          </w:p>
        </w:tc>
        <w:tc>
          <w:tcPr>
            <w:tcW w:w="1176" w:type="dxa"/>
            <w:tcBorders>
              <w:top w:val="nil"/>
              <w:left w:val="nil"/>
              <w:bottom w:val="single" w:sz="4" w:space="0" w:color="auto"/>
              <w:right w:val="single" w:sz="4" w:space="0" w:color="auto"/>
            </w:tcBorders>
            <w:shd w:val="clear" w:color="auto" w:fill="auto"/>
            <w:vAlign w:val="center"/>
            <w:hideMark/>
          </w:tcPr>
          <w:p w14:paraId="1A576A63"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9</w:t>
            </w:r>
          </w:p>
        </w:tc>
        <w:tc>
          <w:tcPr>
            <w:tcW w:w="1297" w:type="dxa"/>
            <w:tcBorders>
              <w:top w:val="nil"/>
              <w:left w:val="nil"/>
              <w:bottom w:val="single" w:sz="4" w:space="0" w:color="auto"/>
              <w:right w:val="single" w:sz="4" w:space="0" w:color="auto"/>
            </w:tcBorders>
            <w:shd w:val="clear" w:color="auto" w:fill="auto"/>
            <w:vAlign w:val="center"/>
            <w:hideMark/>
          </w:tcPr>
          <w:p w14:paraId="26991C00"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12</w:t>
            </w:r>
          </w:p>
        </w:tc>
        <w:tc>
          <w:tcPr>
            <w:tcW w:w="1178" w:type="dxa"/>
            <w:tcBorders>
              <w:top w:val="nil"/>
              <w:left w:val="nil"/>
              <w:bottom w:val="single" w:sz="4" w:space="0" w:color="auto"/>
              <w:right w:val="single" w:sz="4" w:space="0" w:color="auto"/>
            </w:tcBorders>
            <w:shd w:val="clear" w:color="auto" w:fill="auto"/>
            <w:vAlign w:val="center"/>
            <w:hideMark/>
          </w:tcPr>
          <w:p w14:paraId="5AD40324"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9</w:t>
            </w:r>
          </w:p>
        </w:tc>
        <w:tc>
          <w:tcPr>
            <w:tcW w:w="2078" w:type="dxa"/>
            <w:tcBorders>
              <w:top w:val="nil"/>
              <w:left w:val="nil"/>
              <w:bottom w:val="single" w:sz="4" w:space="0" w:color="auto"/>
              <w:right w:val="single" w:sz="4" w:space="0" w:color="auto"/>
            </w:tcBorders>
            <w:shd w:val="clear" w:color="auto" w:fill="auto"/>
            <w:vAlign w:val="center"/>
            <w:hideMark/>
          </w:tcPr>
          <w:p w14:paraId="12895F70"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1,2%</w:t>
            </w:r>
          </w:p>
        </w:tc>
        <w:tc>
          <w:tcPr>
            <w:tcW w:w="1477" w:type="dxa"/>
            <w:tcBorders>
              <w:top w:val="nil"/>
              <w:left w:val="nil"/>
              <w:bottom w:val="single" w:sz="4" w:space="0" w:color="auto"/>
              <w:right w:val="single" w:sz="4" w:space="0" w:color="auto"/>
            </w:tcBorders>
            <w:shd w:val="clear" w:color="auto" w:fill="auto"/>
            <w:vAlign w:val="center"/>
            <w:hideMark/>
          </w:tcPr>
          <w:p w14:paraId="3B1EF99F"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11,19%</w:t>
            </w:r>
          </w:p>
        </w:tc>
      </w:tr>
      <w:tr w:rsidR="00DF4563" w:rsidRPr="00DF4563" w14:paraId="11D5EF8A" w14:textId="77777777" w:rsidTr="00DF4563">
        <w:trPr>
          <w:trHeight w:val="675"/>
          <w:jc w:val="center"/>
        </w:trPr>
        <w:tc>
          <w:tcPr>
            <w:tcW w:w="2272" w:type="dxa"/>
            <w:tcBorders>
              <w:top w:val="nil"/>
              <w:left w:val="single" w:sz="4" w:space="0" w:color="auto"/>
              <w:bottom w:val="single" w:sz="4" w:space="0" w:color="auto"/>
              <w:right w:val="single" w:sz="4" w:space="0" w:color="auto"/>
            </w:tcBorders>
            <w:shd w:val="clear" w:color="000000" w:fill="FFFFFF"/>
            <w:noWrap/>
            <w:vAlign w:val="center"/>
            <w:hideMark/>
          </w:tcPr>
          <w:p w14:paraId="75884AF0" w14:textId="77777777" w:rsidR="00DF4563" w:rsidRPr="00DF4563" w:rsidRDefault="00DF4563" w:rsidP="00055397">
            <w:pP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lastRenderedPageBreak/>
              <w:t>MEJORA</w:t>
            </w:r>
          </w:p>
        </w:tc>
        <w:tc>
          <w:tcPr>
            <w:tcW w:w="1176" w:type="dxa"/>
            <w:tcBorders>
              <w:top w:val="nil"/>
              <w:left w:val="nil"/>
              <w:bottom w:val="single" w:sz="4" w:space="0" w:color="auto"/>
              <w:right w:val="single" w:sz="4" w:space="0" w:color="auto"/>
            </w:tcBorders>
            <w:shd w:val="clear" w:color="auto" w:fill="auto"/>
            <w:vAlign w:val="center"/>
            <w:hideMark/>
          </w:tcPr>
          <w:p w14:paraId="08AFD86B"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10</w:t>
            </w:r>
          </w:p>
        </w:tc>
        <w:tc>
          <w:tcPr>
            <w:tcW w:w="1297" w:type="dxa"/>
            <w:tcBorders>
              <w:top w:val="nil"/>
              <w:left w:val="nil"/>
              <w:bottom w:val="single" w:sz="4" w:space="0" w:color="auto"/>
              <w:right w:val="single" w:sz="4" w:space="0" w:color="auto"/>
            </w:tcBorders>
            <w:shd w:val="clear" w:color="auto" w:fill="auto"/>
            <w:vAlign w:val="center"/>
            <w:hideMark/>
          </w:tcPr>
          <w:p w14:paraId="5D0E44D4"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9</w:t>
            </w:r>
          </w:p>
        </w:tc>
        <w:tc>
          <w:tcPr>
            <w:tcW w:w="1178" w:type="dxa"/>
            <w:tcBorders>
              <w:top w:val="nil"/>
              <w:left w:val="nil"/>
              <w:bottom w:val="single" w:sz="4" w:space="0" w:color="auto"/>
              <w:right w:val="single" w:sz="4" w:space="0" w:color="auto"/>
            </w:tcBorders>
            <w:shd w:val="clear" w:color="auto" w:fill="auto"/>
            <w:vAlign w:val="center"/>
            <w:hideMark/>
          </w:tcPr>
          <w:p w14:paraId="07736F8E"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7</w:t>
            </w:r>
          </w:p>
        </w:tc>
        <w:tc>
          <w:tcPr>
            <w:tcW w:w="2078" w:type="dxa"/>
            <w:tcBorders>
              <w:top w:val="nil"/>
              <w:left w:val="nil"/>
              <w:bottom w:val="single" w:sz="4" w:space="0" w:color="auto"/>
              <w:right w:val="single" w:sz="4" w:space="0" w:color="auto"/>
            </w:tcBorders>
            <w:shd w:val="clear" w:color="auto" w:fill="auto"/>
            <w:vAlign w:val="center"/>
            <w:hideMark/>
          </w:tcPr>
          <w:p w14:paraId="728B5BB2"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1,6%</w:t>
            </w:r>
          </w:p>
        </w:tc>
        <w:tc>
          <w:tcPr>
            <w:tcW w:w="1477" w:type="dxa"/>
            <w:tcBorders>
              <w:top w:val="nil"/>
              <w:left w:val="nil"/>
              <w:bottom w:val="single" w:sz="4" w:space="0" w:color="auto"/>
              <w:right w:val="single" w:sz="4" w:space="0" w:color="auto"/>
            </w:tcBorders>
            <w:shd w:val="clear" w:color="auto" w:fill="auto"/>
            <w:vAlign w:val="center"/>
            <w:hideMark/>
          </w:tcPr>
          <w:p w14:paraId="6749B5F2"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11,79%</w:t>
            </w:r>
          </w:p>
        </w:tc>
      </w:tr>
      <w:tr w:rsidR="00DF4563" w:rsidRPr="00DF4563" w14:paraId="47705103" w14:textId="77777777" w:rsidTr="00DF4563">
        <w:trPr>
          <w:trHeight w:val="375"/>
          <w:jc w:val="center"/>
        </w:trPr>
        <w:tc>
          <w:tcPr>
            <w:tcW w:w="2272" w:type="dxa"/>
            <w:tcBorders>
              <w:top w:val="nil"/>
              <w:left w:val="single" w:sz="4" w:space="0" w:color="auto"/>
              <w:bottom w:val="single" w:sz="4" w:space="0" w:color="auto"/>
              <w:right w:val="single" w:sz="4" w:space="0" w:color="auto"/>
            </w:tcBorders>
            <w:shd w:val="clear" w:color="000000" w:fill="FFFFFF"/>
            <w:vAlign w:val="center"/>
            <w:hideMark/>
          </w:tcPr>
          <w:p w14:paraId="575346D1" w14:textId="77777777" w:rsidR="00DF4563" w:rsidRPr="00DF4563" w:rsidRDefault="00DF4563" w:rsidP="00055397">
            <w:pPr>
              <w:rPr>
                <w:rFonts w:ascii="Arial" w:eastAsia="Times New Roman" w:hAnsi="Arial" w:cs="Arial"/>
                <w:sz w:val="18"/>
                <w:szCs w:val="18"/>
                <w:lang w:eastAsia="es-CO"/>
              </w:rPr>
            </w:pPr>
            <w:r w:rsidRPr="00DF4563">
              <w:rPr>
                <w:rFonts w:ascii="Arial" w:eastAsia="Times New Roman" w:hAnsi="Arial" w:cs="Arial"/>
                <w:sz w:val="18"/>
                <w:szCs w:val="18"/>
                <w:lang w:eastAsia="es-CO"/>
              </w:rPr>
              <w:t> </w:t>
            </w:r>
          </w:p>
        </w:tc>
        <w:tc>
          <w:tcPr>
            <w:tcW w:w="1176" w:type="dxa"/>
            <w:tcBorders>
              <w:top w:val="nil"/>
              <w:left w:val="nil"/>
              <w:bottom w:val="single" w:sz="4" w:space="0" w:color="auto"/>
              <w:right w:val="single" w:sz="4" w:space="0" w:color="auto"/>
            </w:tcBorders>
            <w:shd w:val="clear" w:color="auto" w:fill="auto"/>
            <w:vAlign w:val="center"/>
            <w:hideMark/>
          </w:tcPr>
          <w:p w14:paraId="30D096EB"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 </w:t>
            </w:r>
          </w:p>
        </w:tc>
        <w:tc>
          <w:tcPr>
            <w:tcW w:w="1297" w:type="dxa"/>
            <w:tcBorders>
              <w:top w:val="nil"/>
              <w:left w:val="nil"/>
              <w:bottom w:val="single" w:sz="4" w:space="0" w:color="auto"/>
              <w:right w:val="single" w:sz="4" w:space="0" w:color="auto"/>
            </w:tcBorders>
            <w:shd w:val="clear" w:color="auto" w:fill="auto"/>
            <w:vAlign w:val="center"/>
            <w:hideMark/>
          </w:tcPr>
          <w:p w14:paraId="4D3A8ACA"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100</w:t>
            </w:r>
          </w:p>
        </w:tc>
        <w:tc>
          <w:tcPr>
            <w:tcW w:w="1178" w:type="dxa"/>
            <w:tcBorders>
              <w:top w:val="nil"/>
              <w:left w:val="nil"/>
              <w:bottom w:val="single" w:sz="4" w:space="0" w:color="auto"/>
              <w:right w:val="single" w:sz="4" w:space="0" w:color="auto"/>
            </w:tcBorders>
            <w:shd w:val="clear" w:color="auto" w:fill="auto"/>
            <w:vAlign w:val="center"/>
            <w:hideMark/>
          </w:tcPr>
          <w:p w14:paraId="59EB43EB"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48</w:t>
            </w:r>
          </w:p>
        </w:tc>
        <w:tc>
          <w:tcPr>
            <w:tcW w:w="2078" w:type="dxa"/>
            <w:tcBorders>
              <w:top w:val="nil"/>
              <w:left w:val="nil"/>
              <w:bottom w:val="single" w:sz="4" w:space="0" w:color="auto"/>
              <w:right w:val="single" w:sz="4" w:space="0" w:color="auto"/>
            </w:tcBorders>
            <w:shd w:val="clear" w:color="auto" w:fill="auto"/>
            <w:vAlign w:val="center"/>
            <w:hideMark/>
          </w:tcPr>
          <w:p w14:paraId="319974B9"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9,1%</w:t>
            </w:r>
          </w:p>
        </w:tc>
        <w:tc>
          <w:tcPr>
            <w:tcW w:w="1477" w:type="dxa"/>
            <w:tcBorders>
              <w:top w:val="nil"/>
              <w:left w:val="nil"/>
              <w:bottom w:val="single" w:sz="4" w:space="0" w:color="auto"/>
              <w:right w:val="single" w:sz="4" w:space="0" w:color="auto"/>
            </w:tcBorders>
            <w:shd w:val="clear" w:color="auto" w:fill="auto"/>
            <w:vAlign w:val="center"/>
            <w:hideMark/>
          </w:tcPr>
          <w:p w14:paraId="671FBBB1" w14:textId="77777777" w:rsidR="00DF4563" w:rsidRPr="00DF4563" w:rsidRDefault="00DF4563" w:rsidP="00055397">
            <w:pPr>
              <w:jc w:val="center"/>
              <w:rPr>
                <w:rFonts w:ascii="Arial" w:eastAsia="Times New Roman" w:hAnsi="Arial" w:cs="Arial"/>
                <w:b/>
                <w:bCs/>
                <w:sz w:val="18"/>
                <w:szCs w:val="18"/>
                <w:lang w:eastAsia="es-CO"/>
              </w:rPr>
            </w:pPr>
            <w:r w:rsidRPr="00DF4563">
              <w:rPr>
                <w:rFonts w:ascii="Arial" w:eastAsia="Times New Roman" w:hAnsi="Arial" w:cs="Arial"/>
                <w:b/>
                <w:bCs/>
                <w:sz w:val="18"/>
                <w:szCs w:val="18"/>
                <w:lang w:eastAsia="es-CO"/>
              </w:rPr>
              <w:t>51,18%</w:t>
            </w:r>
          </w:p>
        </w:tc>
      </w:tr>
    </w:tbl>
    <w:p w14:paraId="3AE0C684" w14:textId="77777777" w:rsidR="00DF4563" w:rsidRDefault="00DF4563" w:rsidP="00DF4563">
      <w:pPr>
        <w:rPr>
          <w:rFonts w:ascii="Arial" w:eastAsia="Arial" w:hAnsi="Arial" w:cs="Arial"/>
          <w:b/>
        </w:rPr>
      </w:pPr>
    </w:p>
    <w:p w14:paraId="63178F85" w14:textId="19E9D4B5" w:rsidR="00205390" w:rsidRDefault="00205390" w:rsidP="00FA1EA0">
      <w:pPr>
        <w:jc w:val="both"/>
        <w:rPr>
          <w:rFonts w:ascii="Arial" w:hAnsi="Arial" w:cs="Arial"/>
          <w:lang w:val="es-CO"/>
        </w:rPr>
      </w:pPr>
    </w:p>
    <w:p w14:paraId="3A91F31B" w14:textId="1AFFAEE8" w:rsidR="00205390" w:rsidRPr="00A83EDB" w:rsidRDefault="00A83EDB" w:rsidP="00F078BA">
      <w:pPr>
        <w:pStyle w:val="Prrafodelista"/>
        <w:numPr>
          <w:ilvl w:val="1"/>
          <w:numId w:val="1"/>
        </w:numPr>
        <w:jc w:val="both"/>
        <w:outlineLvl w:val="1"/>
        <w:rPr>
          <w:rFonts w:ascii="Arial" w:hAnsi="Arial" w:cs="Arial"/>
          <w:b/>
          <w:bCs/>
          <w:lang w:val="es-CO"/>
        </w:rPr>
      </w:pPr>
      <w:bookmarkStart w:id="20" w:name="_Toc87449044"/>
      <w:r w:rsidRPr="00A83EDB">
        <w:rPr>
          <w:rFonts w:ascii="Arial" w:hAnsi="Arial" w:cs="Arial"/>
          <w:b/>
          <w:bCs/>
          <w:lang w:val="es-CO"/>
        </w:rPr>
        <w:t>PORCENTAJE DE CUMPLIMIENTO SGA ISO 14001:2015</w:t>
      </w:r>
      <w:bookmarkEnd w:id="20"/>
    </w:p>
    <w:p w14:paraId="5C8B2A89" w14:textId="5DE5B553" w:rsidR="00847031" w:rsidRDefault="00847031" w:rsidP="00FA1EA0">
      <w:pPr>
        <w:jc w:val="both"/>
        <w:rPr>
          <w:rFonts w:ascii="Arial" w:hAnsi="Arial" w:cs="Arial"/>
          <w:lang w:val="es-CO"/>
        </w:rPr>
      </w:pPr>
    </w:p>
    <w:p w14:paraId="2746D0FA" w14:textId="62CBC6CF" w:rsidR="00847031" w:rsidRDefault="00847031" w:rsidP="00677E94">
      <w:pPr>
        <w:jc w:val="center"/>
        <w:rPr>
          <w:rFonts w:ascii="Arial" w:hAnsi="Arial" w:cs="Arial"/>
          <w:lang w:val="es-CO"/>
        </w:rPr>
      </w:pPr>
      <w:r>
        <w:rPr>
          <w:noProof/>
          <w:lang w:val="es-CO" w:eastAsia="es-CO" w:bidi="ar-SA"/>
        </w:rPr>
        <w:drawing>
          <wp:inline distT="0" distB="0" distL="0" distR="0" wp14:anchorId="3E96D1AF" wp14:editId="5E2520B1">
            <wp:extent cx="4853940" cy="3200400"/>
            <wp:effectExtent l="0" t="0" r="3810" b="0"/>
            <wp:docPr id="9" name="Gráfico 9">
              <a:extLst xmlns:a="http://schemas.openxmlformats.org/drawingml/2006/main">
                <a:ext uri="{FF2B5EF4-FFF2-40B4-BE49-F238E27FC236}">
                  <a16:creationId xmlns:a16="http://schemas.microsoft.com/office/drawing/2014/main" id="{79406902-CE95-469C-8814-0B89E112BD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893F886" w14:textId="5FB2132E" w:rsidR="00205390" w:rsidRDefault="00205390" w:rsidP="00FA1EA0">
      <w:pPr>
        <w:jc w:val="both"/>
        <w:rPr>
          <w:rFonts w:ascii="Arial" w:hAnsi="Arial" w:cs="Arial"/>
          <w:lang w:val="es-CO"/>
        </w:rPr>
      </w:pPr>
    </w:p>
    <w:p w14:paraId="4D96B822" w14:textId="2A22C3D3" w:rsidR="00205390" w:rsidRDefault="00205390" w:rsidP="00FA1EA0">
      <w:pPr>
        <w:jc w:val="both"/>
        <w:rPr>
          <w:rFonts w:ascii="Arial" w:hAnsi="Arial" w:cs="Arial"/>
          <w:lang w:val="es-CO"/>
        </w:rPr>
      </w:pPr>
    </w:p>
    <w:p w14:paraId="12C455BD" w14:textId="79D056DA" w:rsidR="004E4EEA" w:rsidRPr="00867519" w:rsidRDefault="00B46805" w:rsidP="00F078BA">
      <w:pPr>
        <w:numPr>
          <w:ilvl w:val="1"/>
          <w:numId w:val="1"/>
        </w:numPr>
        <w:jc w:val="both"/>
        <w:outlineLvl w:val="1"/>
        <w:rPr>
          <w:rFonts w:ascii="Arial" w:hAnsi="Arial" w:cs="Arial"/>
          <w:lang w:val="es-CO"/>
        </w:rPr>
      </w:pPr>
      <w:bookmarkStart w:id="21" w:name="_Toc87449045"/>
      <w:r w:rsidRPr="00867519">
        <w:rPr>
          <w:rFonts w:ascii="Arial" w:hAnsi="Arial" w:cs="Arial"/>
          <w:b/>
          <w:bCs/>
          <w:lang w:val="es-CO"/>
        </w:rPr>
        <w:t>ASPECTOS AMBIENTALES</w:t>
      </w:r>
      <w:bookmarkEnd w:id="21"/>
    </w:p>
    <w:p w14:paraId="4A51F3BD" w14:textId="77777777" w:rsidR="00104E3E" w:rsidRDefault="00104E3E" w:rsidP="00104E3E">
      <w:pPr>
        <w:jc w:val="both"/>
        <w:rPr>
          <w:rFonts w:ascii="Arial" w:hAnsi="Arial" w:cs="Arial"/>
          <w:lang w:val="es-CO"/>
        </w:rPr>
      </w:pPr>
    </w:p>
    <w:p w14:paraId="4671CFEB" w14:textId="36E76900" w:rsidR="00F5409A" w:rsidRDefault="00F5409A" w:rsidP="00F5409A">
      <w:pPr>
        <w:jc w:val="both"/>
        <w:rPr>
          <w:rFonts w:ascii="Arial" w:hAnsi="Arial" w:cs="Arial"/>
          <w:lang w:val="es-CO"/>
        </w:rPr>
      </w:pPr>
      <w:r w:rsidRPr="00104E3E">
        <w:rPr>
          <w:rFonts w:ascii="Arial" w:hAnsi="Arial" w:cs="Arial"/>
          <w:lang w:val="es-CO"/>
        </w:rPr>
        <w:t xml:space="preserve">La Corporación </w:t>
      </w:r>
      <w:r>
        <w:rPr>
          <w:rFonts w:ascii="Arial" w:hAnsi="Arial" w:cs="Arial"/>
          <w:lang w:val="es-CO"/>
        </w:rPr>
        <w:t xml:space="preserve">tiene </w:t>
      </w:r>
      <w:r w:rsidRPr="00104E3E">
        <w:rPr>
          <w:rFonts w:ascii="Arial" w:hAnsi="Arial" w:cs="Arial"/>
          <w:lang w:val="es-CO"/>
        </w:rPr>
        <w:t>identificado</w:t>
      </w:r>
      <w:r w:rsidR="00ED6D14">
        <w:rPr>
          <w:rFonts w:ascii="Arial" w:hAnsi="Arial" w:cs="Arial"/>
          <w:lang w:val="es-CO"/>
        </w:rPr>
        <w:t>s</w:t>
      </w:r>
      <w:r w:rsidRPr="00104E3E">
        <w:rPr>
          <w:rFonts w:ascii="Arial" w:hAnsi="Arial" w:cs="Arial"/>
          <w:lang w:val="es-CO"/>
        </w:rPr>
        <w:t xml:space="preserve"> dentro de su Plan Institucional de Gestión Ambiental PIGA </w:t>
      </w:r>
      <w:r w:rsidR="00623ACC">
        <w:rPr>
          <w:rFonts w:ascii="Arial" w:hAnsi="Arial" w:cs="Arial"/>
          <w:lang w:val="es-CO"/>
        </w:rPr>
        <w:t xml:space="preserve">los </w:t>
      </w:r>
      <w:r w:rsidRPr="00104E3E">
        <w:rPr>
          <w:rFonts w:ascii="Arial" w:hAnsi="Arial" w:cs="Arial"/>
          <w:lang w:val="es-CO"/>
        </w:rPr>
        <w:t>aspectos</w:t>
      </w:r>
      <w:r>
        <w:rPr>
          <w:rFonts w:ascii="Arial" w:hAnsi="Arial" w:cs="Arial"/>
          <w:lang w:val="es-CO"/>
        </w:rPr>
        <w:t xml:space="preserve"> ambientales </w:t>
      </w:r>
      <w:r w:rsidR="00ED6D14">
        <w:rPr>
          <w:rFonts w:ascii="Arial" w:hAnsi="Arial" w:cs="Arial"/>
          <w:lang w:val="es-CO"/>
        </w:rPr>
        <w:t xml:space="preserve">generados en sus procesos </w:t>
      </w:r>
      <w:r>
        <w:rPr>
          <w:rFonts w:ascii="Arial" w:hAnsi="Arial" w:cs="Arial"/>
          <w:lang w:val="es-CO"/>
        </w:rPr>
        <w:t xml:space="preserve">(véase la matriz de </w:t>
      </w:r>
      <w:r w:rsidR="005B2294">
        <w:rPr>
          <w:rFonts w:ascii="Arial" w:hAnsi="Arial" w:cs="Arial"/>
          <w:lang w:val="es-CO"/>
        </w:rPr>
        <w:t>caracterización de aspectos ambientales), los cuales se detallan a continuación</w:t>
      </w:r>
      <w:r w:rsidRPr="00104E3E">
        <w:rPr>
          <w:rFonts w:ascii="Arial" w:hAnsi="Arial" w:cs="Arial"/>
          <w:lang w:val="es-CO"/>
        </w:rPr>
        <w:t>:</w:t>
      </w:r>
    </w:p>
    <w:p w14:paraId="66B40462" w14:textId="0A0D5CCF" w:rsidR="00735124" w:rsidRDefault="00735124" w:rsidP="00F5409A">
      <w:pPr>
        <w:jc w:val="both"/>
        <w:rPr>
          <w:rFonts w:ascii="Arial" w:hAnsi="Arial" w:cs="Arial"/>
          <w:lang w:val="es-CO"/>
        </w:rPr>
      </w:pPr>
    </w:p>
    <w:p w14:paraId="3DAE1E88" w14:textId="3C8FE68E" w:rsidR="00735124" w:rsidRDefault="00735124" w:rsidP="00CB3CC8">
      <w:pPr>
        <w:jc w:val="center"/>
        <w:rPr>
          <w:rFonts w:ascii="Arial" w:hAnsi="Arial" w:cs="Arial"/>
          <w:lang w:val="es-CO"/>
        </w:rPr>
      </w:pPr>
      <w:r w:rsidRPr="00DE67FC">
        <w:rPr>
          <w:noProof/>
          <w:lang w:val="es-CO" w:eastAsia="es-CO" w:bidi="ar-SA"/>
        </w:rPr>
        <w:lastRenderedPageBreak/>
        <w:drawing>
          <wp:inline distT="0" distB="0" distL="0" distR="0" wp14:anchorId="778CA887" wp14:editId="4954AABF">
            <wp:extent cx="5431790" cy="6545580"/>
            <wp:effectExtent l="0" t="0" r="0" b="7620"/>
            <wp:docPr id="1" name="Imagen 1"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baja"/>
                    <pic:cNvPicPr/>
                  </pic:nvPicPr>
                  <pic:blipFill rotWithShape="1">
                    <a:blip r:embed="rId10"/>
                    <a:srcRect b="16276"/>
                    <a:stretch/>
                  </pic:blipFill>
                  <pic:spPr bwMode="auto">
                    <a:xfrm>
                      <a:off x="0" y="0"/>
                      <a:ext cx="5431790" cy="6545580"/>
                    </a:xfrm>
                    <a:prstGeom prst="rect">
                      <a:avLst/>
                    </a:prstGeom>
                    <a:ln>
                      <a:noFill/>
                    </a:ln>
                    <a:extLst>
                      <a:ext uri="{53640926-AAD7-44D8-BBD7-CCE9431645EC}">
                        <a14:shadowObscured xmlns:a14="http://schemas.microsoft.com/office/drawing/2010/main"/>
                      </a:ext>
                    </a:extLst>
                  </pic:spPr>
                </pic:pic>
              </a:graphicData>
            </a:graphic>
          </wp:inline>
        </w:drawing>
      </w:r>
    </w:p>
    <w:p w14:paraId="4A6A41CB" w14:textId="77777777" w:rsidR="00F5409A" w:rsidRDefault="00F5409A" w:rsidP="00104E3E">
      <w:pPr>
        <w:jc w:val="both"/>
        <w:rPr>
          <w:rFonts w:ascii="Arial" w:hAnsi="Arial" w:cs="Arial"/>
          <w:lang w:val="es-CO"/>
        </w:rPr>
      </w:pPr>
    </w:p>
    <w:p w14:paraId="6DAFF16F" w14:textId="50274484" w:rsidR="005B2294" w:rsidRPr="005B2294" w:rsidRDefault="000D0E7A" w:rsidP="00CB3CC8">
      <w:pPr>
        <w:jc w:val="center"/>
        <w:rPr>
          <w:rFonts w:ascii="Arial" w:hAnsi="Arial" w:cs="Arial"/>
          <w:lang w:val="es-CO"/>
        </w:rPr>
      </w:pPr>
      <w:r w:rsidRPr="00735124">
        <w:rPr>
          <w:noProof/>
          <w:lang w:val="es-CO" w:eastAsia="es-CO" w:bidi="ar-SA"/>
        </w:rPr>
        <w:lastRenderedPageBreak/>
        <w:drawing>
          <wp:inline distT="0" distB="0" distL="0" distR="0" wp14:anchorId="0D7C61B6" wp14:editId="23800272">
            <wp:extent cx="5431790" cy="632460"/>
            <wp:effectExtent l="0" t="0" r="0" b="0"/>
            <wp:docPr id="4" name="Imagen 4"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baja"/>
                    <pic:cNvPicPr/>
                  </pic:nvPicPr>
                  <pic:blipFill rotWithShape="1">
                    <a:blip r:embed="rId10"/>
                    <a:srcRect b="91910"/>
                    <a:stretch/>
                  </pic:blipFill>
                  <pic:spPr bwMode="auto">
                    <a:xfrm>
                      <a:off x="0" y="0"/>
                      <a:ext cx="5431790" cy="632460"/>
                    </a:xfrm>
                    <a:prstGeom prst="rect">
                      <a:avLst/>
                    </a:prstGeom>
                    <a:ln>
                      <a:noFill/>
                    </a:ln>
                    <a:extLst>
                      <a:ext uri="{53640926-AAD7-44D8-BBD7-CCE9431645EC}">
                        <a14:shadowObscured xmlns:a14="http://schemas.microsoft.com/office/drawing/2010/main"/>
                      </a:ext>
                    </a:extLst>
                  </pic:spPr>
                </pic:pic>
              </a:graphicData>
            </a:graphic>
          </wp:inline>
        </w:drawing>
      </w:r>
    </w:p>
    <w:p w14:paraId="747A95B4" w14:textId="00EAA343" w:rsidR="0045637C" w:rsidRDefault="000D0E7A" w:rsidP="00CB3CC8">
      <w:pPr>
        <w:jc w:val="center"/>
        <w:rPr>
          <w:rFonts w:ascii="Arial" w:hAnsi="Arial" w:cs="Arial"/>
          <w:lang w:val="es-CO"/>
        </w:rPr>
      </w:pPr>
      <w:r w:rsidRPr="00735124">
        <w:rPr>
          <w:noProof/>
          <w:lang w:val="es-CO" w:eastAsia="es-CO" w:bidi="ar-SA"/>
        </w:rPr>
        <w:drawing>
          <wp:inline distT="0" distB="0" distL="0" distR="0" wp14:anchorId="4485FEA2" wp14:editId="435FE3CA">
            <wp:extent cx="5431790" cy="1280160"/>
            <wp:effectExtent l="0" t="0" r="0" b="0"/>
            <wp:docPr id="5" name="Imagen 5"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baja"/>
                    <pic:cNvPicPr/>
                  </pic:nvPicPr>
                  <pic:blipFill rotWithShape="1">
                    <a:blip r:embed="rId10"/>
                    <a:srcRect t="83625"/>
                    <a:stretch/>
                  </pic:blipFill>
                  <pic:spPr bwMode="auto">
                    <a:xfrm>
                      <a:off x="0" y="0"/>
                      <a:ext cx="5431790" cy="1280160"/>
                    </a:xfrm>
                    <a:prstGeom prst="rect">
                      <a:avLst/>
                    </a:prstGeom>
                    <a:ln>
                      <a:noFill/>
                    </a:ln>
                    <a:extLst>
                      <a:ext uri="{53640926-AAD7-44D8-BBD7-CCE9431645EC}">
                        <a14:shadowObscured xmlns:a14="http://schemas.microsoft.com/office/drawing/2010/main"/>
                      </a:ext>
                    </a:extLst>
                  </pic:spPr>
                </pic:pic>
              </a:graphicData>
            </a:graphic>
          </wp:inline>
        </w:drawing>
      </w:r>
    </w:p>
    <w:p w14:paraId="1D4EE0BE" w14:textId="6321D209" w:rsidR="0045637C" w:rsidRDefault="0045637C" w:rsidP="005B2294">
      <w:pPr>
        <w:jc w:val="both"/>
        <w:rPr>
          <w:rFonts w:ascii="Arial" w:hAnsi="Arial" w:cs="Arial"/>
          <w:lang w:val="es-CO"/>
        </w:rPr>
      </w:pPr>
    </w:p>
    <w:p w14:paraId="23838162" w14:textId="77777777" w:rsidR="00200BAD" w:rsidRDefault="00200BAD" w:rsidP="005B2294">
      <w:pPr>
        <w:jc w:val="both"/>
        <w:rPr>
          <w:rFonts w:ascii="Arial" w:hAnsi="Arial" w:cs="Arial"/>
          <w:lang w:val="es-CO"/>
        </w:rPr>
      </w:pPr>
    </w:p>
    <w:p w14:paraId="15CC8E5A" w14:textId="0AE37347" w:rsidR="00CB0B33" w:rsidRDefault="00CB0B33" w:rsidP="005B2294">
      <w:pPr>
        <w:jc w:val="both"/>
        <w:rPr>
          <w:rFonts w:ascii="Arial" w:hAnsi="Arial" w:cs="Arial"/>
          <w:lang w:val="es-CO"/>
        </w:rPr>
      </w:pPr>
    </w:p>
    <w:p w14:paraId="52CA2EFA" w14:textId="25005A7D" w:rsidR="00CB3CC8" w:rsidRDefault="00200BAD" w:rsidP="005B2294">
      <w:pPr>
        <w:jc w:val="both"/>
        <w:rPr>
          <w:rFonts w:ascii="Arial" w:hAnsi="Arial" w:cs="Arial"/>
          <w:lang w:val="es-CO"/>
        </w:rPr>
      </w:pPr>
      <w:r w:rsidRPr="00735124">
        <w:rPr>
          <w:noProof/>
          <w:lang w:val="es-CO" w:eastAsia="es-CO" w:bidi="ar-SA"/>
        </w:rPr>
        <w:drawing>
          <wp:inline distT="0" distB="0" distL="0" distR="0" wp14:anchorId="199C3F29" wp14:editId="3D78ECD1">
            <wp:extent cx="5431790" cy="632460"/>
            <wp:effectExtent l="0" t="0" r="0" b="0"/>
            <wp:docPr id="8" name="Imagen 8"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baja"/>
                    <pic:cNvPicPr/>
                  </pic:nvPicPr>
                  <pic:blipFill rotWithShape="1">
                    <a:blip r:embed="rId10"/>
                    <a:srcRect b="91910"/>
                    <a:stretch/>
                  </pic:blipFill>
                  <pic:spPr bwMode="auto">
                    <a:xfrm>
                      <a:off x="0" y="0"/>
                      <a:ext cx="5431790" cy="632460"/>
                    </a:xfrm>
                    <a:prstGeom prst="rect">
                      <a:avLst/>
                    </a:prstGeom>
                    <a:ln>
                      <a:noFill/>
                    </a:ln>
                    <a:extLst>
                      <a:ext uri="{53640926-AAD7-44D8-BBD7-CCE9431645EC}">
                        <a14:shadowObscured xmlns:a14="http://schemas.microsoft.com/office/drawing/2010/main"/>
                      </a:ext>
                    </a:extLst>
                  </pic:spPr>
                </pic:pic>
              </a:graphicData>
            </a:graphic>
          </wp:inline>
        </w:drawing>
      </w:r>
    </w:p>
    <w:p w14:paraId="6B515BDF" w14:textId="3B999ADC" w:rsidR="00CB0B33" w:rsidRDefault="00CB3CC8" w:rsidP="00CB3CC8">
      <w:pPr>
        <w:jc w:val="center"/>
        <w:rPr>
          <w:rFonts w:ascii="Arial" w:hAnsi="Arial" w:cs="Arial"/>
          <w:lang w:val="es-CO"/>
        </w:rPr>
      </w:pPr>
      <w:r w:rsidRPr="00CB3CC8">
        <w:rPr>
          <w:noProof/>
          <w:lang w:val="es-CO" w:eastAsia="es-CO" w:bidi="ar-SA"/>
        </w:rPr>
        <w:drawing>
          <wp:inline distT="0" distB="0" distL="0" distR="0" wp14:anchorId="0ED6D094" wp14:editId="5DE49301">
            <wp:extent cx="5429885" cy="27127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67149"/>
                    <a:stretch/>
                  </pic:blipFill>
                  <pic:spPr bwMode="auto">
                    <a:xfrm>
                      <a:off x="0" y="0"/>
                      <a:ext cx="5429885" cy="2712720"/>
                    </a:xfrm>
                    <a:prstGeom prst="rect">
                      <a:avLst/>
                    </a:prstGeom>
                    <a:ln>
                      <a:noFill/>
                    </a:ln>
                    <a:extLst>
                      <a:ext uri="{53640926-AAD7-44D8-BBD7-CCE9431645EC}">
                        <a14:shadowObscured xmlns:a14="http://schemas.microsoft.com/office/drawing/2010/main"/>
                      </a:ext>
                    </a:extLst>
                  </pic:spPr>
                </pic:pic>
              </a:graphicData>
            </a:graphic>
          </wp:inline>
        </w:drawing>
      </w:r>
    </w:p>
    <w:p w14:paraId="0CB07FAC" w14:textId="11C43D99" w:rsidR="00CB3CC8" w:rsidRDefault="00CB3CC8" w:rsidP="005B2294">
      <w:pPr>
        <w:jc w:val="both"/>
        <w:rPr>
          <w:rFonts w:ascii="Arial" w:hAnsi="Arial" w:cs="Arial"/>
          <w:lang w:val="es-CO"/>
        </w:rPr>
      </w:pPr>
    </w:p>
    <w:p w14:paraId="307BC8C9" w14:textId="17D29553" w:rsidR="00200BAD" w:rsidRDefault="00200BAD" w:rsidP="005B2294">
      <w:pPr>
        <w:jc w:val="both"/>
        <w:rPr>
          <w:rFonts w:ascii="Arial" w:hAnsi="Arial" w:cs="Arial"/>
          <w:lang w:val="es-CO"/>
        </w:rPr>
      </w:pPr>
    </w:p>
    <w:p w14:paraId="04B73D84" w14:textId="7EC0977A" w:rsidR="00200BAD" w:rsidRDefault="00200BAD" w:rsidP="005B2294">
      <w:pPr>
        <w:jc w:val="both"/>
        <w:rPr>
          <w:rFonts w:ascii="Arial" w:hAnsi="Arial" w:cs="Arial"/>
          <w:lang w:val="es-CO"/>
        </w:rPr>
      </w:pPr>
    </w:p>
    <w:p w14:paraId="3D803116" w14:textId="09D55212" w:rsidR="00200BAD" w:rsidRDefault="00200BAD" w:rsidP="005B2294">
      <w:pPr>
        <w:jc w:val="both"/>
        <w:rPr>
          <w:rFonts w:ascii="Arial" w:hAnsi="Arial" w:cs="Arial"/>
          <w:lang w:val="es-CO"/>
        </w:rPr>
      </w:pPr>
    </w:p>
    <w:p w14:paraId="57BA3EA0" w14:textId="48C06338" w:rsidR="00200BAD" w:rsidRDefault="00200BAD" w:rsidP="005B2294">
      <w:pPr>
        <w:jc w:val="both"/>
        <w:rPr>
          <w:rFonts w:ascii="Arial" w:hAnsi="Arial" w:cs="Arial"/>
          <w:lang w:val="es-CO"/>
        </w:rPr>
      </w:pPr>
    </w:p>
    <w:p w14:paraId="17AB2AEC" w14:textId="53F811BD" w:rsidR="00200BAD" w:rsidRDefault="00200BAD" w:rsidP="005B2294">
      <w:pPr>
        <w:jc w:val="both"/>
        <w:rPr>
          <w:rFonts w:ascii="Arial" w:hAnsi="Arial" w:cs="Arial"/>
          <w:lang w:val="es-CO"/>
        </w:rPr>
      </w:pPr>
    </w:p>
    <w:p w14:paraId="6ECD6184" w14:textId="138460AB" w:rsidR="00200BAD" w:rsidRDefault="00200BAD" w:rsidP="005B2294">
      <w:pPr>
        <w:jc w:val="both"/>
        <w:rPr>
          <w:rFonts w:ascii="Arial" w:hAnsi="Arial" w:cs="Arial"/>
          <w:lang w:val="es-CO"/>
        </w:rPr>
      </w:pPr>
    </w:p>
    <w:p w14:paraId="587D4E92" w14:textId="375A8E96" w:rsidR="00200BAD" w:rsidRDefault="00200BAD" w:rsidP="005B2294">
      <w:pPr>
        <w:jc w:val="both"/>
        <w:rPr>
          <w:rFonts w:ascii="Arial" w:hAnsi="Arial" w:cs="Arial"/>
          <w:lang w:val="es-CO"/>
        </w:rPr>
      </w:pPr>
    </w:p>
    <w:p w14:paraId="281CDA73" w14:textId="1DAEDADA" w:rsidR="00200BAD" w:rsidRDefault="008857EB" w:rsidP="005B2294">
      <w:pPr>
        <w:jc w:val="both"/>
        <w:rPr>
          <w:rFonts w:ascii="Arial" w:hAnsi="Arial" w:cs="Arial"/>
          <w:lang w:val="es-CO"/>
        </w:rPr>
      </w:pPr>
      <w:r w:rsidRPr="008857EB">
        <w:rPr>
          <w:noProof/>
          <w:lang w:val="es-CO" w:eastAsia="es-CO" w:bidi="ar-SA"/>
        </w:rPr>
        <w:lastRenderedPageBreak/>
        <w:drawing>
          <wp:inline distT="0" distB="0" distL="0" distR="0" wp14:anchorId="5CA2AC1F" wp14:editId="67B209C9">
            <wp:extent cx="5428571" cy="628571"/>
            <wp:effectExtent l="0" t="0" r="127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722856BC" w14:textId="6437DAFE" w:rsidR="00200BAD" w:rsidRDefault="00C32A3F" w:rsidP="008857EB">
      <w:pPr>
        <w:jc w:val="center"/>
        <w:rPr>
          <w:rFonts w:ascii="Arial" w:hAnsi="Arial" w:cs="Arial"/>
          <w:lang w:val="es-CO"/>
        </w:rPr>
      </w:pPr>
      <w:r w:rsidRPr="00C32A3F">
        <w:rPr>
          <w:noProof/>
          <w:lang w:val="es-CO" w:eastAsia="es-CO" w:bidi="ar-SA"/>
        </w:rPr>
        <w:drawing>
          <wp:inline distT="0" distB="0" distL="0" distR="0" wp14:anchorId="5E233004" wp14:editId="1FF48B72">
            <wp:extent cx="5420360" cy="5560060"/>
            <wp:effectExtent l="0" t="0" r="8890" b="2540"/>
            <wp:docPr id="12" name="Imagen 1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Texto&#10;&#10;Descripción generada automáticamente"/>
                    <pic:cNvPicPr/>
                  </pic:nvPicPr>
                  <pic:blipFill rotWithShape="1">
                    <a:blip r:embed="rId11"/>
                    <a:srcRect t="32667"/>
                    <a:stretch/>
                  </pic:blipFill>
                  <pic:spPr bwMode="auto">
                    <a:xfrm>
                      <a:off x="0" y="0"/>
                      <a:ext cx="5420360" cy="5560060"/>
                    </a:xfrm>
                    <a:prstGeom prst="rect">
                      <a:avLst/>
                    </a:prstGeom>
                    <a:ln>
                      <a:noFill/>
                    </a:ln>
                    <a:extLst>
                      <a:ext uri="{53640926-AAD7-44D8-BBD7-CCE9431645EC}">
                        <a14:shadowObscured xmlns:a14="http://schemas.microsoft.com/office/drawing/2010/main"/>
                      </a:ext>
                    </a:extLst>
                  </pic:spPr>
                </pic:pic>
              </a:graphicData>
            </a:graphic>
          </wp:inline>
        </w:drawing>
      </w:r>
    </w:p>
    <w:p w14:paraId="4DD93DD4" w14:textId="4D6D6B69" w:rsidR="008B78EF" w:rsidRDefault="008B78EF" w:rsidP="008857EB">
      <w:pPr>
        <w:jc w:val="center"/>
        <w:rPr>
          <w:rFonts w:ascii="Arial" w:hAnsi="Arial" w:cs="Arial"/>
          <w:lang w:val="es-CO"/>
        </w:rPr>
      </w:pPr>
    </w:p>
    <w:p w14:paraId="79BE816B" w14:textId="1C77E3C1" w:rsidR="008B78EF" w:rsidRDefault="008B78EF" w:rsidP="008857EB">
      <w:pPr>
        <w:jc w:val="center"/>
        <w:rPr>
          <w:rFonts w:ascii="Arial" w:hAnsi="Arial" w:cs="Arial"/>
          <w:lang w:val="es-CO"/>
        </w:rPr>
      </w:pPr>
    </w:p>
    <w:p w14:paraId="3E691C95" w14:textId="617A662E" w:rsidR="008B78EF" w:rsidRDefault="008B78EF" w:rsidP="008857EB">
      <w:pPr>
        <w:jc w:val="center"/>
        <w:rPr>
          <w:rFonts w:ascii="Arial" w:hAnsi="Arial" w:cs="Arial"/>
          <w:lang w:val="es-CO"/>
        </w:rPr>
      </w:pPr>
    </w:p>
    <w:p w14:paraId="2FAEDBB0" w14:textId="622EB4C5" w:rsidR="008B78EF" w:rsidRDefault="008B78EF" w:rsidP="008857EB">
      <w:pPr>
        <w:jc w:val="center"/>
        <w:rPr>
          <w:rFonts w:ascii="Arial" w:hAnsi="Arial" w:cs="Arial"/>
          <w:lang w:val="es-CO"/>
        </w:rPr>
      </w:pPr>
    </w:p>
    <w:p w14:paraId="34D9CE7F" w14:textId="22D3AB51" w:rsidR="008B78EF" w:rsidRDefault="008B78EF" w:rsidP="008857EB">
      <w:pPr>
        <w:jc w:val="center"/>
        <w:rPr>
          <w:rFonts w:ascii="Arial" w:hAnsi="Arial" w:cs="Arial"/>
          <w:lang w:val="es-CO"/>
        </w:rPr>
      </w:pPr>
    </w:p>
    <w:p w14:paraId="2D5FF95A" w14:textId="55EDAAA4" w:rsidR="008B78EF" w:rsidRDefault="008B78EF" w:rsidP="008857EB">
      <w:pPr>
        <w:jc w:val="center"/>
        <w:rPr>
          <w:rFonts w:ascii="Arial" w:hAnsi="Arial" w:cs="Arial"/>
          <w:lang w:val="es-CO"/>
        </w:rPr>
      </w:pPr>
    </w:p>
    <w:p w14:paraId="19B83138" w14:textId="04BB42EA" w:rsidR="008B78EF" w:rsidRDefault="008B78EF" w:rsidP="008857EB">
      <w:pPr>
        <w:jc w:val="center"/>
        <w:rPr>
          <w:rFonts w:ascii="Arial" w:hAnsi="Arial" w:cs="Arial"/>
          <w:lang w:val="es-CO"/>
        </w:rPr>
      </w:pPr>
      <w:r w:rsidRPr="008857EB">
        <w:rPr>
          <w:noProof/>
          <w:lang w:val="es-CO" w:eastAsia="es-CO" w:bidi="ar-SA"/>
        </w:rPr>
        <w:lastRenderedPageBreak/>
        <w:drawing>
          <wp:inline distT="0" distB="0" distL="0" distR="0" wp14:anchorId="1F02B4D2" wp14:editId="45DF9D67">
            <wp:extent cx="5428571" cy="628571"/>
            <wp:effectExtent l="0" t="0" r="127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233EF7DA" w14:textId="15D775C6" w:rsidR="008B78EF" w:rsidRDefault="008B78EF" w:rsidP="008857EB">
      <w:pPr>
        <w:jc w:val="center"/>
        <w:rPr>
          <w:rFonts w:ascii="Arial" w:hAnsi="Arial" w:cs="Arial"/>
          <w:lang w:val="es-CO"/>
        </w:rPr>
      </w:pPr>
      <w:r w:rsidRPr="008B78EF">
        <w:rPr>
          <w:noProof/>
          <w:lang w:val="es-CO" w:eastAsia="es-CO" w:bidi="ar-SA"/>
        </w:rPr>
        <w:drawing>
          <wp:inline distT="0" distB="0" distL="0" distR="0" wp14:anchorId="1094328E" wp14:editId="3875A457">
            <wp:extent cx="5402867" cy="4578927"/>
            <wp:effectExtent l="0" t="0" r="7620" b="0"/>
            <wp:docPr id="13" name="Imagen 1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10;&#10;Descripción generada automáticamente"/>
                    <pic:cNvPicPr/>
                  </pic:nvPicPr>
                  <pic:blipFill rotWithShape="1">
                    <a:blip r:embed="rId13"/>
                    <a:srcRect b="65152"/>
                    <a:stretch/>
                  </pic:blipFill>
                  <pic:spPr bwMode="auto">
                    <a:xfrm>
                      <a:off x="0" y="0"/>
                      <a:ext cx="5469803" cy="4635655"/>
                    </a:xfrm>
                    <a:prstGeom prst="rect">
                      <a:avLst/>
                    </a:prstGeom>
                    <a:ln>
                      <a:noFill/>
                    </a:ln>
                    <a:extLst>
                      <a:ext uri="{53640926-AAD7-44D8-BBD7-CCE9431645EC}">
                        <a14:shadowObscured xmlns:a14="http://schemas.microsoft.com/office/drawing/2010/main"/>
                      </a:ext>
                    </a:extLst>
                  </pic:spPr>
                </pic:pic>
              </a:graphicData>
            </a:graphic>
          </wp:inline>
        </w:drawing>
      </w:r>
    </w:p>
    <w:p w14:paraId="05CDE475" w14:textId="5254C894" w:rsidR="006F1700" w:rsidRDefault="006F1700" w:rsidP="008857EB">
      <w:pPr>
        <w:jc w:val="center"/>
        <w:rPr>
          <w:rFonts w:ascii="Arial" w:hAnsi="Arial" w:cs="Arial"/>
          <w:lang w:val="es-CO"/>
        </w:rPr>
      </w:pPr>
    </w:p>
    <w:p w14:paraId="199FC988" w14:textId="2203323C" w:rsidR="006F1700" w:rsidRDefault="006F1700" w:rsidP="008857EB">
      <w:pPr>
        <w:jc w:val="center"/>
        <w:rPr>
          <w:rFonts w:ascii="Arial" w:hAnsi="Arial" w:cs="Arial"/>
          <w:lang w:val="es-CO"/>
        </w:rPr>
      </w:pPr>
    </w:p>
    <w:p w14:paraId="6FAAFABD" w14:textId="0D6227CA" w:rsidR="006F1700" w:rsidRDefault="006F1700" w:rsidP="008857EB">
      <w:pPr>
        <w:jc w:val="center"/>
        <w:rPr>
          <w:rFonts w:ascii="Arial" w:hAnsi="Arial" w:cs="Arial"/>
          <w:lang w:val="es-CO"/>
        </w:rPr>
      </w:pPr>
    </w:p>
    <w:p w14:paraId="099D1F11" w14:textId="6BBD88DE" w:rsidR="006F1700" w:rsidRDefault="006F1700" w:rsidP="008857EB">
      <w:pPr>
        <w:jc w:val="center"/>
        <w:rPr>
          <w:rFonts w:ascii="Arial" w:hAnsi="Arial" w:cs="Arial"/>
          <w:lang w:val="es-CO"/>
        </w:rPr>
      </w:pPr>
    </w:p>
    <w:p w14:paraId="6138A79B" w14:textId="5582C1FE" w:rsidR="006F1700" w:rsidRDefault="006F1700" w:rsidP="008857EB">
      <w:pPr>
        <w:jc w:val="center"/>
        <w:rPr>
          <w:rFonts w:ascii="Arial" w:hAnsi="Arial" w:cs="Arial"/>
          <w:lang w:val="es-CO"/>
        </w:rPr>
      </w:pPr>
    </w:p>
    <w:p w14:paraId="14592191" w14:textId="3A69678E" w:rsidR="006F1700" w:rsidRDefault="006F1700" w:rsidP="008857EB">
      <w:pPr>
        <w:jc w:val="center"/>
        <w:rPr>
          <w:rFonts w:ascii="Arial" w:hAnsi="Arial" w:cs="Arial"/>
          <w:lang w:val="es-CO"/>
        </w:rPr>
      </w:pPr>
    </w:p>
    <w:p w14:paraId="78B68F0B" w14:textId="0E9A9EBF" w:rsidR="006F1700" w:rsidRDefault="006F1700" w:rsidP="008857EB">
      <w:pPr>
        <w:jc w:val="center"/>
        <w:rPr>
          <w:rFonts w:ascii="Arial" w:hAnsi="Arial" w:cs="Arial"/>
          <w:lang w:val="es-CO"/>
        </w:rPr>
      </w:pPr>
    </w:p>
    <w:p w14:paraId="5CC8C1B4" w14:textId="1CBBF8B3" w:rsidR="006F1700" w:rsidRDefault="006F1700" w:rsidP="008857EB">
      <w:pPr>
        <w:jc w:val="center"/>
        <w:rPr>
          <w:rFonts w:ascii="Arial" w:hAnsi="Arial" w:cs="Arial"/>
          <w:lang w:val="es-CO"/>
        </w:rPr>
      </w:pPr>
    </w:p>
    <w:p w14:paraId="7240AA7D" w14:textId="35D977D8" w:rsidR="006F1700" w:rsidRDefault="006F1700" w:rsidP="008857EB">
      <w:pPr>
        <w:jc w:val="center"/>
        <w:rPr>
          <w:rFonts w:ascii="Arial" w:hAnsi="Arial" w:cs="Arial"/>
          <w:lang w:val="es-CO"/>
        </w:rPr>
      </w:pPr>
    </w:p>
    <w:p w14:paraId="72D76BD0" w14:textId="4D4FFC4E" w:rsidR="006F1700" w:rsidRDefault="006F1700" w:rsidP="008857EB">
      <w:pPr>
        <w:jc w:val="center"/>
        <w:rPr>
          <w:rFonts w:ascii="Arial" w:hAnsi="Arial" w:cs="Arial"/>
          <w:lang w:val="es-CO"/>
        </w:rPr>
      </w:pPr>
    </w:p>
    <w:p w14:paraId="108F0BFD" w14:textId="5ACB9F9B" w:rsidR="006F1700" w:rsidRDefault="006F1700" w:rsidP="008857EB">
      <w:pPr>
        <w:jc w:val="center"/>
        <w:rPr>
          <w:rFonts w:ascii="Arial" w:hAnsi="Arial" w:cs="Arial"/>
          <w:lang w:val="es-CO"/>
        </w:rPr>
      </w:pPr>
    </w:p>
    <w:p w14:paraId="5FEB3FE3" w14:textId="0BA4185A" w:rsidR="006F1700" w:rsidRDefault="006F1700" w:rsidP="008857EB">
      <w:pPr>
        <w:jc w:val="center"/>
        <w:rPr>
          <w:rFonts w:ascii="Arial" w:hAnsi="Arial" w:cs="Arial"/>
          <w:lang w:val="es-CO"/>
        </w:rPr>
      </w:pPr>
      <w:r w:rsidRPr="008857EB">
        <w:rPr>
          <w:noProof/>
          <w:lang w:val="es-CO" w:eastAsia="es-CO" w:bidi="ar-SA"/>
        </w:rPr>
        <w:lastRenderedPageBreak/>
        <w:drawing>
          <wp:inline distT="0" distB="0" distL="0" distR="0" wp14:anchorId="45BF1A41" wp14:editId="4F5EFD63">
            <wp:extent cx="5428571" cy="628571"/>
            <wp:effectExtent l="0" t="0" r="1270" b="63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710ADF52" w14:textId="17B9EEBD" w:rsidR="006F1700" w:rsidRDefault="00D675FD" w:rsidP="008857EB">
      <w:pPr>
        <w:jc w:val="center"/>
        <w:rPr>
          <w:rFonts w:ascii="Arial" w:hAnsi="Arial" w:cs="Arial"/>
          <w:lang w:val="es-CO"/>
        </w:rPr>
      </w:pPr>
      <w:r w:rsidRPr="00E2022C">
        <w:rPr>
          <w:noProof/>
          <w:lang w:val="es-CO" w:eastAsia="es-CO" w:bidi="ar-SA"/>
        </w:rPr>
        <w:drawing>
          <wp:inline distT="0" distB="0" distL="0" distR="0" wp14:anchorId="0633E383" wp14:editId="5B20939E">
            <wp:extent cx="5417820" cy="5214088"/>
            <wp:effectExtent l="0" t="0" r="0" b="5715"/>
            <wp:docPr id="17" name="Imagen 17"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nterfaz de usuario gráfica&#10;&#10;Descripción generada automáticamente"/>
                    <pic:cNvPicPr/>
                  </pic:nvPicPr>
                  <pic:blipFill rotWithShape="1">
                    <a:blip r:embed="rId13"/>
                    <a:srcRect t="34795" b="25633"/>
                    <a:stretch/>
                  </pic:blipFill>
                  <pic:spPr bwMode="auto">
                    <a:xfrm>
                      <a:off x="0" y="0"/>
                      <a:ext cx="5464003" cy="5258534"/>
                    </a:xfrm>
                    <a:prstGeom prst="rect">
                      <a:avLst/>
                    </a:prstGeom>
                    <a:ln>
                      <a:noFill/>
                    </a:ln>
                    <a:extLst>
                      <a:ext uri="{53640926-AAD7-44D8-BBD7-CCE9431645EC}">
                        <a14:shadowObscured xmlns:a14="http://schemas.microsoft.com/office/drawing/2010/main"/>
                      </a:ext>
                    </a:extLst>
                  </pic:spPr>
                </pic:pic>
              </a:graphicData>
            </a:graphic>
          </wp:inline>
        </w:drawing>
      </w:r>
    </w:p>
    <w:p w14:paraId="53089A2E" w14:textId="0C0FC888" w:rsidR="00316680" w:rsidRDefault="00316680" w:rsidP="008857EB">
      <w:pPr>
        <w:jc w:val="center"/>
        <w:rPr>
          <w:rFonts w:ascii="Arial" w:hAnsi="Arial" w:cs="Arial"/>
          <w:lang w:val="es-CO"/>
        </w:rPr>
      </w:pPr>
    </w:p>
    <w:p w14:paraId="548CB982" w14:textId="35B5A198" w:rsidR="00316680" w:rsidRDefault="00316680" w:rsidP="008857EB">
      <w:pPr>
        <w:jc w:val="center"/>
        <w:rPr>
          <w:rFonts w:ascii="Arial" w:hAnsi="Arial" w:cs="Arial"/>
          <w:lang w:val="es-CO"/>
        </w:rPr>
      </w:pPr>
    </w:p>
    <w:p w14:paraId="1405173E" w14:textId="225962E4" w:rsidR="00316680" w:rsidRDefault="00316680" w:rsidP="008857EB">
      <w:pPr>
        <w:jc w:val="center"/>
        <w:rPr>
          <w:rFonts w:ascii="Arial" w:hAnsi="Arial" w:cs="Arial"/>
          <w:lang w:val="es-CO"/>
        </w:rPr>
      </w:pPr>
    </w:p>
    <w:p w14:paraId="5A339599" w14:textId="07FF0772" w:rsidR="00316680" w:rsidRDefault="00316680" w:rsidP="008857EB">
      <w:pPr>
        <w:jc w:val="center"/>
        <w:rPr>
          <w:rFonts w:ascii="Arial" w:hAnsi="Arial" w:cs="Arial"/>
          <w:lang w:val="es-CO"/>
        </w:rPr>
      </w:pPr>
    </w:p>
    <w:p w14:paraId="5DCD535D" w14:textId="29040468" w:rsidR="00316680" w:rsidRDefault="00316680" w:rsidP="008857EB">
      <w:pPr>
        <w:jc w:val="center"/>
        <w:rPr>
          <w:rFonts w:ascii="Arial" w:hAnsi="Arial" w:cs="Arial"/>
          <w:lang w:val="es-CO"/>
        </w:rPr>
      </w:pPr>
    </w:p>
    <w:p w14:paraId="1A29D9A8" w14:textId="528FCDA2" w:rsidR="00316680" w:rsidRDefault="00316680" w:rsidP="008857EB">
      <w:pPr>
        <w:jc w:val="center"/>
        <w:rPr>
          <w:rFonts w:ascii="Arial" w:hAnsi="Arial" w:cs="Arial"/>
          <w:lang w:val="es-CO"/>
        </w:rPr>
      </w:pPr>
    </w:p>
    <w:p w14:paraId="71D0A441" w14:textId="6C3A3ABC" w:rsidR="00316680" w:rsidRDefault="00316680" w:rsidP="008857EB">
      <w:pPr>
        <w:jc w:val="center"/>
        <w:rPr>
          <w:rFonts w:ascii="Arial" w:hAnsi="Arial" w:cs="Arial"/>
          <w:lang w:val="es-CO"/>
        </w:rPr>
      </w:pPr>
    </w:p>
    <w:p w14:paraId="10EC3882" w14:textId="2D0E2938" w:rsidR="00316680" w:rsidRDefault="00316680" w:rsidP="008857EB">
      <w:pPr>
        <w:jc w:val="center"/>
        <w:rPr>
          <w:rFonts w:ascii="Arial" w:hAnsi="Arial" w:cs="Arial"/>
          <w:lang w:val="es-CO"/>
        </w:rPr>
      </w:pPr>
      <w:r w:rsidRPr="008857EB">
        <w:rPr>
          <w:noProof/>
          <w:lang w:val="es-CO" w:eastAsia="es-CO" w:bidi="ar-SA"/>
        </w:rPr>
        <w:lastRenderedPageBreak/>
        <w:drawing>
          <wp:inline distT="0" distB="0" distL="0" distR="0" wp14:anchorId="67A3C05B" wp14:editId="10175960">
            <wp:extent cx="5428571" cy="628571"/>
            <wp:effectExtent l="0" t="0" r="1270" b="63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13502090" w14:textId="0BED6ED2" w:rsidR="00316680" w:rsidRDefault="00316680" w:rsidP="008857EB">
      <w:pPr>
        <w:jc w:val="center"/>
        <w:rPr>
          <w:rFonts w:ascii="Arial" w:hAnsi="Arial" w:cs="Arial"/>
          <w:lang w:val="es-CO"/>
        </w:rPr>
      </w:pPr>
      <w:r w:rsidRPr="00316680">
        <w:rPr>
          <w:noProof/>
          <w:lang w:val="es-CO" w:eastAsia="es-CO" w:bidi="ar-SA"/>
        </w:rPr>
        <w:drawing>
          <wp:inline distT="0" distB="0" distL="0" distR="0" wp14:anchorId="12694ACB" wp14:editId="5CDC5673">
            <wp:extent cx="5411651" cy="3351573"/>
            <wp:effectExtent l="0" t="0" r="0" b="127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74535"/>
                    <a:stretch/>
                  </pic:blipFill>
                  <pic:spPr bwMode="auto">
                    <a:xfrm>
                      <a:off x="0" y="0"/>
                      <a:ext cx="5519680" cy="3418478"/>
                    </a:xfrm>
                    <a:prstGeom prst="rect">
                      <a:avLst/>
                    </a:prstGeom>
                    <a:ln>
                      <a:noFill/>
                    </a:ln>
                    <a:extLst>
                      <a:ext uri="{53640926-AAD7-44D8-BBD7-CCE9431645EC}">
                        <a14:shadowObscured xmlns:a14="http://schemas.microsoft.com/office/drawing/2010/main"/>
                      </a:ext>
                    </a:extLst>
                  </pic:spPr>
                </pic:pic>
              </a:graphicData>
            </a:graphic>
          </wp:inline>
        </w:drawing>
      </w:r>
    </w:p>
    <w:p w14:paraId="2EC11720" w14:textId="45C54BC2" w:rsidR="00474640" w:rsidRDefault="00474640" w:rsidP="008857EB">
      <w:pPr>
        <w:jc w:val="center"/>
        <w:rPr>
          <w:rFonts w:ascii="Arial" w:hAnsi="Arial" w:cs="Arial"/>
          <w:lang w:val="es-CO"/>
        </w:rPr>
      </w:pPr>
    </w:p>
    <w:p w14:paraId="3CF83189" w14:textId="15D42FFA" w:rsidR="00194CDB" w:rsidRDefault="00194CDB" w:rsidP="008857EB">
      <w:pPr>
        <w:jc w:val="center"/>
        <w:rPr>
          <w:rFonts w:ascii="Arial" w:hAnsi="Arial" w:cs="Arial"/>
          <w:lang w:val="es-CO"/>
        </w:rPr>
      </w:pPr>
    </w:p>
    <w:p w14:paraId="084157AD" w14:textId="15E91576" w:rsidR="008034C1" w:rsidRDefault="008034C1" w:rsidP="008857EB">
      <w:pPr>
        <w:jc w:val="center"/>
        <w:rPr>
          <w:rFonts w:ascii="Arial" w:hAnsi="Arial" w:cs="Arial"/>
          <w:lang w:val="es-CO"/>
        </w:rPr>
      </w:pPr>
      <w:r w:rsidRPr="008857EB">
        <w:rPr>
          <w:noProof/>
          <w:lang w:val="es-CO" w:eastAsia="es-CO" w:bidi="ar-SA"/>
        </w:rPr>
        <w:drawing>
          <wp:inline distT="0" distB="0" distL="0" distR="0" wp14:anchorId="29E90FA2" wp14:editId="6D09836E">
            <wp:extent cx="5428571" cy="628571"/>
            <wp:effectExtent l="0" t="0" r="1270" b="63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13ECB166" w14:textId="64179481" w:rsidR="00194CDB" w:rsidRDefault="00194CDB" w:rsidP="008857EB">
      <w:pPr>
        <w:jc w:val="center"/>
        <w:rPr>
          <w:rFonts w:ascii="Arial" w:hAnsi="Arial" w:cs="Arial"/>
          <w:lang w:val="es-CO"/>
        </w:rPr>
      </w:pPr>
      <w:r w:rsidRPr="00194CDB">
        <w:rPr>
          <w:noProof/>
          <w:lang w:val="es-CO" w:eastAsia="es-CO" w:bidi="ar-SA"/>
        </w:rPr>
        <w:drawing>
          <wp:inline distT="0" distB="0" distL="0" distR="0" wp14:anchorId="4345EFCE" wp14:editId="46D492FB">
            <wp:extent cx="5392159" cy="22479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87401"/>
                    <a:stretch/>
                  </pic:blipFill>
                  <pic:spPr bwMode="auto">
                    <a:xfrm>
                      <a:off x="0" y="0"/>
                      <a:ext cx="5535712" cy="2307745"/>
                    </a:xfrm>
                    <a:prstGeom prst="rect">
                      <a:avLst/>
                    </a:prstGeom>
                    <a:ln>
                      <a:noFill/>
                    </a:ln>
                    <a:extLst>
                      <a:ext uri="{53640926-AAD7-44D8-BBD7-CCE9431645EC}">
                        <a14:shadowObscured xmlns:a14="http://schemas.microsoft.com/office/drawing/2010/main"/>
                      </a:ext>
                    </a:extLst>
                  </pic:spPr>
                </pic:pic>
              </a:graphicData>
            </a:graphic>
          </wp:inline>
        </w:drawing>
      </w:r>
    </w:p>
    <w:p w14:paraId="77A8F339" w14:textId="5F70FA31" w:rsidR="008034C1" w:rsidRDefault="008034C1" w:rsidP="008857EB">
      <w:pPr>
        <w:jc w:val="center"/>
        <w:rPr>
          <w:rFonts w:ascii="Arial" w:hAnsi="Arial" w:cs="Arial"/>
          <w:lang w:val="es-CO"/>
        </w:rPr>
      </w:pPr>
      <w:r w:rsidRPr="008857EB">
        <w:rPr>
          <w:noProof/>
          <w:lang w:val="es-CO" w:eastAsia="es-CO" w:bidi="ar-SA"/>
        </w:rPr>
        <w:lastRenderedPageBreak/>
        <w:drawing>
          <wp:inline distT="0" distB="0" distL="0" distR="0" wp14:anchorId="0C3B146D" wp14:editId="518B5F48">
            <wp:extent cx="5428571" cy="628571"/>
            <wp:effectExtent l="0" t="0" r="1270" b="63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187E3654" w14:textId="193C6E69" w:rsidR="007C32D9" w:rsidRDefault="005D08E5" w:rsidP="008857EB">
      <w:pPr>
        <w:jc w:val="center"/>
        <w:rPr>
          <w:rFonts w:ascii="Arial" w:hAnsi="Arial" w:cs="Arial"/>
          <w:lang w:val="es-CO"/>
        </w:rPr>
      </w:pPr>
      <w:r w:rsidRPr="005D08E5">
        <w:rPr>
          <w:noProof/>
          <w:lang w:val="es-CO" w:eastAsia="es-CO" w:bidi="ar-SA"/>
        </w:rPr>
        <w:drawing>
          <wp:inline distT="0" distB="0" distL="0" distR="0" wp14:anchorId="144E1C88" wp14:editId="4E2269AA">
            <wp:extent cx="5422900" cy="6134100"/>
            <wp:effectExtent l="0" t="0" r="6350" b="0"/>
            <wp:docPr id="24" name="Imagen 2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Aplicación&#10;&#10;Descripción generada automáticamente"/>
                    <pic:cNvPicPr/>
                  </pic:nvPicPr>
                  <pic:blipFill rotWithShape="1">
                    <a:blip r:embed="rId14"/>
                    <a:srcRect t="12551" b="53264"/>
                    <a:stretch/>
                  </pic:blipFill>
                  <pic:spPr bwMode="auto">
                    <a:xfrm>
                      <a:off x="0" y="0"/>
                      <a:ext cx="5451389" cy="6166325"/>
                    </a:xfrm>
                    <a:prstGeom prst="rect">
                      <a:avLst/>
                    </a:prstGeom>
                    <a:ln>
                      <a:noFill/>
                    </a:ln>
                    <a:extLst>
                      <a:ext uri="{53640926-AAD7-44D8-BBD7-CCE9431645EC}">
                        <a14:shadowObscured xmlns:a14="http://schemas.microsoft.com/office/drawing/2010/main"/>
                      </a:ext>
                    </a:extLst>
                  </pic:spPr>
                </pic:pic>
              </a:graphicData>
            </a:graphic>
          </wp:inline>
        </w:drawing>
      </w:r>
    </w:p>
    <w:p w14:paraId="3E6468D8" w14:textId="2D16F0E0" w:rsidR="00534A67" w:rsidRDefault="00534A67" w:rsidP="008857EB">
      <w:pPr>
        <w:jc w:val="center"/>
        <w:rPr>
          <w:rFonts w:ascii="Arial" w:hAnsi="Arial" w:cs="Arial"/>
          <w:lang w:val="es-CO"/>
        </w:rPr>
      </w:pPr>
    </w:p>
    <w:p w14:paraId="64238303" w14:textId="4165E86D" w:rsidR="00534A67" w:rsidRDefault="00534A67" w:rsidP="008857EB">
      <w:pPr>
        <w:jc w:val="center"/>
        <w:rPr>
          <w:rFonts w:ascii="Arial" w:hAnsi="Arial" w:cs="Arial"/>
          <w:lang w:val="es-CO"/>
        </w:rPr>
      </w:pPr>
    </w:p>
    <w:p w14:paraId="7D926B5F" w14:textId="087BA9F7" w:rsidR="00534A67" w:rsidRDefault="00534A67" w:rsidP="008857EB">
      <w:pPr>
        <w:jc w:val="center"/>
        <w:rPr>
          <w:rFonts w:ascii="Arial" w:hAnsi="Arial" w:cs="Arial"/>
          <w:lang w:val="es-CO"/>
        </w:rPr>
      </w:pPr>
      <w:r w:rsidRPr="008857EB">
        <w:rPr>
          <w:noProof/>
          <w:lang w:val="es-CO" w:eastAsia="es-CO" w:bidi="ar-SA"/>
        </w:rPr>
        <w:lastRenderedPageBreak/>
        <w:drawing>
          <wp:inline distT="0" distB="0" distL="0" distR="0" wp14:anchorId="5A719F6C" wp14:editId="53FDE181">
            <wp:extent cx="5428571" cy="628571"/>
            <wp:effectExtent l="0" t="0" r="1270" b="63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0B342AE5" w14:textId="5CFF3A44" w:rsidR="00534A67" w:rsidRDefault="00534A67" w:rsidP="008857EB">
      <w:pPr>
        <w:jc w:val="center"/>
        <w:rPr>
          <w:rFonts w:ascii="Arial" w:hAnsi="Arial" w:cs="Arial"/>
          <w:lang w:val="es-CO"/>
        </w:rPr>
      </w:pPr>
      <w:r w:rsidRPr="00534A67">
        <w:rPr>
          <w:noProof/>
          <w:lang w:val="es-CO" w:eastAsia="es-CO" w:bidi="ar-SA"/>
        </w:rPr>
        <w:drawing>
          <wp:inline distT="0" distB="0" distL="0" distR="0" wp14:anchorId="466B3771" wp14:editId="58233F9D">
            <wp:extent cx="5380355" cy="6257925"/>
            <wp:effectExtent l="0" t="0" r="0" b="9525"/>
            <wp:docPr id="26" name="Imagen 2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Aplicación&#10;&#10;Descripción generada automáticamente"/>
                    <pic:cNvPicPr/>
                  </pic:nvPicPr>
                  <pic:blipFill rotWithShape="1">
                    <a:blip r:embed="rId14"/>
                    <a:srcRect t="46833" b="18016"/>
                    <a:stretch/>
                  </pic:blipFill>
                  <pic:spPr bwMode="auto">
                    <a:xfrm>
                      <a:off x="0" y="0"/>
                      <a:ext cx="5419444" cy="6303390"/>
                    </a:xfrm>
                    <a:prstGeom prst="rect">
                      <a:avLst/>
                    </a:prstGeom>
                    <a:ln>
                      <a:noFill/>
                    </a:ln>
                    <a:extLst>
                      <a:ext uri="{53640926-AAD7-44D8-BBD7-CCE9431645EC}">
                        <a14:shadowObscured xmlns:a14="http://schemas.microsoft.com/office/drawing/2010/main"/>
                      </a:ext>
                    </a:extLst>
                  </pic:spPr>
                </pic:pic>
              </a:graphicData>
            </a:graphic>
          </wp:inline>
        </w:drawing>
      </w:r>
    </w:p>
    <w:p w14:paraId="02496B7E" w14:textId="77777777" w:rsidR="00534A67" w:rsidRDefault="00534A67" w:rsidP="008857EB">
      <w:pPr>
        <w:jc w:val="center"/>
        <w:rPr>
          <w:rFonts w:ascii="Arial" w:hAnsi="Arial" w:cs="Arial"/>
          <w:lang w:val="es-CO"/>
        </w:rPr>
      </w:pPr>
    </w:p>
    <w:p w14:paraId="6B4DBD7B" w14:textId="206B072E" w:rsidR="007C32D9" w:rsidRDefault="007C32D9" w:rsidP="008857EB">
      <w:pPr>
        <w:jc w:val="center"/>
        <w:rPr>
          <w:rFonts w:ascii="Arial" w:hAnsi="Arial" w:cs="Arial"/>
          <w:lang w:val="es-CO"/>
        </w:rPr>
      </w:pPr>
    </w:p>
    <w:p w14:paraId="44FF2DFA" w14:textId="4220C4B2" w:rsidR="007C32D9" w:rsidRDefault="0097122B" w:rsidP="008857EB">
      <w:pPr>
        <w:jc w:val="center"/>
        <w:rPr>
          <w:rFonts w:ascii="Arial" w:hAnsi="Arial" w:cs="Arial"/>
          <w:lang w:val="es-CO"/>
        </w:rPr>
      </w:pPr>
      <w:r w:rsidRPr="008857EB">
        <w:rPr>
          <w:noProof/>
          <w:lang w:val="es-CO" w:eastAsia="es-CO" w:bidi="ar-SA"/>
        </w:rPr>
        <w:lastRenderedPageBreak/>
        <w:drawing>
          <wp:inline distT="0" distB="0" distL="0" distR="0" wp14:anchorId="69BA49FE" wp14:editId="2AB582E5">
            <wp:extent cx="5428571" cy="628571"/>
            <wp:effectExtent l="0" t="0" r="1270" b="63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8571" cy="628571"/>
                    </a:xfrm>
                    <a:prstGeom prst="rect">
                      <a:avLst/>
                    </a:prstGeom>
                  </pic:spPr>
                </pic:pic>
              </a:graphicData>
            </a:graphic>
          </wp:inline>
        </w:drawing>
      </w:r>
    </w:p>
    <w:p w14:paraId="7E26C9C9" w14:textId="70E23AA4" w:rsidR="0097122B" w:rsidRDefault="0097122B" w:rsidP="008857EB">
      <w:pPr>
        <w:jc w:val="center"/>
        <w:rPr>
          <w:rFonts w:ascii="Arial" w:hAnsi="Arial" w:cs="Arial"/>
          <w:lang w:val="es-CO"/>
        </w:rPr>
      </w:pPr>
      <w:r w:rsidRPr="0097122B">
        <w:rPr>
          <w:noProof/>
          <w:lang w:val="es-CO" w:eastAsia="es-CO" w:bidi="ar-SA"/>
        </w:rPr>
        <w:drawing>
          <wp:inline distT="0" distB="0" distL="0" distR="0" wp14:anchorId="31F08F74" wp14:editId="7386CECF">
            <wp:extent cx="5402580" cy="3214216"/>
            <wp:effectExtent l="0" t="0" r="7620" b="5715"/>
            <wp:docPr id="28" name="Imagen 2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nterfaz de usuario gráfica, Aplicación&#10;&#10;Descripción generada automáticamente"/>
                    <pic:cNvPicPr/>
                  </pic:nvPicPr>
                  <pic:blipFill rotWithShape="1">
                    <a:blip r:embed="rId14"/>
                    <a:srcRect t="82020"/>
                    <a:stretch/>
                  </pic:blipFill>
                  <pic:spPr bwMode="auto">
                    <a:xfrm>
                      <a:off x="0" y="0"/>
                      <a:ext cx="5461018" cy="3248983"/>
                    </a:xfrm>
                    <a:prstGeom prst="rect">
                      <a:avLst/>
                    </a:prstGeom>
                    <a:ln>
                      <a:noFill/>
                    </a:ln>
                    <a:extLst>
                      <a:ext uri="{53640926-AAD7-44D8-BBD7-CCE9431645EC}">
                        <a14:shadowObscured xmlns:a14="http://schemas.microsoft.com/office/drawing/2010/main"/>
                      </a:ext>
                    </a:extLst>
                  </pic:spPr>
                </pic:pic>
              </a:graphicData>
            </a:graphic>
          </wp:inline>
        </w:drawing>
      </w:r>
    </w:p>
    <w:p w14:paraId="5A3D3B8A" w14:textId="68C88227" w:rsidR="00200BAD" w:rsidRDefault="00200BAD" w:rsidP="005B2294">
      <w:pPr>
        <w:jc w:val="both"/>
        <w:rPr>
          <w:rFonts w:ascii="Arial" w:hAnsi="Arial" w:cs="Arial"/>
          <w:lang w:val="es-CO"/>
        </w:rPr>
      </w:pPr>
    </w:p>
    <w:p w14:paraId="6F35FD9D" w14:textId="77777777" w:rsidR="00200BAD" w:rsidRPr="001F4003" w:rsidRDefault="00200BAD" w:rsidP="005B2294">
      <w:pPr>
        <w:jc w:val="both"/>
        <w:rPr>
          <w:rFonts w:ascii="Arial" w:hAnsi="Arial" w:cs="Arial"/>
          <w:lang w:val="es-CO"/>
        </w:rPr>
      </w:pPr>
    </w:p>
    <w:p w14:paraId="74623101" w14:textId="0329EC56" w:rsidR="00104E3E" w:rsidRPr="00867519" w:rsidRDefault="00B46805" w:rsidP="00F078BA">
      <w:pPr>
        <w:numPr>
          <w:ilvl w:val="1"/>
          <w:numId w:val="1"/>
        </w:numPr>
        <w:jc w:val="both"/>
        <w:outlineLvl w:val="1"/>
        <w:rPr>
          <w:rFonts w:ascii="Arial" w:hAnsi="Arial" w:cs="Arial"/>
          <w:b/>
          <w:bCs/>
          <w:lang w:val="es-CO"/>
        </w:rPr>
      </w:pPr>
      <w:bookmarkStart w:id="22" w:name="_Toc87449046"/>
      <w:r w:rsidRPr="00867519">
        <w:rPr>
          <w:rFonts w:ascii="Arial" w:hAnsi="Arial" w:cs="Arial"/>
          <w:b/>
          <w:bCs/>
          <w:lang w:val="es-CO"/>
        </w:rPr>
        <w:t xml:space="preserve">ASPECTOS AMBIENTALES </w:t>
      </w:r>
      <w:r w:rsidR="00AF39C1">
        <w:rPr>
          <w:rFonts w:ascii="Arial" w:hAnsi="Arial" w:cs="Arial"/>
          <w:b/>
          <w:bCs/>
          <w:lang w:val="es-CO"/>
        </w:rPr>
        <w:t>POTENCIALES</w:t>
      </w:r>
      <w:bookmarkEnd w:id="22"/>
    </w:p>
    <w:p w14:paraId="3B79CB41" w14:textId="77777777" w:rsidR="00D80757" w:rsidRDefault="00D80757" w:rsidP="00104E3E">
      <w:pPr>
        <w:jc w:val="both"/>
        <w:rPr>
          <w:rFonts w:ascii="Arial" w:hAnsi="Arial" w:cs="Arial"/>
          <w:bCs/>
          <w:lang w:val="es-CO"/>
        </w:rPr>
      </w:pPr>
    </w:p>
    <w:p w14:paraId="0E912483" w14:textId="26F541C2" w:rsidR="002E6CF2" w:rsidRDefault="002E6CF2" w:rsidP="002E6CF2">
      <w:pPr>
        <w:jc w:val="both"/>
        <w:rPr>
          <w:rFonts w:ascii="Arial" w:hAnsi="Arial" w:cs="Arial"/>
          <w:lang w:val="es-CO"/>
        </w:rPr>
      </w:pPr>
      <w:r w:rsidRPr="00104E3E">
        <w:rPr>
          <w:rFonts w:ascii="Arial" w:hAnsi="Arial" w:cs="Arial"/>
          <w:lang w:val="es-CO"/>
        </w:rPr>
        <w:t xml:space="preserve">La Corporación </w:t>
      </w:r>
      <w:r w:rsidR="003402AD">
        <w:rPr>
          <w:rFonts w:ascii="Arial" w:hAnsi="Arial" w:cs="Arial"/>
          <w:lang w:val="es-CO"/>
        </w:rPr>
        <w:t>al tener identificados los aspectos ambiental</w:t>
      </w:r>
      <w:r w:rsidR="00E43EB9">
        <w:rPr>
          <w:rFonts w:ascii="Arial" w:hAnsi="Arial" w:cs="Arial"/>
          <w:lang w:val="es-CO"/>
        </w:rPr>
        <w:t>es gene</w:t>
      </w:r>
      <w:r w:rsidR="00FF2DDC">
        <w:rPr>
          <w:rFonts w:ascii="Arial" w:hAnsi="Arial" w:cs="Arial"/>
          <w:lang w:val="es-CO"/>
        </w:rPr>
        <w:t xml:space="preserve">rados en </w:t>
      </w:r>
      <w:r w:rsidR="00E43EB9">
        <w:rPr>
          <w:rFonts w:ascii="Arial" w:hAnsi="Arial" w:cs="Arial"/>
          <w:lang w:val="es-CO"/>
        </w:rPr>
        <w:t xml:space="preserve">sus procesos, </w:t>
      </w:r>
      <w:r w:rsidR="00FF2DDC">
        <w:rPr>
          <w:rFonts w:ascii="Arial" w:hAnsi="Arial" w:cs="Arial"/>
          <w:lang w:val="es-CO"/>
        </w:rPr>
        <w:t>definió</w:t>
      </w:r>
      <w:r w:rsidR="00E43EB9">
        <w:rPr>
          <w:rFonts w:ascii="Arial" w:hAnsi="Arial" w:cs="Arial"/>
          <w:lang w:val="es-CO"/>
        </w:rPr>
        <w:t xml:space="preserve"> </w:t>
      </w:r>
      <w:r w:rsidR="00E974AB">
        <w:rPr>
          <w:rFonts w:ascii="Arial" w:hAnsi="Arial" w:cs="Arial"/>
          <w:lang w:val="es-CO"/>
        </w:rPr>
        <w:t>de acuerdo con</w:t>
      </w:r>
      <w:r w:rsidR="00E43EB9">
        <w:rPr>
          <w:rFonts w:ascii="Arial" w:hAnsi="Arial" w:cs="Arial"/>
          <w:lang w:val="es-CO"/>
        </w:rPr>
        <w:t xml:space="preserve"> resultados de la </w:t>
      </w:r>
      <w:r w:rsidRPr="002E6CF2">
        <w:rPr>
          <w:rFonts w:ascii="Arial" w:hAnsi="Arial" w:cs="Arial"/>
          <w:lang w:val="es-CO"/>
        </w:rPr>
        <w:t>Matriz Aspectos e Impactos Ambientales Significativos</w:t>
      </w:r>
      <w:r w:rsidR="00E43EB9">
        <w:rPr>
          <w:rFonts w:ascii="Arial" w:hAnsi="Arial" w:cs="Arial"/>
          <w:lang w:val="es-CO"/>
        </w:rPr>
        <w:t xml:space="preserve">, </w:t>
      </w:r>
      <w:r w:rsidR="00FF2DDC">
        <w:rPr>
          <w:rFonts w:ascii="Arial" w:hAnsi="Arial" w:cs="Arial"/>
          <w:lang w:val="es-CO"/>
        </w:rPr>
        <w:t>cuáles</w:t>
      </w:r>
      <w:r w:rsidR="00E43EB9">
        <w:rPr>
          <w:rFonts w:ascii="Arial" w:hAnsi="Arial" w:cs="Arial"/>
          <w:lang w:val="es-CO"/>
        </w:rPr>
        <w:t xml:space="preserve"> son sus aspectos ambientales potenciales</w:t>
      </w:r>
      <w:r>
        <w:rPr>
          <w:rFonts w:ascii="Arial" w:hAnsi="Arial" w:cs="Arial"/>
          <w:lang w:val="es-CO"/>
        </w:rPr>
        <w:t>, los cuales se detallan a continuación</w:t>
      </w:r>
      <w:r w:rsidRPr="00104E3E">
        <w:rPr>
          <w:rFonts w:ascii="Arial" w:hAnsi="Arial" w:cs="Arial"/>
          <w:lang w:val="es-CO"/>
        </w:rPr>
        <w:t>:</w:t>
      </w:r>
    </w:p>
    <w:p w14:paraId="3D616128" w14:textId="77777777" w:rsidR="002E6CF2" w:rsidRPr="00104E3E" w:rsidRDefault="002E6CF2" w:rsidP="00104E3E">
      <w:pPr>
        <w:jc w:val="both"/>
        <w:rPr>
          <w:rFonts w:ascii="Arial" w:hAnsi="Arial" w:cs="Arial"/>
          <w:b/>
          <w:bCs/>
          <w:lang w:val="es-CO"/>
        </w:rPr>
      </w:pPr>
    </w:p>
    <w:p w14:paraId="4A775B53" w14:textId="6D06D6DA" w:rsidR="00D80757" w:rsidRDefault="00A0487D" w:rsidP="00F078BA">
      <w:pPr>
        <w:numPr>
          <w:ilvl w:val="0"/>
          <w:numId w:val="5"/>
        </w:numPr>
        <w:jc w:val="both"/>
        <w:rPr>
          <w:rFonts w:ascii="Arial" w:hAnsi="Arial" w:cs="Arial"/>
          <w:lang w:val="es-CO"/>
        </w:rPr>
      </w:pPr>
      <w:r w:rsidRPr="006B54D2">
        <w:rPr>
          <w:rFonts w:ascii="Arial" w:hAnsi="Arial" w:cs="Arial"/>
          <w:lang w:val="es-CO"/>
        </w:rPr>
        <w:t>Generación de residuos de bioseguridad.</w:t>
      </w:r>
    </w:p>
    <w:p w14:paraId="115B7749" w14:textId="77777777" w:rsidR="006B54D2" w:rsidRPr="006B54D2" w:rsidRDefault="006B54D2" w:rsidP="006B54D2">
      <w:pPr>
        <w:jc w:val="both"/>
        <w:rPr>
          <w:rFonts w:ascii="Arial" w:hAnsi="Arial" w:cs="Arial"/>
          <w:lang w:val="es-CO"/>
        </w:rPr>
      </w:pPr>
    </w:p>
    <w:p w14:paraId="4CEE4CD8" w14:textId="3A9ACCE7" w:rsidR="00A0487D" w:rsidRDefault="007E026A" w:rsidP="00F078BA">
      <w:pPr>
        <w:numPr>
          <w:ilvl w:val="0"/>
          <w:numId w:val="5"/>
        </w:numPr>
        <w:jc w:val="both"/>
        <w:rPr>
          <w:rFonts w:ascii="Arial" w:hAnsi="Arial" w:cs="Arial"/>
          <w:lang w:val="es-CO"/>
        </w:rPr>
      </w:pPr>
      <w:r w:rsidRPr="006B54D2">
        <w:rPr>
          <w:rFonts w:ascii="Arial" w:hAnsi="Arial" w:cs="Arial"/>
          <w:lang w:val="es-CO"/>
        </w:rPr>
        <w:t>Consumo de energía.</w:t>
      </w:r>
    </w:p>
    <w:p w14:paraId="66058A0A" w14:textId="77777777" w:rsidR="006B54D2" w:rsidRPr="006B54D2" w:rsidRDefault="006B54D2" w:rsidP="006B54D2">
      <w:pPr>
        <w:rPr>
          <w:rFonts w:ascii="Arial" w:hAnsi="Arial" w:cs="Arial"/>
          <w:lang w:val="es-CO"/>
        </w:rPr>
      </w:pPr>
    </w:p>
    <w:p w14:paraId="33FCC6A8" w14:textId="5FB383B9" w:rsidR="00A0487D" w:rsidRDefault="007E026A" w:rsidP="00F078BA">
      <w:pPr>
        <w:numPr>
          <w:ilvl w:val="0"/>
          <w:numId w:val="5"/>
        </w:numPr>
        <w:jc w:val="both"/>
        <w:rPr>
          <w:rFonts w:ascii="Arial" w:hAnsi="Arial" w:cs="Arial"/>
          <w:lang w:val="es-CO"/>
        </w:rPr>
      </w:pPr>
      <w:r w:rsidRPr="006B54D2">
        <w:rPr>
          <w:rFonts w:ascii="Arial" w:hAnsi="Arial" w:cs="Arial"/>
          <w:lang w:val="es-CO"/>
        </w:rPr>
        <w:t>Consumo de agua.</w:t>
      </w:r>
    </w:p>
    <w:p w14:paraId="20903905" w14:textId="77777777" w:rsidR="006B54D2" w:rsidRPr="006B54D2" w:rsidRDefault="006B54D2" w:rsidP="006B54D2">
      <w:pPr>
        <w:rPr>
          <w:rFonts w:ascii="Arial" w:hAnsi="Arial" w:cs="Arial"/>
          <w:lang w:val="es-CO"/>
        </w:rPr>
      </w:pPr>
    </w:p>
    <w:p w14:paraId="3481979C" w14:textId="04D126D4" w:rsidR="00A0487D" w:rsidRDefault="007E026A" w:rsidP="00F078BA">
      <w:pPr>
        <w:numPr>
          <w:ilvl w:val="0"/>
          <w:numId w:val="5"/>
        </w:numPr>
        <w:jc w:val="both"/>
        <w:rPr>
          <w:rFonts w:ascii="Arial" w:hAnsi="Arial" w:cs="Arial"/>
          <w:lang w:val="es-CO"/>
        </w:rPr>
      </w:pPr>
      <w:r w:rsidRPr="006B54D2">
        <w:rPr>
          <w:rFonts w:ascii="Arial" w:hAnsi="Arial" w:cs="Arial"/>
          <w:lang w:val="es-CO"/>
        </w:rPr>
        <w:t>Generación de aguas residuales.</w:t>
      </w:r>
    </w:p>
    <w:p w14:paraId="20097BCF" w14:textId="77777777" w:rsidR="006B54D2" w:rsidRPr="006B54D2" w:rsidRDefault="006B54D2" w:rsidP="006B54D2">
      <w:pPr>
        <w:rPr>
          <w:rFonts w:ascii="Arial" w:hAnsi="Arial" w:cs="Arial"/>
          <w:lang w:val="es-CO"/>
        </w:rPr>
      </w:pPr>
    </w:p>
    <w:p w14:paraId="1D5F65B7" w14:textId="66CB4597" w:rsidR="00A0487D" w:rsidRDefault="007E026A" w:rsidP="00F078BA">
      <w:pPr>
        <w:numPr>
          <w:ilvl w:val="0"/>
          <w:numId w:val="5"/>
        </w:numPr>
        <w:jc w:val="both"/>
        <w:rPr>
          <w:rFonts w:ascii="Arial" w:hAnsi="Arial" w:cs="Arial"/>
          <w:lang w:val="es-CO"/>
        </w:rPr>
      </w:pPr>
      <w:r w:rsidRPr="006B54D2">
        <w:rPr>
          <w:rFonts w:ascii="Arial" w:hAnsi="Arial" w:cs="Arial"/>
          <w:lang w:val="es-CO"/>
        </w:rPr>
        <w:t>Desconocimiento del sistema de gestión ambiental.</w:t>
      </w:r>
    </w:p>
    <w:p w14:paraId="279CB4EB" w14:textId="77777777" w:rsidR="006B54D2" w:rsidRPr="006B54D2" w:rsidRDefault="006B54D2" w:rsidP="006B54D2">
      <w:pPr>
        <w:rPr>
          <w:rFonts w:ascii="Arial" w:hAnsi="Arial" w:cs="Arial"/>
          <w:lang w:val="es-CO"/>
        </w:rPr>
      </w:pPr>
    </w:p>
    <w:p w14:paraId="54405730" w14:textId="1F39A300" w:rsidR="00A0487D" w:rsidRDefault="007E026A" w:rsidP="00F078BA">
      <w:pPr>
        <w:numPr>
          <w:ilvl w:val="0"/>
          <w:numId w:val="5"/>
        </w:numPr>
        <w:jc w:val="both"/>
        <w:rPr>
          <w:rFonts w:ascii="Arial" w:hAnsi="Arial" w:cs="Arial"/>
          <w:lang w:val="es-CO"/>
        </w:rPr>
      </w:pPr>
      <w:r w:rsidRPr="006B54D2">
        <w:rPr>
          <w:rFonts w:ascii="Arial" w:hAnsi="Arial" w:cs="Arial"/>
          <w:lang w:val="es-CO"/>
        </w:rPr>
        <w:lastRenderedPageBreak/>
        <w:t>Generación de residuos aprovechables.</w:t>
      </w:r>
    </w:p>
    <w:p w14:paraId="44043FF4" w14:textId="77777777" w:rsidR="006B54D2" w:rsidRPr="006B54D2" w:rsidRDefault="006B54D2" w:rsidP="006B54D2">
      <w:pPr>
        <w:rPr>
          <w:rFonts w:ascii="Arial" w:hAnsi="Arial" w:cs="Arial"/>
          <w:lang w:val="es-CO"/>
        </w:rPr>
      </w:pPr>
    </w:p>
    <w:p w14:paraId="06B00228" w14:textId="012EF51F" w:rsidR="00A0487D" w:rsidRDefault="007E026A" w:rsidP="00F078BA">
      <w:pPr>
        <w:numPr>
          <w:ilvl w:val="0"/>
          <w:numId w:val="5"/>
        </w:numPr>
        <w:jc w:val="both"/>
        <w:rPr>
          <w:rFonts w:ascii="Arial" w:hAnsi="Arial" w:cs="Arial"/>
          <w:lang w:val="es-CO"/>
        </w:rPr>
      </w:pPr>
      <w:r w:rsidRPr="006B54D2">
        <w:rPr>
          <w:rFonts w:ascii="Arial" w:hAnsi="Arial" w:cs="Arial"/>
          <w:lang w:val="es-CO"/>
        </w:rPr>
        <w:t>Consumo de papel.</w:t>
      </w:r>
    </w:p>
    <w:p w14:paraId="7E02E51D" w14:textId="77777777" w:rsidR="006B54D2" w:rsidRPr="006B54D2" w:rsidRDefault="006B54D2" w:rsidP="006B54D2">
      <w:pPr>
        <w:rPr>
          <w:rFonts w:ascii="Arial" w:hAnsi="Arial" w:cs="Arial"/>
          <w:lang w:val="es-CO"/>
        </w:rPr>
      </w:pPr>
    </w:p>
    <w:p w14:paraId="3B854EB3" w14:textId="017E49A2" w:rsidR="00583F35" w:rsidRDefault="007E026A" w:rsidP="00F078BA">
      <w:pPr>
        <w:numPr>
          <w:ilvl w:val="0"/>
          <w:numId w:val="5"/>
        </w:numPr>
        <w:jc w:val="both"/>
        <w:rPr>
          <w:rFonts w:ascii="Arial" w:hAnsi="Arial" w:cs="Arial"/>
          <w:lang w:val="es-CO"/>
        </w:rPr>
      </w:pPr>
      <w:r w:rsidRPr="006B54D2">
        <w:rPr>
          <w:rFonts w:ascii="Arial" w:hAnsi="Arial" w:cs="Arial"/>
          <w:lang w:val="es-CO"/>
        </w:rPr>
        <w:t>Consumo de tintas de impresión.</w:t>
      </w:r>
    </w:p>
    <w:p w14:paraId="7096C500" w14:textId="77777777" w:rsidR="006B54D2" w:rsidRPr="006B54D2" w:rsidRDefault="006B54D2" w:rsidP="006B54D2">
      <w:pPr>
        <w:rPr>
          <w:rFonts w:ascii="Arial" w:hAnsi="Arial" w:cs="Arial"/>
          <w:lang w:val="es-CO"/>
        </w:rPr>
      </w:pPr>
    </w:p>
    <w:p w14:paraId="49F4EA2E" w14:textId="64DB7523" w:rsidR="00583F35" w:rsidRDefault="007E026A" w:rsidP="00F078BA">
      <w:pPr>
        <w:numPr>
          <w:ilvl w:val="0"/>
          <w:numId w:val="5"/>
        </w:numPr>
        <w:jc w:val="both"/>
        <w:rPr>
          <w:rFonts w:ascii="Arial" w:hAnsi="Arial" w:cs="Arial"/>
          <w:lang w:val="es-CO"/>
        </w:rPr>
      </w:pPr>
      <w:r w:rsidRPr="006B54D2">
        <w:rPr>
          <w:rFonts w:ascii="Arial" w:hAnsi="Arial" w:cs="Arial"/>
          <w:lang w:val="es-CO"/>
        </w:rPr>
        <w:t>Manejo de residuos peligrosos.</w:t>
      </w:r>
    </w:p>
    <w:p w14:paraId="44273BFB" w14:textId="77777777" w:rsidR="006B54D2" w:rsidRPr="006B54D2" w:rsidRDefault="006B54D2" w:rsidP="006B54D2">
      <w:pPr>
        <w:rPr>
          <w:rFonts w:ascii="Arial" w:hAnsi="Arial" w:cs="Arial"/>
          <w:lang w:val="es-CO"/>
        </w:rPr>
      </w:pPr>
    </w:p>
    <w:p w14:paraId="3647C197" w14:textId="5229A846" w:rsidR="007E026A" w:rsidRDefault="007E026A" w:rsidP="00F078BA">
      <w:pPr>
        <w:numPr>
          <w:ilvl w:val="0"/>
          <w:numId w:val="5"/>
        </w:numPr>
        <w:jc w:val="both"/>
        <w:rPr>
          <w:rFonts w:ascii="Arial" w:hAnsi="Arial" w:cs="Arial"/>
          <w:lang w:val="es-CO"/>
        </w:rPr>
      </w:pPr>
      <w:r w:rsidRPr="006B54D2">
        <w:rPr>
          <w:rFonts w:ascii="Arial" w:hAnsi="Arial" w:cs="Arial"/>
          <w:lang w:val="es-CO"/>
        </w:rPr>
        <w:t>Manejo de residuos no peligrosos.</w:t>
      </w:r>
    </w:p>
    <w:p w14:paraId="0BA55017" w14:textId="77777777" w:rsidR="006B54D2" w:rsidRPr="006B54D2" w:rsidRDefault="006B54D2" w:rsidP="006B54D2">
      <w:pPr>
        <w:rPr>
          <w:rFonts w:ascii="Arial" w:hAnsi="Arial" w:cs="Arial"/>
          <w:lang w:val="es-CO"/>
        </w:rPr>
      </w:pPr>
    </w:p>
    <w:p w14:paraId="60A169F6" w14:textId="23296DE2" w:rsidR="007E026A" w:rsidRDefault="007E026A" w:rsidP="00F078BA">
      <w:pPr>
        <w:numPr>
          <w:ilvl w:val="0"/>
          <w:numId w:val="5"/>
        </w:numPr>
        <w:jc w:val="both"/>
        <w:rPr>
          <w:rFonts w:ascii="Arial" w:hAnsi="Arial" w:cs="Arial"/>
          <w:lang w:val="es-CO"/>
        </w:rPr>
      </w:pPr>
      <w:r w:rsidRPr="006B54D2">
        <w:rPr>
          <w:rFonts w:ascii="Arial" w:hAnsi="Arial" w:cs="Arial"/>
          <w:lang w:val="es-CO"/>
        </w:rPr>
        <w:t>Criterios verdes en la contratación pública.</w:t>
      </w:r>
    </w:p>
    <w:p w14:paraId="69BE854B" w14:textId="77777777" w:rsidR="006B54D2" w:rsidRPr="006B54D2" w:rsidRDefault="006B54D2" w:rsidP="006B54D2">
      <w:pPr>
        <w:rPr>
          <w:rFonts w:ascii="Arial" w:hAnsi="Arial" w:cs="Arial"/>
          <w:lang w:val="es-CO"/>
        </w:rPr>
      </w:pPr>
    </w:p>
    <w:p w14:paraId="1ADBD1A9" w14:textId="07693286" w:rsidR="007E026A" w:rsidRDefault="007E026A" w:rsidP="00F078BA">
      <w:pPr>
        <w:numPr>
          <w:ilvl w:val="0"/>
          <w:numId w:val="5"/>
        </w:numPr>
        <w:jc w:val="both"/>
        <w:rPr>
          <w:rFonts w:ascii="Arial" w:hAnsi="Arial" w:cs="Arial"/>
          <w:lang w:val="es-CO"/>
        </w:rPr>
      </w:pPr>
      <w:r w:rsidRPr="006B54D2">
        <w:rPr>
          <w:rFonts w:ascii="Arial" w:hAnsi="Arial" w:cs="Arial"/>
          <w:lang w:val="es-CO"/>
        </w:rPr>
        <w:t>Consumo de productos de aseo y limpieza.</w:t>
      </w:r>
    </w:p>
    <w:p w14:paraId="01FA8E24" w14:textId="77777777" w:rsidR="006B54D2" w:rsidRPr="006B54D2" w:rsidRDefault="006B54D2" w:rsidP="006B54D2">
      <w:pPr>
        <w:rPr>
          <w:rFonts w:ascii="Arial" w:hAnsi="Arial" w:cs="Arial"/>
          <w:lang w:val="es-CO"/>
        </w:rPr>
      </w:pPr>
    </w:p>
    <w:p w14:paraId="1530913D" w14:textId="69C3F3BA" w:rsidR="007E026A" w:rsidRPr="006B54D2" w:rsidRDefault="007E026A" w:rsidP="00F078BA">
      <w:pPr>
        <w:numPr>
          <w:ilvl w:val="0"/>
          <w:numId w:val="5"/>
        </w:numPr>
        <w:jc w:val="both"/>
        <w:rPr>
          <w:rFonts w:ascii="Arial" w:hAnsi="Arial" w:cs="Arial"/>
          <w:lang w:val="es-CO"/>
        </w:rPr>
      </w:pPr>
      <w:r w:rsidRPr="006B54D2">
        <w:rPr>
          <w:rFonts w:ascii="Arial" w:hAnsi="Arial" w:cs="Arial"/>
          <w:lang w:val="es-CO"/>
        </w:rPr>
        <w:t>Uso de recursos naturales.</w:t>
      </w:r>
    </w:p>
    <w:p w14:paraId="5CD9CBFE" w14:textId="77777777" w:rsidR="00356EBB" w:rsidRDefault="00356EBB" w:rsidP="00867519">
      <w:pPr>
        <w:jc w:val="both"/>
        <w:rPr>
          <w:rFonts w:ascii="Arial" w:hAnsi="Arial" w:cs="Arial"/>
          <w:lang w:val="es-CO"/>
        </w:rPr>
      </w:pPr>
    </w:p>
    <w:p w14:paraId="0BDD6309" w14:textId="77777777" w:rsidR="006B54D2" w:rsidRDefault="006B54D2" w:rsidP="00867519">
      <w:pPr>
        <w:jc w:val="both"/>
        <w:rPr>
          <w:rFonts w:ascii="Arial" w:hAnsi="Arial" w:cs="Arial"/>
          <w:lang w:val="es-CO"/>
        </w:rPr>
      </w:pPr>
    </w:p>
    <w:p w14:paraId="0FC36912" w14:textId="0B963C02" w:rsidR="00867519" w:rsidRPr="00B46805" w:rsidRDefault="00B46805" w:rsidP="00F078BA">
      <w:pPr>
        <w:numPr>
          <w:ilvl w:val="1"/>
          <w:numId w:val="1"/>
        </w:numPr>
        <w:jc w:val="both"/>
        <w:outlineLvl w:val="1"/>
        <w:rPr>
          <w:rFonts w:ascii="Arial" w:hAnsi="Arial" w:cs="Arial"/>
          <w:b/>
          <w:bCs/>
          <w:lang w:val="es-CO"/>
        </w:rPr>
      </w:pPr>
      <w:bookmarkStart w:id="23" w:name="_Toc87449047"/>
      <w:r w:rsidRPr="00B46805">
        <w:rPr>
          <w:rFonts w:ascii="Arial" w:hAnsi="Arial" w:cs="Arial"/>
          <w:b/>
          <w:bCs/>
          <w:lang w:val="es-CO"/>
        </w:rPr>
        <w:t>IMPACTOS AMBIENTALES</w:t>
      </w:r>
      <w:bookmarkEnd w:id="23"/>
    </w:p>
    <w:p w14:paraId="30F5B7BC" w14:textId="77777777" w:rsidR="008D0607" w:rsidRDefault="008D0607" w:rsidP="007513A9">
      <w:pPr>
        <w:ind w:left="720"/>
        <w:jc w:val="both"/>
        <w:rPr>
          <w:rFonts w:ascii="Arial" w:hAnsi="Arial" w:cs="Arial"/>
          <w:lang w:val="es-CO"/>
        </w:rPr>
      </w:pPr>
    </w:p>
    <w:p w14:paraId="1996C4EF" w14:textId="4789B014" w:rsidR="007513A9" w:rsidRPr="007513A9" w:rsidRDefault="007513A9" w:rsidP="008D0607">
      <w:pPr>
        <w:jc w:val="both"/>
        <w:rPr>
          <w:rFonts w:ascii="Arial" w:hAnsi="Arial" w:cs="Arial"/>
          <w:lang w:val="es-CO"/>
        </w:rPr>
      </w:pPr>
      <w:r w:rsidRPr="007513A9">
        <w:rPr>
          <w:rFonts w:ascii="Arial" w:hAnsi="Arial" w:cs="Arial"/>
          <w:lang w:val="es-CO"/>
        </w:rPr>
        <w:t xml:space="preserve">La Corporación tiene identificado dentro de su Plan Institucional de Gestión Ambiental PIGA </w:t>
      </w:r>
      <w:r w:rsidR="008D0607">
        <w:rPr>
          <w:rFonts w:ascii="Arial" w:hAnsi="Arial" w:cs="Arial"/>
          <w:lang w:val="es-CO"/>
        </w:rPr>
        <w:t xml:space="preserve">los impactos ambientales </w:t>
      </w:r>
      <w:r w:rsidR="00623ACC">
        <w:rPr>
          <w:rFonts w:ascii="Arial" w:hAnsi="Arial" w:cs="Arial"/>
          <w:lang w:val="es-CO"/>
        </w:rPr>
        <w:t xml:space="preserve">generados en sus procesos </w:t>
      </w:r>
      <w:r w:rsidRPr="007513A9">
        <w:rPr>
          <w:rFonts w:ascii="Arial" w:hAnsi="Arial" w:cs="Arial"/>
          <w:lang w:val="es-CO"/>
        </w:rPr>
        <w:t xml:space="preserve">(véase la </w:t>
      </w:r>
      <w:r w:rsidR="00623ACC" w:rsidRPr="00623ACC">
        <w:rPr>
          <w:rFonts w:ascii="Arial" w:hAnsi="Arial" w:cs="Arial"/>
          <w:lang w:val="es-CO"/>
        </w:rPr>
        <w:t>Matriz Aspectos e Impactos Ambientales Significativos</w:t>
      </w:r>
      <w:r w:rsidRPr="007513A9">
        <w:rPr>
          <w:rFonts w:ascii="Arial" w:hAnsi="Arial" w:cs="Arial"/>
          <w:lang w:val="es-CO"/>
        </w:rPr>
        <w:t>), los cuales se detallan a continuación:</w:t>
      </w:r>
    </w:p>
    <w:p w14:paraId="35C45E3A" w14:textId="77777777" w:rsidR="00867519" w:rsidRDefault="00867519" w:rsidP="00867519">
      <w:pPr>
        <w:jc w:val="both"/>
        <w:rPr>
          <w:rFonts w:ascii="Arial" w:hAnsi="Arial" w:cs="Arial"/>
          <w:lang w:val="es-CO"/>
        </w:rPr>
      </w:pPr>
    </w:p>
    <w:p w14:paraId="3F6913A8" w14:textId="0A752CC8" w:rsidR="00B515A3" w:rsidRPr="00341E8C" w:rsidRDefault="00B515A3" w:rsidP="00F078BA">
      <w:pPr>
        <w:numPr>
          <w:ilvl w:val="0"/>
          <w:numId w:val="4"/>
        </w:numPr>
        <w:jc w:val="both"/>
        <w:rPr>
          <w:rFonts w:ascii="Arial" w:hAnsi="Arial" w:cs="Arial"/>
          <w:lang w:val="es-CO"/>
        </w:rPr>
      </w:pPr>
      <w:r w:rsidRPr="00341E8C">
        <w:rPr>
          <w:rFonts w:ascii="Arial" w:hAnsi="Arial" w:cs="Arial"/>
          <w:lang w:val="es-CO"/>
        </w:rPr>
        <w:t>Afectaciones nocivas para el ambiente</w:t>
      </w:r>
      <w:r w:rsidR="00013063" w:rsidRPr="00341E8C">
        <w:rPr>
          <w:rFonts w:ascii="Arial" w:hAnsi="Arial" w:cs="Arial"/>
          <w:lang w:val="es-CO"/>
        </w:rPr>
        <w:t>.</w:t>
      </w:r>
    </w:p>
    <w:p w14:paraId="3434D107" w14:textId="77777777" w:rsidR="00B8063B" w:rsidRDefault="00B8063B" w:rsidP="00B515A3">
      <w:pPr>
        <w:jc w:val="both"/>
        <w:rPr>
          <w:rFonts w:ascii="Arial" w:hAnsi="Arial" w:cs="Arial"/>
          <w:lang w:val="es-CO"/>
        </w:rPr>
      </w:pPr>
    </w:p>
    <w:p w14:paraId="6AFFBD89" w14:textId="77777777" w:rsidR="00B8063B" w:rsidRPr="00341E8C" w:rsidRDefault="00B8063B" w:rsidP="00F078BA">
      <w:pPr>
        <w:numPr>
          <w:ilvl w:val="0"/>
          <w:numId w:val="4"/>
        </w:numPr>
        <w:jc w:val="both"/>
        <w:rPr>
          <w:rFonts w:ascii="Arial" w:hAnsi="Arial" w:cs="Arial"/>
          <w:lang w:val="es-CO"/>
        </w:rPr>
      </w:pPr>
      <w:r w:rsidRPr="00341E8C">
        <w:rPr>
          <w:rFonts w:ascii="Arial" w:hAnsi="Arial" w:cs="Arial"/>
          <w:lang w:val="es-CO"/>
        </w:rPr>
        <w:t>Agotamiento de recursos hídricos.</w:t>
      </w:r>
    </w:p>
    <w:p w14:paraId="5D44F31D" w14:textId="77777777" w:rsidR="00013063" w:rsidRPr="00B515A3" w:rsidRDefault="00013063" w:rsidP="00B515A3">
      <w:pPr>
        <w:jc w:val="both"/>
        <w:rPr>
          <w:rFonts w:ascii="Arial" w:hAnsi="Arial" w:cs="Arial"/>
          <w:lang w:val="es-CO"/>
        </w:rPr>
      </w:pPr>
    </w:p>
    <w:p w14:paraId="5C0E92C0" w14:textId="1F3067A3" w:rsidR="00790BBC" w:rsidRPr="00341E8C" w:rsidRDefault="00B515A3" w:rsidP="00F078BA">
      <w:pPr>
        <w:numPr>
          <w:ilvl w:val="0"/>
          <w:numId w:val="4"/>
        </w:numPr>
        <w:jc w:val="both"/>
        <w:rPr>
          <w:rFonts w:ascii="Arial" w:hAnsi="Arial" w:cs="Arial"/>
          <w:lang w:val="es-CO"/>
        </w:rPr>
      </w:pPr>
      <w:r w:rsidRPr="00341E8C">
        <w:rPr>
          <w:rFonts w:ascii="Arial" w:hAnsi="Arial" w:cs="Arial"/>
          <w:lang w:val="es-CO"/>
        </w:rPr>
        <w:t>Contaminación de aguas</w:t>
      </w:r>
      <w:r w:rsidR="00B8063B" w:rsidRPr="00341E8C">
        <w:rPr>
          <w:rFonts w:ascii="Arial" w:hAnsi="Arial" w:cs="Arial"/>
          <w:lang w:val="es-CO"/>
        </w:rPr>
        <w:t>.</w:t>
      </w:r>
    </w:p>
    <w:p w14:paraId="67288971" w14:textId="77777777" w:rsidR="00790BBC" w:rsidRDefault="00790BBC" w:rsidP="00B515A3">
      <w:pPr>
        <w:jc w:val="both"/>
        <w:rPr>
          <w:rFonts w:ascii="Arial" w:hAnsi="Arial" w:cs="Arial"/>
          <w:lang w:val="es-CO"/>
        </w:rPr>
      </w:pPr>
    </w:p>
    <w:p w14:paraId="26BF91CE" w14:textId="64C7FC57" w:rsidR="00B515A3" w:rsidRPr="00341E8C" w:rsidRDefault="00790BBC" w:rsidP="00F078BA">
      <w:pPr>
        <w:numPr>
          <w:ilvl w:val="0"/>
          <w:numId w:val="4"/>
        </w:numPr>
        <w:jc w:val="both"/>
        <w:rPr>
          <w:rFonts w:ascii="Arial" w:hAnsi="Arial" w:cs="Arial"/>
          <w:lang w:val="es-CO"/>
        </w:rPr>
      </w:pPr>
      <w:r w:rsidRPr="00341E8C">
        <w:rPr>
          <w:rFonts w:ascii="Arial" w:hAnsi="Arial" w:cs="Arial"/>
          <w:lang w:val="es-CO"/>
        </w:rPr>
        <w:t>D</w:t>
      </w:r>
      <w:r w:rsidR="00B515A3" w:rsidRPr="00341E8C">
        <w:rPr>
          <w:rFonts w:ascii="Arial" w:hAnsi="Arial" w:cs="Arial"/>
          <w:lang w:val="es-CO"/>
        </w:rPr>
        <w:t>isminución de la vida útil del relleno sanitario</w:t>
      </w:r>
      <w:r w:rsidR="00013063" w:rsidRPr="00341E8C">
        <w:rPr>
          <w:rFonts w:ascii="Arial" w:hAnsi="Arial" w:cs="Arial"/>
          <w:lang w:val="es-CO"/>
        </w:rPr>
        <w:t>.</w:t>
      </w:r>
    </w:p>
    <w:p w14:paraId="392F8570" w14:textId="77777777" w:rsidR="00013063" w:rsidRPr="00B515A3" w:rsidRDefault="00013063" w:rsidP="00B515A3">
      <w:pPr>
        <w:jc w:val="both"/>
        <w:rPr>
          <w:rFonts w:ascii="Arial" w:hAnsi="Arial" w:cs="Arial"/>
          <w:lang w:val="es-CO"/>
        </w:rPr>
      </w:pPr>
    </w:p>
    <w:p w14:paraId="1E495CB0" w14:textId="3F1D73CE" w:rsidR="00B515A3" w:rsidRPr="00341E8C" w:rsidRDefault="00B8063B" w:rsidP="00F078BA">
      <w:pPr>
        <w:numPr>
          <w:ilvl w:val="0"/>
          <w:numId w:val="4"/>
        </w:numPr>
        <w:jc w:val="both"/>
        <w:rPr>
          <w:rFonts w:ascii="Arial" w:hAnsi="Arial" w:cs="Arial"/>
          <w:lang w:val="es-CO"/>
        </w:rPr>
      </w:pPr>
      <w:r w:rsidRPr="00341E8C">
        <w:rPr>
          <w:rFonts w:ascii="Arial" w:hAnsi="Arial" w:cs="Arial"/>
          <w:lang w:val="es-CO"/>
        </w:rPr>
        <w:t xml:space="preserve">Contaminación de suelos. </w:t>
      </w:r>
    </w:p>
    <w:p w14:paraId="7F757F09" w14:textId="0B25A67F" w:rsidR="00B515A3" w:rsidRPr="00341E8C" w:rsidRDefault="00B515A3" w:rsidP="00F078BA">
      <w:pPr>
        <w:numPr>
          <w:ilvl w:val="0"/>
          <w:numId w:val="4"/>
        </w:numPr>
        <w:jc w:val="both"/>
        <w:rPr>
          <w:rFonts w:ascii="Arial" w:hAnsi="Arial" w:cs="Arial"/>
          <w:lang w:val="es-CO"/>
        </w:rPr>
      </w:pPr>
      <w:r w:rsidRPr="00341E8C">
        <w:rPr>
          <w:rFonts w:ascii="Arial" w:hAnsi="Arial" w:cs="Arial"/>
          <w:lang w:val="es-CO"/>
        </w:rPr>
        <w:t>Contaminación d</w:t>
      </w:r>
      <w:r w:rsidR="00F53847" w:rsidRPr="00341E8C">
        <w:rPr>
          <w:rFonts w:ascii="Arial" w:hAnsi="Arial" w:cs="Arial"/>
          <w:lang w:val="es-CO"/>
        </w:rPr>
        <w:t>e</w:t>
      </w:r>
      <w:r w:rsidRPr="00341E8C">
        <w:rPr>
          <w:rFonts w:ascii="Arial" w:hAnsi="Arial" w:cs="Arial"/>
          <w:lang w:val="es-CO"/>
        </w:rPr>
        <w:t xml:space="preserve"> aire</w:t>
      </w:r>
      <w:r w:rsidR="00F53847" w:rsidRPr="00341E8C">
        <w:rPr>
          <w:rFonts w:ascii="Arial" w:hAnsi="Arial" w:cs="Arial"/>
          <w:lang w:val="es-CO"/>
        </w:rPr>
        <w:t>.</w:t>
      </w:r>
    </w:p>
    <w:p w14:paraId="192DAD36" w14:textId="77777777" w:rsidR="00790BBC" w:rsidRPr="00B515A3" w:rsidRDefault="00790BBC" w:rsidP="00B515A3">
      <w:pPr>
        <w:jc w:val="both"/>
        <w:rPr>
          <w:rFonts w:ascii="Arial" w:hAnsi="Arial" w:cs="Arial"/>
          <w:lang w:val="es-CO"/>
        </w:rPr>
      </w:pPr>
    </w:p>
    <w:p w14:paraId="599777D3" w14:textId="1C6F2F30" w:rsidR="00B515A3" w:rsidRPr="00341E8C" w:rsidRDefault="00B515A3" w:rsidP="00F078BA">
      <w:pPr>
        <w:numPr>
          <w:ilvl w:val="0"/>
          <w:numId w:val="4"/>
        </w:numPr>
        <w:jc w:val="both"/>
        <w:rPr>
          <w:rFonts w:ascii="Arial" w:hAnsi="Arial" w:cs="Arial"/>
          <w:lang w:val="es-CO"/>
        </w:rPr>
      </w:pPr>
      <w:r w:rsidRPr="00341E8C">
        <w:rPr>
          <w:rFonts w:ascii="Arial" w:hAnsi="Arial" w:cs="Arial"/>
          <w:lang w:val="es-CO"/>
        </w:rPr>
        <w:t xml:space="preserve">Agotamiento de recursos (hidráulicos, térmicos, gas, carbón, </w:t>
      </w:r>
      <w:r w:rsidR="00282E16" w:rsidRPr="00341E8C">
        <w:rPr>
          <w:rFonts w:ascii="Arial" w:hAnsi="Arial" w:cs="Arial"/>
          <w:lang w:val="es-CO"/>
        </w:rPr>
        <w:t>Diésel</w:t>
      </w:r>
      <w:r w:rsidRPr="00341E8C">
        <w:rPr>
          <w:rFonts w:ascii="Arial" w:hAnsi="Arial" w:cs="Arial"/>
          <w:lang w:val="es-CO"/>
        </w:rPr>
        <w:t>)</w:t>
      </w:r>
      <w:r w:rsidR="00790BBC" w:rsidRPr="00341E8C">
        <w:rPr>
          <w:rFonts w:ascii="Arial" w:hAnsi="Arial" w:cs="Arial"/>
          <w:lang w:val="es-CO"/>
        </w:rPr>
        <w:t>.</w:t>
      </w:r>
    </w:p>
    <w:p w14:paraId="2CAD000D" w14:textId="77777777" w:rsidR="00790BBC" w:rsidRPr="00B515A3" w:rsidRDefault="00790BBC" w:rsidP="00B515A3">
      <w:pPr>
        <w:jc w:val="both"/>
        <w:rPr>
          <w:rFonts w:ascii="Arial" w:hAnsi="Arial" w:cs="Arial"/>
          <w:lang w:val="es-CO"/>
        </w:rPr>
      </w:pPr>
    </w:p>
    <w:p w14:paraId="54E72F48" w14:textId="6EA8E882" w:rsidR="00B515A3" w:rsidRPr="00341E8C" w:rsidRDefault="00B515A3" w:rsidP="00F078BA">
      <w:pPr>
        <w:numPr>
          <w:ilvl w:val="0"/>
          <w:numId w:val="4"/>
        </w:numPr>
        <w:jc w:val="both"/>
        <w:rPr>
          <w:rFonts w:ascii="Arial" w:hAnsi="Arial" w:cs="Arial"/>
          <w:lang w:val="es-CO"/>
        </w:rPr>
      </w:pPr>
      <w:r w:rsidRPr="00341E8C">
        <w:rPr>
          <w:rFonts w:ascii="Arial" w:hAnsi="Arial" w:cs="Arial"/>
          <w:lang w:val="es-CO"/>
        </w:rPr>
        <w:t>Incumplimiento de requisitos legales aplicables a la Corporación</w:t>
      </w:r>
      <w:r w:rsidR="00790BBC" w:rsidRPr="00341E8C">
        <w:rPr>
          <w:rFonts w:ascii="Arial" w:hAnsi="Arial" w:cs="Arial"/>
          <w:lang w:val="es-CO"/>
        </w:rPr>
        <w:t>.</w:t>
      </w:r>
    </w:p>
    <w:p w14:paraId="6D54F0DB" w14:textId="77777777" w:rsidR="00790BBC" w:rsidRPr="00B515A3" w:rsidRDefault="00790BBC" w:rsidP="00B515A3">
      <w:pPr>
        <w:jc w:val="both"/>
        <w:rPr>
          <w:rFonts w:ascii="Arial" w:hAnsi="Arial" w:cs="Arial"/>
          <w:lang w:val="es-CO"/>
        </w:rPr>
      </w:pPr>
    </w:p>
    <w:p w14:paraId="56B37C49" w14:textId="28EA64DB" w:rsidR="00B515A3" w:rsidRDefault="00B515A3" w:rsidP="00F078BA">
      <w:pPr>
        <w:numPr>
          <w:ilvl w:val="0"/>
          <w:numId w:val="4"/>
        </w:numPr>
        <w:jc w:val="both"/>
        <w:rPr>
          <w:rFonts w:ascii="Arial" w:hAnsi="Arial" w:cs="Arial"/>
          <w:lang w:val="es-CO"/>
        </w:rPr>
      </w:pPr>
      <w:r w:rsidRPr="00341E8C">
        <w:rPr>
          <w:rFonts w:ascii="Arial" w:hAnsi="Arial" w:cs="Arial"/>
          <w:lang w:val="es-CO"/>
        </w:rPr>
        <w:t>Agotamiento de recursos naturales</w:t>
      </w:r>
      <w:r w:rsidR="00F90694" w:rsidRPr="00341E8C">
        <w:rPr>
          <w:rFonts w:ascii="Arial" w:hAnsi="Arial" w:cs="Arial"/>
          <w:lang w:val="es-CO"/>
        </w:rPr>
        <w:t>.</w:t>
      </w:r>
    </w:p>
    <w:p w14:paraId="5A978F25" w14:textId="77777777" w:rsidR="0056730A" w:rsidRPr="0056730A" w:rsidRDefault="0056730A" w:rsidP="0056730A">
      <w:pPr>
        <w:rPr>
          <w:rFonts w:ascii="Arial" w:hAnsi="Arial" w:cs="Arial"/>
          <w:lang w:val="es-CO"/>
        </w:rPr>
      </w:pPr>
    </w:p>
    <w:p w14:paraId="27B15F08" w14:textId="26751D6E" w:rsidR="0056730A" w:rsidRPr="00341E8C" w:rsidRDefault="0056730A" w:rsidP="00F078BA">
      <w:pPr>
        <w:numPr>
          <w:ilvl w:val="0"/>
          <w:numId w:val="4"/>
        </w:numPr>
        <w:jc w:val="both"/>
        <w:rPr>
          <w:rFonts w:ascii="Arial" w:hAnsi="Arial" w:cs="Arial"/>
          <w:lang w:val="es-CO"/>
        </w:rPr>
      </w:pPr>
      <w:r w:rsidRPr="00341E8C">
        <w:rPr>
          <w:rFonts w:ascii="Arial" w:hAnsi="Arial" w:cs="Arial"/>
          <w:lang w:val="es-CO"/>
        </w:rPr>
        <w:lastRenderedPageBreak/>
        <w:t xml:space="preserve">Agotamiento de recursos </w:t>
      </w:r>
      <w:r>
        <w:rPr>
          <w:rFonts w:ascii="Arial" w:hAnsi="Arial" w:cs="Arial"/>
          <w:lang w:val="es-CO"/>
        </w:rPr>
        <w:t>e</w:t>
      </w:r>
      <w:r w:rsidRPr="0056730A">
        <w:rPr>
          <w:rFonts w:ascii="Arial" w:hAnsi="Arial" w:cs="Arial"/>
          <w:lang w:val="es-CO"/>
        </w:rPr>
        <w:t>nergético</w:t>
      </w:r>
      <w:r>
        <w:rPr>
          <w:rFonts w:ascii="Arial" w:hAnsi="Arial" w:cs="Arial"/>
          <w:lang w:val="es-CO"/>
        </w:rPr>
        <w:t>s.</w:t>
      </w:r>
    </w:p>
    <w:p w14:paraId="7AFBF6A4" w14:textId="77777777" w:rsidR="00F90694" w:rsidRPr="00B515A3" w:rsidRDefault="00F90694" w:rsidP="00B515A3">
      <w:pPr>
        <w:jc w:val="both"/>
        <w:rPr>
          <w:rFonts w:ascii="Arial" w:hAnsi="Arial" w:cs="Arial"/>
          <w:lang w:val="es-CO"/>
        </w:rPr>
      </w:pPr>
    </w:p>
    <w:p w14:paraId="3EB3E605" w14:textId="432BE626" w:rsidR="00B515A3" w:rsidRPr="00341E8C" w:rsidRDefault="00B515A3" w:rsidP="00F078BA">
      <w:pPr>
        <w:numPr>
          <w:ilvl w:val="0"/>
          <w:numId w:val="4"/>
        </w:numPr>
        <w:jc w:val="both"/>
        <w:rPr>
          <w:rFonts w:ascii="Arial" w:hAnsi="Arial" w:cs="Arial"/>
          <w:lang w:val="es-CO"/>
        </w:rPr>
      </w:pPr>
      <w:r w:rsidRPr="00341E8C">
        <w:rPr>
          <w:rFonts w:ascii="Arial" w:hAnsi="Arial" w:cs="Arial"/>
          <w:lang w:val="es-CO"/>
        </w:rPr>
        <w:t>Contaminación de los recursos naturales</w:t>
      </w:r>
      <w:r w:rsidR="00F90694" w:rsidRPr="00341E8C">
        <w:rPr>
          <w:rFonts w:ascii="Arial" w:hAnsi="Arial" w:cs="Arial"/>
          <w:lang w:val="es-CO"/>
        </w:rPr>
        <w:t>.</w:t>
      </w:r>
    </w:p>
    <w:p w14:paraId="2F31E9FD" w14:textId="77777777" w:rsidR="00F90694" w:rsidRPr="00B515A3" w:rsidRDefault="00F90694" w:rsidP="00B515A3">
      <w:pPr>
        <w:jc w:val="both"/>
        <w:rPr>
          <w:rFonts w:ascii="Arial" w:hAnsi="Arial" w:cs="Arial"/>
          <w:lang w:val="es-CO"/>
        </w:rPr>
      </w:pPr>
    </w:p>
    <w:p w14:paraId="254997A0" w14:textId="06290950" w:rsidR="00B515A3" w:rsidRPr="00341E8C" w:rsidRDefault="00B515A3" w:rsidP="00F078BA">
      <w:pPr>
        <w:numPr>
          <w:ilvl w:val="0"/>
          <w:numId w:val="4"/>
        </w:numPr>
        <w:jc w:val="both"/>
        <w:rPr>
          <w:rFonts w:ascii="Arial" w:hAnsi="Arial" w:cs="Arial"/>
          <w:lang w:val="es-CO"/>
        </w:rPr>
      </w:pPr>
      <w:r w:rsidRPr="00341E8C">
        <w:rPr>
          <w:rFonts w:ascii="Arial" w:hAnsi="Arial" w:cs="Arial"/>
          <w:lang w:val="es-CO"/>
        </w:rPr>
        <w:t>Contaminación acústica</w:t>
      </w:r>
      <w:r w:rsidR="00F90694" w:rsidRPr="00341E8C">
        <w:rPr>
          <w:rFonts w:ascii="Arial" w:hAnsi="Arial" w:cs="Arial"/>
          <w:lang w:val="es-CO"/>
        </w:rPr>
        <w:t>.</w:t>
      </w:r>
    </w:p>
    <w:p w14:paraId="3120F411" w14:textId="77777777" w:rsidR="00282E16" w:rsidRDefault="00282E16" w:rsidP="00B515A3">
      <w:pPr>
        <w:jc w:val="both"/>
        <w:rPr>
          <w:rFonts w:ascii="Arial" w:hAnsi="Arial" w:cs="Arial"/>
          <w:lang w:val="es-CO"/>
        </w:rPr>
      </w:pPr>
    </w:p>
    <w:p w14:paraId="6F007E55" w14:textId="77777777" w:rsidR="00631759" w:rsidRPr="00104E3E" w:rsidRDefault="00631759" w:rsidP="00867519">
      <w:pPr>
        <w:jc w:val="both"/>
        <w:rPr>
          <w:rFonts w:ascii="Arial" w:hAnsi="Arial" w:cs="Arial"/>
          <w:lang w:val="es-CO"/>
        </w:rPr>
      </w:pPr>
    </w:p>
    <w:p w14:paraId="7013F131" w14:textId="7E58E801" w:rsidR="00104E3E" w:rsidRPr="00B46805" w:rsidRDefault="00B46805" w:rsidP="00F078BA">
      <w:pPr>
        <w:numPr>
          <w:ilvl w:val="1"/>
          <w:numId w:val="1"/>
        </w:numPr>
        <w:jc w:val="both"/>
        <w:outlineLvl w:val="1"/>
        <w:rPr>
          <w:rFonts w:ascii="Arial" w:hAnsi="Arial" w:cs="Arial"/>
          <w:lang w:val="es-CO"/>
        </w:rPr>
      </w:pPr>
      <w:bookmarkStart w:id="24" w:name="_Toc87449048"/>
      <w:r w:rsidRPr="00B46805">
        <w:rPr>
          <w:rFonts w:ascii="Arial" w:hAnsi="Arial" w:cs="Arial"/>
          <w:b/>
          <w:bCs/>
          <w:lang w:val="es-CO"/>
        </w:rPr>
        <w:t>IMPACTOS AMBIENTALES SIGNIFICATIVOS</w:t>
      </w:r>
      <w:bookmarkEnd w:id="24"/>
      <w:r w:rsidRPr="00B46805">
        <w:rPr>
          <w:rFonts w:ascii="Arial" w:hAnsi="Arial" w:cs="Arial"/>
          <w:lang w:val="es-CO"/>
        </w:rPr>
        <w:t xml:space="preserve"> </w:t>
      </w:r>
    </w:p>
    <w:p w14:paraId="77D5F6DB" w14:textId="77777777" w:rsidR="00ED6D14" w:rsidRDefault="00ED6D14" w:rsidP="00ED6D14">
      <w:pPr>
        <w:jc w:val="both"/>
        <w:rPr>
          <w:rFonts w:ascii="Arial" w:hAnsi="Arial" w:cs="Arial"/>
          <w:lang w:val="es-CO"/>
        </w:rPr>
      </w:pPr>
    </w:p>
    <w:p w14:paraId="5D8FE9F3" w14:textId="1524AAD1" w:rsidR="00ED6D14" w:rsidRPr="00ED6D14" w:rsidRDefault="00ED6D14" w:rsidP="00ED6D14">
      <w:pPr>
        <w:jc w:val="both"/>
        <w:rPr>
          <w:rFonts w:ascii="Arial" w:hAnsi="Arial" w:cs="Arial"/>
          <w:lang w:val="es-CO"/>
        </w:rPr>
      </w:pPr>
      <w:r w:rsidRPr="00ED6D14">
        <w:rPr>
          <w:rFonts w:ascii="Arial" w:hAnsi="Arial" w:cs="Arial"/>
          <w:lang w:val="es-CO"/>
        </w:rPr>
        <w:t xml:space="preserve">La Corporación al tener identificados los </w:t>
      </w:r>
      <w:r>
        <w:rPr>
          <w:rFonts w:ascii="Arial" w:hAnsi="Arial" w:cs="Arial"/>
          <w:lang w:val="es-CO"/>
        </w:rPr>
        <w:t>impactos</w:t>
      </w:r>
      <w:r w:rsidRPr="00ED6D14">
        <w:rPr>
          <w:rFonts w:ascii="Arial" w:hAnsi="Arial" w:cs="Arial"/>
          <w:lang w:val="es-CO"/>
        </w:rPr>
        <w:t xml:space="preserve"> ambientales generados en sus procesos, definió </w:t>
      </w:r>
      <w:r w:rsidR="006A181B" w:rsidRPr="00ED6D14">
        <w:rPr>
          <w:rFonts w:ascii="Arial" w:hAnsi="Arial" w:cs="Arial"/>
          <w:lang w:val="es-CO"/>
        </w:rPr>
        <w:t>de acuerdo con</w:t>
      </w:r>
      <w:r w:rsidRPr="00ED6D14">
        <w:rPr>
          <w:rFonts w:ascii="Arial" w:hAnsi="Arial" w:cs="Arial"/>
          <w:lang w:val="es-CO"/>
        </w:rPr>
        <w:t xml:space="preserve"> resultados de la Matriz Aspectos e Impactos Ambientales Significativos, cuáles son sus </w:t>
      </w:r>
      <w:r w:rsidR="005927FA">
        <w:rPr>
          <w:rFonts w:ascii="Arial" w:hAnsi="Arial" w:cs="Arial"/>
          <w:lang w:val="es-CO"/>
        </w:rPr>
        <w:t>impactos</w:t>
      </w:r>
      <w:r w:rsidRPr="00ED6D14">
        <w:rPr>
          <w:rFonts w:ascii="Arial" w:hAnsi="Arial" w:cs="Arial"/>
          <w:lang w:val="es-CO"/>
        </w:rPr>
        <w:t xml:space="preserve"> ambientales </w:t>
      </w:r>
      <w:r w:rsidR="005927FA">
        <w:rPr>
          <w:rFonts w:ascii="Arial" w:hAnsi="Arial" w:cs="Arial"/>
          <w:lang w:val="es-CO"/>
        </w:rPr>
        <w:t>significativos</w:t>
      </w:r>
      <w:r w:rsidRPr="00ED6D14">
        <w:rPr>
          <w:rFonts w:ascii="Arial" w:hAnsi="Arial" w:cs="Arial"/>
          <w:lang w:val="es-CO"/>
        </w:rPr>
        <w:t>, los cuales se detallan a continuación:</w:t>
      </w:r>
    </w:p>
    <w:p w14:paraId="5FF74968" w14:textId="77777777" w:rsidR="00D80757" w:rsidRPr="00104E3E" w:rsidRDefault="00D80757" w:rsidP="00104E3E">
      <w:pPr>
        <w:jc w:val="both"/>
        <w:rPr>
          <w:rFonts w:ascii="Arial" w:hAnsi="Arial" w:cs="Arial"/>
          <w:lang w:val="es-CO"/>
        </w:rPr>
      </w:pPr>
    </w:p>
    <w:p w14:paraId="1ED5DF56" w14:textId="3F15992F" w:rsidR="004D1672" w:rsidRDefault="004D1672" w:rsidP="0093653C">
      <w:pPr>
        <w:jc w:val="center"/>
        <w:rPr>
          <w:rFonts w:ascii="Arial" w:hAnsi="Arial" w:cs="Arial"/>
          <w:lang w:val="es-CO"/>
        </w:rPr>
      </w:pPr>
      <w:r>
        <w:rPr>
          <w:rFonts w:ascii="Arial" w:hAnsi="Arial" w:cs="Arial"/>
          <w:noProof/>
          <w:lang w:val="es-CO" w:eastAsia="es-CO" w:bidi="ar-SA"/>
        </w:rPr>
        <w:drawing>
          <wp:inline distT="0" distB="0" distL="0" distR="0" wp14:anchorId="3AA27F02" wp14:editId="5F6CA8CB">
            <wp:extent cx="5570220" cy="4229100"/>
            <wp:effectExtent l="0" t="0" r="11430" b="0"/>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04A15B" w14:textId="77777777" w:rsidR="004D1672" w:rsidRDefault="004D1672" w:rsidP="00E4383F">
      <w:pPr>
        <w:jc w:val="both"/>
        <w:rPr>
          <w:rFonts w:ascii="Arial" w:hAnsi="Arial" w:cs="Arial"/>
          <w:lang w:val="es-CO"/>
        </w:rPr>
      </w:pPr>
    </w:p>
    <w:p w14:paraId="253B0466" w14:textId="77777777" w:rsidR="004D1672" w:rsidRDefault="004D1672" w:rsidP="00E4383F">
      <w:pPr>
        <w:jc w:val="both"/>
        <w:rPr>
          <w:rFonts w:ascii="Arial" w:hAnsi="Arial" w:cs="Arial"/>
          <w:lang w:val="es-CO"/>
        </w:rPr>
      </w:pPr>
    </w:p>
    <w:p w14:paraId="6A77D1E8" w14:textId="77777777" w:rsidR="004D1672" w:rsidRPr="00E4383F" w:rsidRDefault="004D1672" w:rsidP="00E4383F">
      <w:pPr>
        <w:jc w:val="both"/>
        <w:rPr>
          <w:rFonts w:ascii="Arial" w:hAnsi="Arial" w:cs="Arial"/>
          <w:lang w:val="es-CO"/>
        </w:rPr>
      </w:pPr>
    </w:p>
    <w:p w14:paraId="5CE05294" w14:textId="21FCF586" w:rsidR="00747C05" w:rsidRPr="000D1224" w:rsidRDefault="00B46805" w:rsidP="00F078BA">
      <w:pPr>
        <w:numPr>
          <w:ilvl w:val="0"/>
          <w:numId w:val="1"/>
        </w:numPr>
        <w:outlineLvl w:val="0"/>
        <w:rPr>
          <w:rFonts w:ascii="Arial" w:hAnsi="Arial" w:cs="Arial"/>
          <w:b/>
        </w:rPr>
      </w:pPr>
      <w:bookmarkStart w:id="25" w:name="_Toc87449049"/>
      <w:r w:rsidRPr="000D1224">
        <w:rPr>
          <w:rFonts w:ascii="Arial" w:hAnsi="Arial" w:cs="Arial"/>
          <w:b/>
        </w:rPr>
        <w:lastRenderedPageBreak/>
        <w:t>PROGRAMAS DE GESTION AMBIENTAL</w:t>
      </w:r>
      <w:bookmarkEnd w:id="11"/>
      <w:bookmarkEnd w:id="12"/>
      <w:bookmarkEnd w:id="25"/>
    </w:p>
    <w:p w14:paraId="1C99ED3A" w14:textId="77777777" w:rsidR="00702D5C" w:rsidRPr="00FD4E85" w:rsidRDefault="00702D5C" w:rsidP="00232499">
      <w:pPr>
        <w:jc w:val="both"/>
        <w:rPr>
          <w:rFonts w:ascii="Arial" w:hAnsi="Arial" w:cs="Arial"/>
          <w:b/>
          <w:color w:val="auto"/>
        </w:rPr>
      </w:pPr>
    </w:p>
    <w:p w14:paraId="0E4DE1E9" w14:textId="765B37BA" w:rsidR="00747C05" w:rsidRDefault="00934AAC" w:rsidP="00F078BA">
      <w:pPr>
        <w:numPr>
          <w:ilvl w:val="0"/>
          <w:numId w:val="7"/>
        </w:numPr>
        <w:rPr>
          <w:rFonts w:ascii="Arial" w:hAnsi="Arial" w:cs="Arial"/>
        </w:rPr>
      </w:pPr>
      <w:r w:rsidRPr="006906F9">
        <w:rPr>
          <w:rFonts w:ascii="Arial" w:hAnsi="Arial" w:cs="Arial"/>
        </w:rPr>
        <w:t>Programa de Gestión Integral de Residuos Sólidos.</w:t>
      </w:r>
    </w:p>
    <w:p w14:paraId="4B3B9878" w14:textId="77777777" w:rsidR="006906F9" w:rsidRPr="006906F9" w:rsidRDefault="006906F9" w:rsidP="006906F9">
      <w:pPr>
        <w:rPr>
          <w:rFonts w:ascii="Arial" w:hAnsi="Arial" w:cs="Arial"/>
        </w:rPr>
      </w:pPr>
    </w:p>
    <w:p w14:paraId="51AD09BB" w14:textId="10BF9A90" w:rsidR="00934AAC" w:rsidRDefault="00934AAC" w:rsidP="00F078BA">
      <w:pPr>
        <w:numPr>
          <w:ilvl w:val="0"/>
          <w:numId w:val="7"/>
        </w:numPr>
        <w:rPr>
          <w:rFonts w:ascii="Arial" w:hAnsi="Arial" w:cs="Arial"/>
        </w:rPr>
      </w:pPr>
      <w:r w:rsidRPr="006906F9">
        <w:rPr>
          <w:rFonts w:ascii="Arial" w:hAnsi="Arial" w:cs="Arial"/>
        </w:rPr>
        <w:t>Programa de Gestión Integral de Residuos y/o Desechos Peligrosos.</w:t>
      </w:r>
    </w:p>
    <w:p w14:paraId="7B291B30" w14:textId="77777777" w:rsidR="006906F9" w:rsidRPr="006906F9" w:rsidRDefault="006906F9" w:rsidP="006906F9">
      <w:pPr>
        <w:rPr>
          <w:rFonts w:ascii="Arial" w:hAnsi="Arial" w:cs="Arial"/>
        </w:rPr>
      </w:pPr>
    </w:p>
    <w:p w14:paraId="21992E67" w14:textId="485501AB" w:rsidR="00934AAC" w:rsidRDefault="00934AAC" w:rsidP="00F078BA">
      <w:pPr>
        <w:numPr>
          <w:ilvl w:val="0"/>
          <w:numId w:val="7"/>
        </w:numPr>
        <w:rPr>
          <w:rFonts w:ascii="Arial" w:hAnsi="Arial" w:cs="Arial"/>
        </w:rPr>
      </w:pPr>
      <w:r w:rsidRPr="006906F9">
        <w:rPr>
          <w:rFonts w:ascii="Arial" w:hAnsi="Arial" w:cs="Arial"/>
        </w:rPr>
        <w:t>Programa de Uso Eficiente del Agua</w:t>
      </w:r>
      <w:r w:rsidR="006906F9">
        <w:rPr>
          <w:rFonts w:ascii="Arial" w:hAnsi="Arial" w:cs="Arial"/>
        </w:rPr>
        <w:t>.</w:t>
      </w:r>
    </w:p>
    <w:p w14:paraId="7B948D6A" w14:textId="77777777" w:rsidR="006906F9" w:rsidRPr="006906F9" w:rsidRDefault="006906F9" w:rsidP="006906F9">
      <w:pPr>
        <w:rPr>
          <w:rFonts w:ascii="Arial" w:hAnsi="Arial" w:cs="Arial"/>
        </w:rPr>
      </w:pPr>
    </w:p>
    <w:p w14:paraId="3215DFA5" w14:textId="77777777" w:rsidR="00934AAC" w:rsidRDefault="00934AAC" w:rsidP="00F078BA">
      <w:pPr>
        <w:numPr>
          <w:ilvl w:val="0"/>
          <w:numId w:val="7"/>
        </w:numPr>
        <w:rPr>
          <w:rFonts w:ascii="Arial" w:hAnsi="Arial" w:cs="Arial"/>
        </w:rPr>
      </w:pPr>
      <w:r w:rsidRPr="006906F9">
        <w:rPr>
          <w:rFonts w:ascii="Arial" w:hAnsi="Arial" w:cs="Arial"/>
        </w:rPr>
        <w:t>Programa de Educación Ambiental.</w:t>
      </w:r>
    </w:p>
    <w:p w14:paraId="0510E6BA" w14:textId="77777777" w:rsidR="006906F9" w:rsidRPr="006906F9" w:rsidRDefault="006906F9" w:rsidP="006906F9">
      <w:pPr>
        <w:rPr>
          <w:rFonts w:ascii="Arial" w:hAnsi="Arial" w:cs="Arial"/>
        </w:rPr>
      </w:pPr>
    </w:p>
    <w:p w14:paraId="12EC140D" w14:textId="32719AEA" w:rsidR="00934AAC" w:rsidRDefault="00934AAC" w:rsidP="00F078BA">
      <w:pPr>
        <w:numPr>
          <w:ilvl w:val="0"/>
          <w:numId w:val="7"/>
        </w:numPr>
        <w:rPr>
          <w:rFonts w:ascii="Arial" w:hAnsi="Arial" w:cs="Arial"/>
        </w:rPr>
      </w:pPr>
      <w:r w:rsidRPr="006906F9">
        <w:rPr>
          <w:rFonts w:ascii="Arial" w:hAnsi="Arial" w:cs="Arial"/>
        </w:rPr>
        <w:t>Programa de control y seguimiento de aspectos e impactos ambientales</w:t>
      </w:r>
      <w:r w:rsidR="006906F9">
        <w:rPr>
          <w:rFonts w:ascii="Arial" w:hAnsi="Arial" w:cs="Arial"/>
        </w:rPr>
        <w:t>.</w:t>
      </w:r>
    </w:p>
    <w:p w14:paraId="10DA3F74" w14:textId="467FEDD8" w:rsidR="00E81378" w:rsidRDefault="00E81378" w:rsidP="00F078BA">
      <w:pPr>
        <w:numPr>
          <w:ilvl w:val="0"/>
          <w:numId w:val="7"/>
        </w:numPr>
        <w:rPr>
          <w:rFonts w:ascii="Arial" w:hAnsi="Arial" w:cs="Arial"/>
        </w:rPr>
      </w:pPr>
      <w:r w:rsidRPr="006906F9">
        <w:rPr>
          <w:rFonts w:ascii="Arial" w:hAnsi="Arial" w:cs="Arial"/>
        </w:rPr>
        <w:t>Programa de Uso Eficiente de Energía</w:t>
      </w:r>
      <w:r w:rsidR="006906F9">
        <w:rPr>
          <w:rFonts w:ascii="Arial" w:hAnsi="Arial" w:cs="Arial"/>
        </w:rPr>
        <w:t>.</w:t>
      </w:r>
    </w:p>
    <w:p w14:paraId="34D448FE" w14:textId="77777777" w:rsidR="006906F9" w:rsidRPr="006906F9" w:rsidRDefault="006906F9" w:rsidP="006906F9">
      <w:pPr>
        <w:rPr>
          <w:rFonts w:ascii="Arial" w:hAnsi="Arial" w:cs="Arial"/>
        </w:rPr>
      </w:pPr>
    </w:p>
    <w:p w14:paraId="0E1CD862" w14:textId="7A728F9F" w:rsidR="00E81378" w:rsidRDefault="00E81378" w:rsidP="00F078BA">
      <w:pPr>
        <w:numPr>
          <w:ilvl w:val="0"/>
          <w:numId w:val="7"/>
        </w:numPr>
        <w:rPr>
          <w:rFonts w:ascii="Arial" w:hAnsi="Arial" w:cs="Arial"/>
        </w:rPr>
      </w:pPr>
      <w:r w:rsidRPr="006906F9">
        <w:rPr>
          <w:rFonts w:ascii="Arial" w:hAnsi="Arial" w:cs="Arial"/>
        </w:rPr>
        <w:t>Programa de Compras Públicas Sostenibles</w:t>
      </w:r>
      <w:r w:rsidR="006906F9">
        <w:rPr>
          <w:rFonts w:ascii="Arial" w:hAnsi="Arial" w:cs="Arial"/>
        </w:rPr>
        <w:t>.</w:t>
      </w:r>
    </w:p>
    <w:p w14:paraId="17FCC2EC" w14:textId="77777777" w:rsidR="006906F9" w:rsidRPr="006906F9" w:rsidRDefault="006906F9" w:rsidP="006906F9">
      <w:pPr>
        <w:rPr>
          <w:rFonts w:ascii="Arial" w:hAnsi="Arial" w:cs="Arial"/>
        </w:rPr>
      </w:pPr>
    </w:p>
    <w:p w14:paraId="25B37FF7" w14:textId="083A819C" w:rsidR="00E81378" w:rsidRDefault="002635E1" w:rsidP="00F078BA">
      <w:pPr>
        <w:numPr>
          <w:ilvl w:val="0"/>
          <w:numId w:val="7"/>
        </w:numPr>
        <w:rPr>
          <w:rFonts w:ascii="Arial" w:hAnsi="Arial" w:cs="Arial"/>
        </w:rPr>
      </w:pPr>
      <w:r w:rsidRPr="006906F9">
        <w:rPr>
          <w:rFonts w:ascii="Arial" w:hAnsi="Arial" w:cs="Arial"/>
        </w:rPr>
        <w:t>Programa</w:t>
      </w:r>
      <w:r w:rsidR="006906F9">
        <w:rPr>
          <w:rFonts w:ascii="Arial" w:hAnsi="Arial" w:cs="Arial"/>
        </w:rPr>
        <w:t xml:space="preserve"> de control de emisiones.</w:t>
      </w:r>
    </w:p>
    <w:p w14:paraId="478AE768" w14:textId="77777777" w:rsidR="006906F9" w:rsidRPr="006906F9" w:rsidRDefault="006906F9" w:rsidP="006906F9">
      <w:pPr>
        <w:rPr>
          <w:rFonts w:ascii="Arial" w:hAnsi="Arial" w:cs="Arial"/>
        </w:rPr>
      </w:pPr>
    </w:p>
    <w:p w14:paraId="576FB00D" w14:textId="23CADF99" w:rsidR="00CA1644" w:rsidRDefault="00CA1644" w:rsidP="00F078BA">
      <w:pPr>
        <w:numPr>
          <w:ilvl w:val="0"/>
          <w:numId w:val="7"/>
        </w:numPr>
        <w:rPr>
          <w:rFonts w:ascii="Arial" w:hAnsi="Arial" w:cs="Arial"/>
        </w:rPr>
      </w:pPr>
      <w:r w:rsidRPr="006906F9">
        <w:rPr>
          <w:rFonts w:ascii="Arial" w:hAnsi="Arial" w:cs="Arial"/>
        </w:rPr>
        <w:t>Programa de Mantenimiento Preventivo de Vehículos</w:t>
      </w:r>
      <w:r w:rsidR="006906F9">
        <w:rPr>
          <w:rFonts w:ascii="Arial" w:hAnsi="Arial" w:cs="Arial"/>
        </w:rPr>
        <w:t>.</w:t>
      </w:r>
    </w:p>
    <w:p w14:paraId="38F0AB7A" w14:textId="77777777" w:rsidR="006906F9" w:rsidRPr="006906F9" w:rsidRDefault="006906F9" w:rsidP="006906F9">
      <w:pPr>
        <w:rPr>
          <w:rFonts w:ascii="Arial" w:hAnsi="Arial" w:cs="Arial"/>
        </w:rPr>
      </w:pPr>
    </w:p>
    <w:p w14:paraId="35471E55" w14:textId="4E652446" w:rsidR="00CA1644" w:rsidRDefault="00CA1644" w:rsidP="00F078BA">
      <w:pPr>
        <w:numPr>
          <w:ilvl w:val="0"/>
          <w:numId w:val="7"/>
        </w:numPr>
        <w:rPr>
          <w:rFonts w:ascii="Arial" w:hAnsi="Arial" w:cs="Arial"/>
        </w:rPr>
      </w:pPr>
      <w:r w:rsidRPr="006906F9">
        <w:rPr>
          <w:rFonts w:ascii="Arial" w:hAnsi="Arial" w:cs="Arial"/>
        </w:rPr>
        <w:t>Programa anual de servicios generales y de mantenimiento de equipos e instalaciones</w:t>
      </w:r>
      <w:r w:rsidR="0092490B" w:rsidRPr="006906F9">
        <w:rPr>
          <w:rFonts w:ascii="Arial" w:hAnsi="Arial" w:cs="Arial"/>
        </w:rPr>
        <w:t>.</w:t>
      </w:r>
    </w:p>
    <w:p w14:paraId="3DE102E5" w14:textId="77777777" w:rsidR="006906F9" w:rsidRPr="006906F9" w:rsidRDefault="006906F9" w:rsidP="006906F9">
      <w:pPr>
        <w:rPr>
          <w:rFonts w:ascii="Arial" w:hAnsi="Arial" w:cs="Arial"/>
        </w:rPr>
      </w:pPr>
    </w:p>
    <w:p w14:paraId="72980E2F" w14:textId="5CA1DCD6" w:rsidR="0092490B" w:rsidRDefault="006906F9" w:rsidP="00F078BA">
      <w:pPr>
        <w:numPr>
          <w:ilvl w:val="0"/>
          <w:numId w:val="7"/>
        </w:numPr>
        <w:rPr>
          <w:rFonts w:ascii="Arial" w:hAnsi="Arial" w:cs="Arial"/>
        </w:rPr>
      </w:pPr>
      <w:r>
        <w:rPr>
          <w:rFonts w:ascii="Arial" w:hAnsi="Arial" w:cs="Arial"/>
        </w:rPr>
        <w:t>P</w:t>
      </w:r>
      <w:r w:rsidRPr="006906F9">
        <w:rPr>
          <w:rFonts w:ascii="Arial" w:hAnsi="Arial" w:cs="Arial"/>
        </w:rPr>
        <w:t>rograma de control de consumos de productos</w:t>
      </w:r>
      <w:r w:rsidR="00AD5D45">
        <w:rPr>
          <w:rFonts w:ascii="Arial" w:hAnsi="Arial" w:cs="Arial"/>
        </w:rPr>
        <w:t>.</w:t>
      </w:r>
    </w:p>
    <w:p w14:paraId="4E62D796" w14:textId="77777777" w:rsidR="00E16C4F" w:rsidRDefault="00E16C4F" w:rsidP="00CC731E">
      <w:pPr>
        <w:rPr>
          <w:rFonts w:ascii="Arial" w:hAnsi="Arial" w:cs="Arial"/>
        </w:rPr>
      </w:pPr>
    </w:p>
    <w:p w14:paraId="321F657B" w14:textId="3C703224" w:rsidR="00306C44" w:rsidRDefault="00306C44" w:rsidP="00934AAC">
      <w:pPr>
        <w:rPr>
          <w:rFonts w:ascii="Arial" w:hAnsi="Arial" w:cs="Arial"/>
        </w:rPr>
      </w:pPr>
    </w:p>
    <w:p w14:paraId="3740659F" w14:textId="3C8756BC" w:rsidR="0068627A" w:rsidRDefault="0068627A" w:rsidP="00934AAC">
      <w:pPr>
        <w:rPr>
          <w:rFonts w:ascii="Arial" w:hAnsi="Arial" w:cs="Arial"/>
        </w:rPr>
      </w:pPr>
    </w:p>
    <w:p w14:paraId="2F173933" w14:textId="28FA1745" w:rsidR="0068627A" w:rsidRDefault="0068627A" w:rsidP="00934AAC">
      <w:pPr>
        <w:rPr>
          <w:rFonts w:ascii="Arial" w:hAnsi="Arial" w:cs="Arial"/>
        </w:rPr>
      </w:pPr>
    </w:p>
    <w:p w14:paraId="1D5B7F52" w14:textId="5A302AAE" w:rsidR="0068627A" w:rsidRDefault="0068627A" w:rsidP="00934AAC">
      <w:pPr>
        <w:rPr>
          <w:rFonts w:ascii="Arial" w:hAnsi="Arial" w:cs="Arial"/>
        </w:rPr>
      </w:pPr>
    </w:p>
    <w:p w14:paraId="04E23067" w14:textId="74679510" w:rsidR="0068627A" w:rsidRDefault="0068627A" w:rsidP="00934AAC">
      <w:pPr>
        <w:rPr>
          <w:rFonts w:ascii="Arial" w:hAnsi="Arial" w:cs="Arial"/>
        </w:rPr>
      </w:pPr>
    </w:p>
    <w:p w14:paraId="44CE891D" w14:textId="426EF294" w:rsidR="0068627A" w:rsidRDefault="0068627A" w:rsidP="00934AAC">
      <w:pPr>
        <w:rPr>
          <w:rFonts w:ascii="Arial" w:hAnsi="Arial" w:cs="Arial"/>
        </w:rPr>
      </w:pPr>
    </w:p>
    <w:p w14:paraId="355CF7D3" w14:textId="4A9C2E3F" w:rsidR="0068627A" w:rsidRDefault="0068627A" w:rsidP="00934AAC">
      <w:pPr>
        <w:rPr>
          <w:rFonts w:ascii="Arial" w:hAnsi="Arial" w:cs="Arial"/>
        </w:rPr>
      </w:pPr>
    </w:p>
    <w:p w14:paraId="64A7037F" w14:textId="763E0C74" w:rsidR="0068627A" w:rsidRDefault="0068627A" w:rsidP="00934AAC">
      <w:pPr>
        <w:rPr>
          <w:rFonts w:ascii="Arial" w:hAnsi="Arial" w:cs="Arial"/>
        </w:rPr>
      </w:pPr>
    </w:p>
    <w:p w14:paraId="4570BEDE" w14:textId="115726E3" w:rsidR="0068627A" w:rsidRDefault="0068627A" w:rsidP="00934AAC">
      <w:pPr>
        <w:rPr>
          <w:rFonts w:ascii="Arial" w:hAnsi="Arial" w:cs="Arial"/>
        </w:rPr>
      </w:pPr>
    </w:p>
    <w:p w14:paraId="577B9CF1" w14:textId="3C40B885" w:rsidR="0068627A" w:rsidRDefault="0068627A" w:rsidP="00934AAC">
      <w:pPr>
        <w:rPr>
          <w:rFonts w:ascii="Arial" w:hAnsi="Arial" w:cs="Arial"/>
        </w:rPr>
      </w:pPr>
    </w:p>
    <w:p w14:paraId="19F3A088" w14:textId="32624F8F" w:rsidR="0068627A" w:rsidRDefault="0068627A" w:rsidP="00934AAC">
      <w:pPr>
        <w:rPr>
          <w:rFonts w:ascii="Arial" w:hAnsi="Arial" w:cs="Arial"/>
        </w:rPr>
      </w:pPr>
    </w:p>
    <w:p w14:paraId="0092E5BD" w14:textId="1E842D66" w:rsidR="0068627A" w:rsidRDefault="0068627A" w:rsidP="00934AAC">
      <w:pPr>
        <w:rPr>
          <w:rFonts w:ascii="Arial" w:hAnsi="Arial" w:cs="Arial"/>
        </w:rPr>
      </w:pPr>
    </w:p>
    <w:p w14:paraId="4FCE5C33" w14:textId="3AB3F412" w:rsidR="0068627A" w:rsidRDefault="0068627A" w:rsidP="00934AAC">
      <w:pPr>
        <w:rPr>
          <w:rFonts w:ascii="Arial" w:hAnsi="Arial" w:cs="Arial"/>
        </w:rPr>
      </w:pPr>
    </w:p>
    <w:p w14:paraId="24A7291D" w14:textId="3BE0F775" w:rsidR="0068627A" w:rsidRDefault="0068627A" w:rsidP="00934AAC">
      <w:pPr>
        <w:rPr>
          <w:rFonts w:ascii="Arial" w:hAnsi="Arial" w:cs="Arial"/>
        </w:rPr>
      </w:pPr>
    </w:p>
    <w:p w14:paraId="408206A4" w14:textId="574591D3" w:rsidR="0068627A" w:rsidRDefault="0068627A" w:rsidP="00934AAC">
      <w:pPr>
        <w:rPr>
          <w:rFonts w:ascii="Arial" w:hAnsi="Arial" w:cs="Arial"/>
        </w:rPr>
      </w:pPr>
    </w:p>
    <w:p w14:paraId="22F83A19" w14:textId="27D9A0E2" w:rsidR="0068627A" w:rsidRDefault="0068627A" w:rsidP="00934AAC">
      <w:pPr>
        <w:rPr>
          <w:rFonts w:ascii="Arial" w:hAnsi="Arial" w:cs="Arial"/>
        </w:rPr>
      </w:pPr>
    </w:p>
    <w:p w14:paraId="62FDC2BC" w14:textId="3C248ED3" w:rsidR="0068627A" w:rsidRDefault="0068627A" w:rsidP="00934AAC">
      <w:pPr>
        <w:rPr>
          <w:rFonts w:ascii="Arial" w:hAnsi="Arial" w:cs="Arial"/>
        </w:rPr>
      </w:pPr>
    </w:p>
    <w:p w14:paraId="382A23D9" w14:textId="622C862F" w:rsidR="00E16C4F" w:rsidRPr="00CC731E" w:rsidRDefault="00356F43" w:rsidP="00F078BA">
      <w:pPr>
        <w:numPr>
          <w:ilvl w:val="1"/>
          <w:numId w:val="1"/>
        </w:numPr>
        <w:jc w:val="both"/>
        <w:outlineLvl w:val="1"/>
        <w:rPr>
          <w:rFonts w:ascii="Arial" w:hAnsi="Arial" w:cs="Arial"/>
          <w:b/>
        </w:rPr>
      </w:pPr>
      <w:bookmarkStart w:id="26" w:name="_Toc87449050"/>
      <w:r w:rsidRPr="00CC731E">
        <w:rPr>
          <w:rFonts w:ascii="Arial" w:hAnsi="Arial" w:cs="Arial"/>
          <w:b/>
        </w:rPr>
        <w:lastRenderedPageBreak/>
        <w:t>PROGRAMA DE GESTIÓN INTEGRAL DE RESIDUOS SÓLIDOS.</w:t>
      </w:r>
      <w:bookmarkEnd w:id="26"/>
    </w:p>
    <w:p w14:paraId="078834A5" w14:textId="6A5D69FE" w:rsidR="00CC731E" w:rsidRDefault="00CC731E" w:rsidP="00E16C4F">
      <w:pPr>
        <w:ind w:left="720"/>
        <w:rPr>
          <w:rFonts w:ascii="Arial" w:hAnsi="Arial" w:cs="Arial"/>
        </w:rPr>
      </w:pPr>
    </w:p>
    <w:p w14:paraId="1CB82A04" w14:textId="4E808DCF" w:rsidR="00E16C4F" w:rsidRDefault="000D74C1" w:rsidP="000D74C1">
      <w:pPr>
        <w:jc w:val="both"/>
        <w:rPr>
          <w:rFonts w:ascii="Arial" w:hAnsi="Arial" w:cs="Arial"/>
          <w:lang w:val="es-CO"/>
        </w:rPr>
      </w:pPr>
      <w:r w:rsidRPr="000D74C1">
        <w:rPr>
          <w:rFonts w:ascii="Arial" w:hAnsi="Arial" w:cs="Arial"/>
          <w:b/>
          <w:lang w:val="es-CO"/>
        </w:rPr>
        <w:t>Objetivo</w:t>
      </w:r>
      <w:r w:rsidR="008E5130">
        <w:rPr>
          <w:rFonts w:ascii="Arial" w:hAnsi="Arial" w:cs="Arial"/>
          <w:b/>
          <w:lang w:val="es-CO"/>
        </w:rPr>
        <w:t xml:space="preserve">: </w:t>
      </w:r>
      <w:r w:rsidR="00007C46">
        <w:rPr>
          <w:rFonts w:ascii="Arial" w:hAnsi="Arial" w:cs="Arial"/>
          <w:lang w:val="es-CO"/>
        </w:rPr>
        <w:t xml:space="preserve">Gestionar </w:t>
      </w:r>
      <w:r w:rsidRPr="000D74C1">
        <w:rPr>
          <w:rFonts w:ascii="Arial" w:hAnsi="Arial" w:cs="Arial"/>
          <w:lang w:val="es-CO"/>
        </w:rPr>
        <w:t xml:space="preserve">de manera adecuada los residuos sólidos generados </w:t>
      </w:r>
      <w:r w:rsidR="00007C46">
        <w:rPr>
          <w:rFonts w:ascii="Arial" w:hAnsi="Arial" w:cs="Arial"/>
          <w:lang w:val="es-CO"/>
        </w:rPr>
        <w:t xml:space="preserve">en el edificio </w:t>
      </w:r>
      <w:r w:rsidR="00632667">
        <w:rPr>
          <w:rFonts w:ascii="Arial" w:hAnsi="Arial" w:cs="Arial"/>
          <w:lang w:val="es-CO"/>
        </w:rPr>
        <w:t>Bioclimático de Corpocesar.</w:t>
      </w:r>
    </w:p>
    <w:tbl>
      <w:tblPr>
        <w:tblStyle w:val="Tablaconcuadrcula"/>
        <w:tblpPr w:leftFromText="141" w:rightFromText="141" w:vertAnchor="text" w:horzAnchor="margin" w:tblpXSpec="center" w:tblpY="251"/>
        <w:tblW w:w="8642" w:type="dxa"/>
        <w:jc w:val="center"/>
        <w:tblLook w:val="04A0" w:firstRow="1" w:lastRow="0" w:firstColumn="1" w:lastColumn="0" w:noHBand="0" w:noVBand="1"/>
      </w:tblPr>
      <w:tblGrid>
        <w:gridCol w:w="1475"/>
        <w:gridCol w:w="1628"/>
        <w:gridCol w:w="1333"/>
        <w:gridCol w:w="1128"/>
        <w:gridCol w:w="1644"/>
        <w:gridCol w:w="1434"/>
      </w:tblGrid>
      <w:tr w:rsidR="0010117F" w:rsidRPr="009121FE" w14:paraId="1939143E" w14:textId="341EA2A5" w:rsidTr="00772060">
        <w:trPr>
          <w:jc w:val="center"/>
        </w:trPr>
        <w:tc>
          <w:tcPr>
            <w:tcW w:w="3103" w:type="dxa"/>
            <w:gridSpan w:val="2"/>
            <w:vAlign w:val="center"/>
          </w:tcPr>
          <w:p w14:paraId="0620D59E" w14:textId="77777777" w:rsidR="0010117F" w:rsidRPr="009121FE" w:rsidRDefault="0010117F" w:rsidP="0010117F">
            <w:pPr>
              <w:widowControl/>
              <w:ind w:left="720"/>
              <w:jc w:val="center"/>
              <w:rPr>
                <w:rFonts w:ascii="Arial" w:hAnsi="Arial" w:cs="Arial"/>
                <w:b/>
                <w:sz w:val="16"/>
                <w:szCs w:val="16"/>
              </w:rPr>
            </w:pPr>
            <w:r w:rsidRPr="009121FE">
              <w:rPr>
                <w:rFonts w:ascii="Arial" w:hAnsi="Arial" w:cs="Arial"/>
                <w:b/>
                <w:sz w:val="16"/>
                <w:szCs w:val="16"/>
              </w:rPr>
              <w:t>ACTIVIDADES</w:t>
            </w:r>
          </w:p>
        </w:tc>
        <w:tc>
          <w:tcPr>
            <w:tcW w:w="1333" w:type="dxa"/>
            <w:vAlign w:val="center"/>
          </w:tcPr>
          <w:p w14:paraId="34AFD1FC" w14:textId="7F94E48F" w:rsidR="0010117F" w:rsidRPr="009121FE" w:rsidRDefault="0010117F" w:rsidP="0010117F">
            <w:pPr>
              <w:jc w:val="center"/>
              <w:rPr>
                <w:rFonts w:ascii="Arial" w:hAnsi="Arial" w:cs="Arial"/>
                <w:b/>
                <w:sz w:val="16"/>
                <w:szCs w:val="16"/>
              </w:rPr>
            </w:pPr>
            <w:r w:rsidRPr="009121FE">
              <w:rPr>
                <w:rFonts w:ascii="Arial" w:hAnsi="Arial" w:cs="Arial"/>
                <w:b/>
                <w:sz w:val="16"/>
                <w:szCs w:val="16"/>
              </w:rPr>
              <w:t>FRECUENCIA DE MEDICIÓN – AÑO 2022</w:t>
            </w:r>
          </w:p>
        </w:tc>
        <w:tc>
          <w:tcPr>
            <w:tcW w:w="2772" w:type="dxa"/>
            <w:gridSpan w:val="2"/>
            <w:vAlign w:val="center"/>
          </w:tcPr>
          <w:p w14:paraId="5817843E" w14:textId="77777777" w:rsidR="0010117F" w:rsidRPr="009121FE" w:rsidRDefault="0010117F" w:rsidP="0010117F">
            <w:pPr>
              <w:jc w:val="center"/>
              <w:rPr>
                <w:rFonts w:ascii="Arial" w:hAnsi="Arial" w:cs="Arial"/>
                <w:b/>
                <w:sz w:val="16"/>
                <w:szCs w:val="16"/>
              </w:rPr>
            </w:pPr>
            <w:r w:rsidRPr="009121FE">
              <w:rPr>
                <w:rFonts w:ascii="Arial" w:hAnsi="Arial" w:cs="Arial"/>
                <w:b/>
                <w:sz w:val="16"/>
                <w:szCs w:val="16"/>
              </w:rPr>
              <w:t>INDICADORES DE CUMPLIMIENTO</w:t>
            </w:r>
          </w:p>
        </w:tc>
        <w:tc>
          <w:tcPr>
            <w:tcW w:w="1434" w:type="dxa"/>
            <w:vAlign w:val="center"/>
          </w:tcPr>
          <w:p w14:paraId="16525F19" w14:textId="05612EC7" w:rsidR="0010117F" w:rsidRPr="009121FE" w:rsidRDefault="0010117F" w:rsidP="0010117F">
            <w:pPr>
              <w:jc w:val="center"/>
              <w:rPr>
                <w:rFonts w:ascii="Arial" w:hAnsi="Arial" w:cs="Arial"/>
                <w:b/>
                <w:sz w:val="16"/>
                <w:szCs w:val="16"/>
              </w:rPr>
            </w:pPr>
            <w:r w:rsidRPr="009121FE">
              <w:rPr>
                <w:rFonts w:ascii="Arial" w:hAnsi="Arial" w:cs="Arial"/>
                <w:b/>
                <w:sz w:val="16"/>
                <w:szCs w:val="16"/>
              </w:rPr>
              <w:t>RESPONSABLE</w:t>
            </w:r>
          </w:p>
        </w:tc>
      </w:tr>
      <w:tr w:rsidR="0010117F" w:rsidRPr="009121FE" w14:paraId="43596F40" w14:textId="7116FCAC" w:rsidTr="00772060">
        <w:trPr>
          <w:trHeight w:val="766"/>
          <w:jc w:val="center"/>
        </w:trPr>
        <w:tc>
          <w:tcPr>
            <w:tcW w:w="3103" w:type="dxa"/>
            <w:gridSpan w:val="2"/>
            <w:vAlign w:val="center"/>
          </w:tcPr>
          <w:p w14:paraId="3DCA6092" w14:textId="77777777" w:rsidR="0010117F" w:rsidRPr="009121FE" w:rsidRDefault="0010117F" w:rsidP="0010117F">
            <w:pPr>
              <w:widowControl/>
              <w:jc w:val="both"/>
              <w:rPr>
                <w:rFonts w:ascii="Arial" w:hAnsi="Arial" w:cs="Arial"/>
                <w:sz w:val="16"/>
                <w:szCs w:val="16"/>
              </w:rPr>
            </w:pPr>
            <w:r w:rsidRPr="009121FE">
              <w:rPr>
                <w:rFonts w:ascii="Arial" w:hAnsi="Arial" w:cs="Arial"/>
                <w:sz w:val="16"/>
                <w:szCs w:val="16"/>
              </w:rPr>
              <w:t>Capacitar al personal de Corpocesar sobre la cultura de la no basura y manejo adecuado de los residuos sólidos y sus consecuencias en la salud y el medio ambiente, semestral.</w:t>
            </w:r>
          </w:p>
        </w:tc>
        <w:tc>
          <w:tcPr>
            <w:tcW w:w="1333" w:type="dxa"/>
            <w:vAlign w:val="center"/>
          </w:tcPr>
          <w:p w14:paraId="17E796E9" w14:textId="77777777" w:rsidR="0010117F" w:rsidRPr="009121FE" w:rsidRDefault="0010117F" w:rsidP="0010117F">
            <w:pPr>
              <w:widowControl/>
              <w:jc w:val="center"/>
              <w:rPr>
                <w:rFonts w:ascii="Arial" w:hAnsi="Arial" w:cs="Arial"/>
                <w:sz w:val="16"/>
                <w:szCs w:val="16"/>
              </w:rPr>
            </w:pPr>
            <w:r w:rsidRPr="009121FE">
              <w:rPr>
                <w:rFonts w:ascii="Arial" w:hAnsi="Arial" w:cs="Arial"/>
                <w:sz w:val="16"/>
                <w:szCs w:val="16"/>
              </w:rPr>
              <w:t>Semestral</w:t>
            </w:r>
          </w:p>
        </w:tc>
        <w:tc>
          <w:tcPr>
            <w:tcW w:w="2772" w:type="dxa"/>
            <w:gridSpan w:val="2"/>
            <w:vAlign w:val="center"/>
          </w:tcPr>
          <w:p w14:paraId="2A952244" w14:textId="77777777" w:rsidR="0010117F" w:rsidRPr="009121FE" w:rsidRDefault="0010117F" w:rsidP="0010117F">
            <w:pPr>
              <w:widowControl/>
              <w:jc w:val="both"/>
              <w:rPr>
                <w:rFonts w:ascii="Arial" w:hAnsi="Arial" w:cs="Arial"/>
                <w:b/>
                <w:sz w:val="16"/>
                <w:szCs w:val="16"/>
              </w:rPr>
            </w:pPr>
            <w:r w:rsidRPr="009121FE">
              <w:rPr>
                <w:rFonts w:ascii="Arial" w:hAnsi="Arial" w:cs="Arial"/>
                <w:sz w:val="16"/>
                <w:szCs w:val="16"/>
              </w:rPr>
              <w:t xml:space="preserve">Número del personal capacitado sobre el personal total. </w:t>
            </w:r>
          </w:p>
          <w:p w14:paraId="36505854" w14:textId="77777777" w:rsidR="0010117F" w:rsidRPr="009121FE" w:rsidRDefault="0010117F" w:rsidP="0010117F">
            <w:pPr>
              <w:widowControl/>
              <w:jc w:val="both"/>
              <w:rPr>
                <w:rFonts w:ascii="Arial" w:hAnsi="Arial" w:cs="Arial"/>
                <w:b/>
                <w:sz w:val="16"/>
                <w:szCs w:val="16"/>
              </w:rPr>
            </w:pPr>
          </w:p>
        </w:tc>
        <w:tc>
          <w:tcPr>
            <w:tcW w:w="1434" w:type="dxa"/>
            <w:vAlign w:val="center"/>
          </w:tcPr>
          <w:p w14:paraId="19E85456" w14:textId="6628F344" w:rsidR="0010117F" w:rsidRPr="009121FE" w:rsidRDefault="009121FE" w:rsidP="009121FE">
            <w:pPr>
              <w:widowControl/>
              <w:jc w:val="center"/>
              <w:rPr>
                <w:rFonts w:ascii="Arial" w:hAnsi="Arial" w:cs="Arial"/>
                <w:sz w:val="16"/>
                <w:szCs w:val="16"/>
              </w:rPr>
            </w:pPr>
            <w:r>
              <w:rPr>
                <w:rFonts w:ascii="Arial" w:hAnsi="Arial" w:cs="Arial"/>
                <w:sz w:val="16"/>
                <w:szCs w:val="16"/>
              </w:rPr>
              <w:t>Funcionarios SGA</w:t>
            </w:r>
          </w:p>
        </w:tc>
      </w:tr>
      <w:tr w:rsidR="00772060" w:rsidRPr="009121FE" w14:paraId="37FC83F0" w14:textId="00F838D8" w:rsidTr="00772060">
        <w:trPr>
          <w:trHeight w:val="516"/>
          <w:jc w:val="center"/>
        </w:trPr>
        <w:tc>
          <w:tcPr>
            <w:tcW w:w="3103" w:type="dxa"/>
            <w:gridSpan w:val="2"/>
            <w:vMerge w:val="restart"/>
            <w:vAlign w:val="center"/>
          </w:tcPr>
          <w:p w14:paraId="590DB0D5" w14:textId="77777777"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Gestionar la clasificación adecuada de los residuos según la normatividad ambiental colombiana.</w:t>
            </w:r>
          </w:p>
        </w:tc>
        <w:tc>
          <w:tcPr>
            <w:tcW w:w="1333" w:type="dxa"/>
            <w:vAlign w:val="center"/>
          </w:tcPr>
          <w:p w14:paraId="7D45B943"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Mes</w:t>
            </w:r>
          </w:p>
        </w:tc>
        <w:tc>
          <w:tcPr>
            <w:tcW w:w="2772" w:type="dxa"/>
            <w:gridSpan w:val="2"/>
            <w:vAlign w:val="center"/>
          </w:tcPr>
          <w:p w14:paraId="76E13007" w14:textId="3D162B17" w:rsidR="00772060" w:rsidRPr="009121FE" w:rsidRDefault="00772060" w:rsidP="00772060">
            <w:pPr>
              <w:widowControl/>
              <w:jc w:val="both"/>
              <w:rPr>
                <w:rFonts w:ascii="Arial" w:hAnsi="Arial" w:cs="Arial"/>
                <w:sz w:val="16"/>
                <w:szCs w:val="16"/>
              </w:rPr>
            </w:pPr>
            <w:r w:rsidRPr="009121FE">
              <w:rPr>
                <w:rFonts w:ascii="Arial" w:hAnsi="Arial" w:cs="Arial"/>
                <w:sz w:val="16"/>
                <w:szCs w:val="16"/>
              </w:rPr>
              <w:t xml:space="preserve">Kilogramos de residuos sólidos clasificados según criterios de clasificación de la Guía Técnica colombiana 24. </w:t>
            </w:r>
          </w:p>
        </w:tc>
        <w:tc>
          <w:tcPr>
            <w:tcW w:w="1434" w:type="dxa"/>
            <w:vAlign w:val="center"/>
          </w:tcPr>
          <w:p w14:paraId="4DA96287" w14:textId="1D18FC5D"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4AA9D300" w14:textId="7635A763" w:rsidTr="00772060">
        <w:trPr>
          <w:trHeight w:val="516"/>
          <w:jc w:val="center"/>
        </w:trPr>
        <w:tc>
          <w:tcPr>
            <w:tcW w:w="3103" w:type="dxa"/>
            <w:gridSpan w:val="2"/>
            <w:vMerge/>
            <w:vAlign w:val="center"/>
          </w:tcPr>
          <w:p w14:paraId="6D5E70B7" w14:textId="77777777" w:rsidR="00772060" w:rsidRPr="009121FE" w:rsidRDefault="00772060" w:rsidP="00772060">
            <w:pPr>
              <w:widowControl/>
              <w:jc w:val="both"/>
              <w:rPr>
                <w:rFonts w:ascii="Arial" w:hAnsi="Arial" w:cs="Arial"/>
                <w:sz w:val="16"/>
                <w:szCs w:val="16"/>
              </w:rPr>
            </w:pPr>
          </w:p>
        </w:tc>
        <w:tc>
          <w:tcPr>
            <w:tcW w:w="1333" w:type="dxa"/>
            <w:vAlign w:val="center"/>
          </w:tcPr>
          <w:p w14:paraId="5B171736"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Mes</w:t>
            </w:r>
          </w:p>
        </w:tc>
        <w:tc>
          <w:tcPr>
            <w:tcW w:w="2772" w:type="dxa"/>
            <w:gridSpan w:val="2"/>
            <w:vAlign w:val="center"/>
          </w:tcPr>
          <w:p w14:paraId="1FE260D7" w14:textId="77777777" w:rsidR="00772060" w:rsidRPr="009121FE" w:rsidRDefault="00772060" w:rsidP="00772060">
            <w:pPr>
              <w:widowControl/>
              <w:jc w:val="both"/>
              <w:rPr>
                <w:rFonts w:ascii="Arial" w:hAnsi="Arial" w:cs="Arial"/>
                <w:sz w:val="16"/>
                <w:szCs w:val="16"/>
              </w:rPr>
            </w:pPr>
            <w:r w:rsidRPr="009121FE">
              <w:rPr>
                <w:rFonts w:ascii="Arial" w:hAnsi="Arial" w:cs="Arial"/>
                <w:sz w:val="16"/>
                <w:szCs w:val="16"/>
              </w:rPr>
              <w:t>Kilogramos de residuos sólidos generados en la entidad.</w:t>
            </w:r>
          </w:p>
        </w:tc>
        <w:tc>
          <w:tcPr>
            <w:tcW w:w="1434" w:type="dxa"/>
            <w:vAlign w:val="center"/>
          </w:tcPr>
          <w:p w14:paraId="03637E2D" w14:textId="62963075"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2B2FBFE0" w14:textId="1AEC258B" w:rsidTr="00772060">
        <w:trPr>
          <w:trHeight w:val="211"/>
          <w:jc w:val="center"/>
        </w:trPr>
        <w:tc>
          <w:tcPr>
            <w:tcW w:w="3103" w:type="dxa"/>
            <w:gridSpan w:val="2"/>
            <w:vAlign w:val="center"/>
          </w:tcPr>
          <w:p w14:paraId="701077FF" w14:textId="77777777"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Gestionar el almacenamiento de manera adecuada en un centro de acopio.</w:t>
            </w:r>
          </w:p>
        </w:tc>
        <w:tc>
          <w:tcPr>
            <w:tcW w:w="1333" w:type="dxa"/>
            <w:vAlign w:val="center"/>
          </w:tcPr>
          <w:p w14:paraId="42D8590A"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Mes</w:t>
            </w:r>
          </w:p>
        </w:tc>
        <w:tc>
          <w:tcPr>
            <w:tcW w:w="2772" w:type="dxa"/>
            <w:gridSpan w:val="2"/>
            <w:vAlign w:val="center"/>
          </w:tcPr>
          <w:p w14:paraId="00DCA197" w14:textId="67DD31B2" w:rsidR="00772060" w:rsidRPr="009121FE" w:rsidRDefault="00772060" w:rsidP="00772060">
            <w:pPr>
              <w:widowControl/>
              <w:jc w:val="both"/>
              <w:rPr>
                <w:rFonts w:ascii="Arial" w:hAnsi="Arial" w:cs="Arial"/>
                <w:sz w:val="16"/>
                <w:szCs w:val="16"/>
              </w:rPr>
            </w:pPr>
            <w:r w:rsidRPr="009121FE">
              <w:rPr>
                <w:rFonts w:ascii="Arial" w:hAnsi="Arial" w:cs="Arial"/>
                <w:sz w:val="16"/>
                <w:szCs w:val="16"/>
              </w:rPr>
              <w:t>Kilogramos de residuos sólidos almacenados en la entidad.</w:t>
            </w:r>
          </w:p>
        </w:tc>
        <w:tc>
          <w:tcPr>
            <w:tcW w:w="1434" w:type="dxa"/>
            <w:vAlign w:val="center"/>
          </w:tcPr>
          <w:p w14:paraId="70690AE1" w14:textId="36CDECF1"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038A7167" w14:textId="08D33B39" w:rsidTr="00772060">
        <w:trPr>
          <w:trHeight w:val="216"/>
          <w:jc w:val="center"/>
        </w:trPr>
        <w:tc>
          <w:tcPr>
            <w:tcW w:w="3103" w:type="dxa"/>
            <w:gridSpan w:val="2"/>
            <w:vAlign w:val="center"/>
          </w:tcPr>
          <w:p w14:paraId="61E0B9AF" w14:textId="77777777"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Establecer ruta de recolección de residuos establecida de manera adecuada.</w:t>
            </w:r>
          </w:p>
        </w:tc>
        <w:tc>
          <w:tcPr>
            <w:tcW w:w="1333" w:type="dxa"/>
            <w:vAlign w:val="center"/>
          </w:tcPr>
          <w:p w14:paraId="05405498"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Número de rutas</w:t>
            </w:r>
          </w:p>
        </w:tc>
        <w:tc>
          <w:tcPr>
            <w:tcW w:w="2772" w:type="dxa"/>
            <w:gridSpan w:val="2"/>
            <w:vAlign w:val="center"/>
          </w:tcPr>
          <w:p w14:paraId="0FF9F721" w14:textId="6BD9BD35"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 xml:space="preserve">Frecuencia de recolección de residuos sólidos prestado por el servicio de aseo interno de la entidad al mes. </w:t>
            </w:r>
          </w:p>
        </w:tc>
        <w:tc>
          <w:tcPr>
            <w:tcW w:w="1434" w:type="dxa"/>
            <w:vAlign w:val="center"/>
          </w:tcPr>
          <w:p w14:paraId="2A93B953" w14:textId="1507BDBC"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7D7DF22F" w14:textId="003960CD" w:rsidTr="00772060">
        <w:trPr>
          <w:trHeight w:val="620"/>
          <w:jc w:val="center"/>
        </w:trPr>
        <w:tc>
          <w:tcPr>
            <w:tcW w:w="3103" w:type="dxa"/>
            <w:gridSpan w:val="2"/>
            <w:vMerge w:val="restart"/>
            <w:vAlign w:val="center"/>
          </w:tcPr>
          <w:p w14:paraId="712D29AC" w14:textId="77777777"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Gestionar el aprovechamiento (reutilizar, reducir y reincorporar) de los residuos aprovechables.</w:t>
            </w:r>
          </w:p>
        </w:tc>
        <w:tc>
          <w:tcPr>
            <w:tcW w:w="1333" w:type="dxa"/>
            <w:vAlign w:val="center"/>
          </w:tcPr>
          <w:p w14:paraId="6CA4A098"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Mes</w:t>
            </w:r>
          </w:p>
        </w:tc>
        <w:tc>
          <w:tcPr>
            <w:tcW w:w="2772" w:type="dxa"/>
            <w:gridSpan w:val="2"/>
            <w:vAlign w:val="center"/>
          </w:tcPr>
          <w:p w14:paraId="02B1E3D4" w14:textId="06745CDA"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 xml:space="preserve">Kilogramos de residuos sólidos aprovechados mensualmente sobre el porcentaje total de residuos. </w:t>
            </w:r>
          </w:p>
        </w:tc>
        <w:tc>
          <w:tcPr>
            <w:tcW w:w="1434" w:type="dxa"/>
            <w:vAlign w:val="center"/>
          </w:tcPr>
          <w:p w14:paraId="34433C11" w14:textId="65068327"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5996362C" w14:textId="1264165F" w:rsidTr="00772060">
        <w:trPr>
          <w:trHeight w:val="828"/>
          <w:jc w:val="center"/>
        </w:trPr>
        <w:tc>
          <w:tcPr>
            <w:tcW w:w="3103" w:type="dxa"/>
            <w:gridSpan w:val="2"/>
            <w:vMerge/>
            <w:vAlign w:val="center"/>
          </w:tcPr>
          <w:p w14:paraId="63C101CA" w14:textId="77777777" w:rsidR="00772060" w:rsidRPr="009121FE" w:rsidRDefault="00772060" w:rsidP="00772060">
            <w:pPr>
              <w:widowControl/>
              <w:jc w:val="both"/>
              <w:rPr>
                <w:rFonts w:ascii="Arial" w:hAnsi="Arial" w:cs="Arial"/>
                <w:sz w:val="16"/>
                <w:szCs w:val="16"/>
              </w:rPr>
            </w:pPr>
          </w:p>
        </w:tc>
        <w:tc>
          <w:tcPr>
            <w:tcW w:w="1333" w:type="dxa"/>
            <w:vAlign w:val="center"/>
          </w:tcPr>
          <w:p w14:paraId="7E6E97F1"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Mes</w:t>
            </w:r>
          </w:p>
        </w:tc>
        <w:tc>
          <w:tcPr>
            <w:tcW w:w="2772" w:type="dxa"/>
            <w:gridSpan w:val="2"/>
            <w:vAlign w:val="center"/>
          </w:tcPr>
          <w:p w14:paraId="73C7F887" w14:textId="293B005E" w:rsidR="00772060" w:rsidRPr="009121FE" w:rsidRDefault="00772060" w:rsidP="00772060">
            <w:pPr>
              <w:widowControl/>
              <w:jc w:val="both"/>
              <w:rPr>
                <w:rFonts w:ascii="Arial" w:hAnsi="Arial" w:cs="Arial"/>
                <w:sz w:val="16"/>
                <w:szCs w:val="16"/>
              </w:rPr>
            </w:pPr>
            <w:r w:rsidRPr="009121FE">
              <w:rPr>
                <w:rFonts w:ascii="Arial" w:hAnsi="Arial" w:cs="Arial"/>
                <w:sz w:val="16"/>
                <w:szCs w:val="16"/>
              </w:rPr>
              <w:t>Kilogramos de residuos sólidos no aprovechados mensualmente sobre el total de residuos generados.</w:t>
            </w:r>
          </w:p>
        </w:tc>
        <w:tc>
          <w:tcPr>
            <w:tcW w:w="1434" w:type="dxa"/>
            <w:vAlign w:val="center"/>
          </w:tcPr>
          <w:p w14:paraId="24BAF33C" w14:textId="45E24F4D"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267842E8" w14:textId="33120B88" w:rsidTr="00772060">
        <w:trPr>
          <w:trHeight w:val="312"/>
          <w:jc w:val="center"/>
        </w:trPr>
        <w:tc>
          <w:tcPr>
            <w:tcW w:w="3103" w:type="dxa"/>
            <w:gridSpan w:val="2"/>
            <w:vMerge w:val="restart"/>
            <w:vAlign w:val="center"/>
          </w:tcPr>
          <w:p w14:paraId="72A91BCF" w14:textId="77777777" w:rsidR="00772060" w:rsidRPr="009121FE" w:rsidRDefault="00772060" w:rsidP="00772060">
            <w:pPr>
              <w:widowControl/>
              <w:jc w:val="both"/>
              <w:rPr>
                <w:rFonts w:ascii="Arial" w:hAnsi="Arial" w:cs="Arial"/>
                <w:sz w:val="16"/>
                <w:szCs w:val="16"/>
              </w:rPr>
            </w:pPr>
            <w:r w:rsidRPr="009121FE">
              <w:rPr>
                <w:rFonts w:ascii="Arial" w:hAnsi="Arial" w:cs="Arial"/>
                <w:sz w:val="16"/>
                <w:szCs w:val="16"/>
              </w:rPr>
              <w:t>Gestionar la disposición adecuada de los residuos no aprovechables.</w:t>
            </w:r>
          </w:p>
        </w:tc>
        <w:tc>
          <w:tcPr>
            <w:tcW w:w="1333" w:type="dxa"/>
            <w:vAlign w:val="center"/>
          </w:tcPr>
          <w:p w14:paraId="5C9CCEA1"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Mes</w:t>
            </w:r>
          </w:p>
        </w:tc>
        <w:tc>
          <w:tcPr>
            <w:tcW w:w="2772" w:type="dxa"/>
            <w:gridSpan w:val="2"/>
            <w:vAlign w:val="center"/>
          </w:tcPr>
          <w:p w14:paraId="06AFEF34" w14:textId="1AF5B852" w:rsidR="00772060" w:rsidRPr="009121FE" w:rsidRDefault="00772060" w:rsidP="00772060">
            <w:pPr>
              <w:widowControl/>
              <w:jc w:val="both"/>
              <w:rPr>
                <w:rFonts w:ascii="Arial" w:hAnsi="Arial" w:cs="Arial"/>
                <w:b/>
                <w:sz w:val="16"/>
                <w:szCs w:val="16"/>
              </w:rPr>
            </w:pPr>
            <w:r w:rsidRPr="009121FE">
              <w:rPr>
                <w:rFonts w:ascii="Arial" w:hAnsi="Arial" w:cs="Arial"/>
                <w:sz w:val="16"/>
                <w:szCs w:val="16"/>
              </w:rPr>
              <w:t xml:space="preserve">Frecuencia de disposición de residuos sólidos a la empresa de servicios públicos al mes. </w:t>
            </w:r>
          </w:p>
        </w:tc>
        <w:tc>
          <w:tcPr>
            <w:tcW w:w="1434" w:type="dxa"/>
            <w:vAlign w:val="center"/>
          </w:tcPr>
          <w:p w14:paraId="565125DD" w14:textId="1609188A"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1CC9303A" w14:textId="022677BD" w:rsidTr="00772060">
        <w:trPr>
          <w:trHeight w:val="312"/>
          <w:jc w:val="center"/>
        </w:trPr>
        <w:tc>
          <w:tcPr>
            <w:tcW w:w="3103" w:type="dxa"/>
            <w:gridSpan w:val="2"/>
            <w:vMerge/>
            <w:vAlign w:val="center"/>
          </w:tcPr>
          <w:p w14:paraId="6EAB8DC7" w14:textId="77777777" w:rsidR="00772060" w:rsidRPr="009121FE" w:rsidRDefault="00772060" w:rsidP="00772060">
            <w:pPr>
              <w:widowControl/>
              <w:jc w:val="both"/>
              <w:rPr>
                <w:rFonts w:ascii="Arial" w:hAnsi="Arial" w:cs="Arial"/>
                <w:sz w:val="16"/>
                <w:szCs w:val="16"/>
              </w:rPr>
            </w:pPr>
          </w:p>
        </w:tc>
        <w:tc>
          <w:tcPr>
            <w:tcW w:w="1333" w:type="dxa"/>
            <w:vAlign w:val="center"/>
          </w:tcPr>
          <w:p w14:paraId="466B00C8"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Numero</w:t>
            </w:r>
          </w:p>
        </w:tc>
        <w:tc>
          <w:tcPr>
            <w:tcW w:w="2772" w:type="dxa"/>
            <w:gridSpan w:val="2"/>
            <w:vAlign w:val="center"/>
          </w:tcPr>
          <w:p w14:paraId="1209CB4E" w14:textId="77777777" w:rsidR="00772060" w:rsidRPr="009121FE" w:rsidRDefault="00772060" w:rsidP="00772060">
            <w:pPr>
              <w:widowControl/>
              <w:jc w:val="both"/>
              <w:rPr>
                <w:rFonts w:ascii="Arial" w:hAnsi="Arial" w:cs="Arial"/>
                <w:sz w:val="16"/>
                <w:szCs w:val="16"/>
              </w:rPr>
            </w:pPr>
            <w:r w:rsidRPr="009121FE">
              <w:rPr>
                <w:rFonts w:ascii="Arial" w:hAnsi="Arial" w:cs="Arial"/>
                <w:sz w:val="16"/>
                <w:szCs w:val="16"/>
              </w:rPr>
              <w:t>Empresa especializada en la gestión de residuos peligrosos.</w:t>
            </w:r>
          </w:p>
        </w:tc>
        <w:tc>
          <w:tcPr>
            <w:tcW w:w="1434" w:type="dxa"/>
            <w:vAlign w:val="center"/>
          </w:tcPr>
          <w:p w14:paraId="18CC4915" w14:textId="75FF1842"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7202018F" w14:textId="701C5FAE" w:rsidTr="00772060">
        <w:trPr>
          <w:trHeight w:val="312"/>
          <w:jc w:val="center"/>
        </w:trPr>
        <w:tc>
          <w:tcPr>
            <w:tcW w:w="3103" w:type="dxa"/>
            <w:gridSpan w:val="2"/>
            <w:vAlign w:val="center"/>
          </w:tcPr>
          <w:p w14:paraId="6D4BE015" w14:textId="77777777" w:rsidR="00772060" w:rsidRPr="009121FE" w:rsidRDefault="00772060" w:rsidP="00772060">
            <w:pPr>
              <w:widowControl/>
              <w:jc w:val="both"/>
              <w:rPr>
                <w:rFonts w:ascii="Arial" w:hAnsi="Arial" w:cs="Arial"/>
                <w:sz w:val="16"/>
                <w:szCs w:val="16"/>
              </w:rPr>
            </w:pPr>
            <w:r w:rsidRPr="009121FE">
              <w:rPr>
                <w:rFonts w:ascii="Arial" w:hAnsi="Arial" w:cs="Arial"/>
                <w:sz w:val="16"/>
                <w:szCs w:val="16"/>
              </w:rPr>
              <w:t>Gestionar la construcción y habilitación de un centro de acopio para residuos sólidos que requieran almacenamiento provisional de manera adecuada en las instalaciones de Corpocesar.</w:t>
            </w:r>
          </w:p>
        </w:tc>
        <w:tc>
          <w:tcPr>
            <w:tcW w:w="1333" w:type="dxa"/>
            <w:vAlign w:val="center"/>
          </w:tcPr>
          <w:p w14:paraId="12E07C9E" w14:textId="77777777" w:rsidR="00772060" w:rsidRPr="009121FE" w:rsidRDefault="00772060" w:rsidP="00772060">
            <w:pPr>
              <w:widowControl/>
              <w:jc w:val="center"/>
              <w:rPr>
                <w:rFonts w:ascii="Arial" w:hAnsi="Arial" w:cs="Arial"/>
                <w:sz w:val="16"/>
                <w:szCs w:val="16"/>
              </w:rPr>
            </w:pPr>
            <w:r w:rsidRPr="009121FE">
              <w:rPr>
                <w:rFonts w:ascii="Arial" w:hAnsi="Arial" w:cs="Arial"/>
                <w:sz w:val="16"/>
                <w:szCs w:val="16"/>
              </w:rPr>
              <w:t xml:space="preserve">Numero </w:t>
            </w:r>
          </w:p>
        </w:tc>
        <w:tc>
          <w:tcPr>
            <w:tcW w:w="2772" w:type="dxa"/>
            <w:gridSpan w:val="2"/>
            <w:vAlign w:val="center"/>
          </w:tcPr>
          <w:p w14:paraId="49197DF5" w14:textId="45A139A2" w:rsidR="00772060" w:rsidRPr="009121FE" w:rsidRDefault="00772060" w:rsidP="00772060">
            <w:pPr>
              <w:widowControl/>
              <w:jc w:val="both"/>
              <w:rPr>
                <w:rFonts w:ascii="Arial" w:hAnsi="Arial" w:cs="Arial"/>
                <w:sz w:val="16"/>
                <w:szCs w:val="16"/>
              </w:rPr>
            </w:pPr>
            <w:r w:rsidRPr="009121FE">
              <w:rPr>
                <w:rFonts w:ascii="Arial" w:hAnsi="Arial" w:cs="Arial"/>
                <w:sz w:val="16"/>
                <w:szCs w:val="16"/>
              </w:rPr>
              <w:t>Centro de acopio construido y habilitado para residuos sólidos.</w:t>
            </w:r>
          </w:p>
        </w:tc>
        <w:tc>
          <w:tcPr>
            <w:tcW w:w="1434" w:type="dxa"/>
            <w:vAlign w:val="center"/>
          </w:tcPr>
          <w:p w14:paraId="0B8F77C5" w14:textId="565289AC" w:rsidR="00772060" w:rsidRPr="009121FE" w:rsidRDefault="00772060" w:rsidP="00772060">
            <w:pPr>
              <w:widowControl/>
              <w:jc w:val="center"/>
              <w:rPr>
                <w:rFonts w:ascii="Arial" w:hAnsi="Arial" w:cs="Arial"/>
                <w:sz w:val="16"/>
                <w:szCs w:val="16"/>
              </w:rPr>
            </w:pPr>
            <w:r w:rsidRPr="00EC4F1A">
              <w:rPr>
                <w:rFonts w:ascii="Arial" w:hAnsi="Arial" w:cs="Arial"/>
                <w:sz w:val="16"/>
                <w:szCs w:val="16"/>
              </w:rPr>
              <w:t>Funcionarios SGA</w:t>
            </w:r>
          </w:p>
        </w:tc>
      </w:tr>
      <w:tr w:rsidR="00772060" w:rsidRPr="009121FE" w14:paraId="6CE79C22" w14:textId="19F2873A" w:rsidTr="00772060">
        <w:trPr>
          <w:trHeight w:val="214"/>
          <w:jc w:val="center"/>
        </w:trPr>
        <w:tc>
          <w:tcPr>
            <w:tcW w:w="8642" w:type="dxa"/>
            <w:gridSpan w:val="6"/>
            <w:vAlign w:val="center"/>
          </w:tcPr>
          <w:p w14:paraId="083A7A90" w14:textId="39C48A4C" w:rsidR="00772060" w:rsidRPr="009121FE" w:rsidRDefault="00772060" w:rsidP="0010117F">
            <w:pPr>
              <w:widowControl/>
              <w:ind w:left="720"/>
              <w:jc w:val="center"/>
              <w:rPr>
                <w:rFonts w:ascii="Arial" w:hAnsi="Arial" w:cs="Arial"/>
                <w:b/>
                <w:sz w:val="16"/>
                <w:szCs w:val="16"/>
              </w:rPr>
            </w:pPr>
            <w:r w:rsidRPr="009121FE">
              <w:rPr>
                <w:rFonts w:ascii="Arial" w:hAnsi="Arial" w:cs="Arial"/>
                <w:b/>
                <w:sz w:val="16"/>
                <w:szCs w:val="16"/>
              </w:rPr>
              <w:t>TIPO DE MEDIDA A IMPLEMENTAR</w:t>
            </w:r>
          </w:p>
        </w:tc>
      </w:tr>
      <w:tr w:rsidR="00772060" w:rsidRPr="009121FE" w14:paraId="5B4F0EE4" w14:textId="467CAC85" w:rsidTr="00772060">
        <w:trPr>
          <w:trHeight w:val="214"/>
          <w:jc w:val="center"/>
        </w:trPr>
        <w:tc>
          <w:tcPr>
            <w:tcW w:w="1475" w:type="dxa"/>
            <w:vAlign w:val="center"/>
          </w:tcPr>
          <w:p w14:paraId="0C5DBEDD" w14:textId="77777777" w:rsidR="00772060" w:rsidRPr="009121FE" w:rsidRDefault="00772060" w:rsidP="00772060">
            <w:pPr>
              <w:widowControl/>
              <w:jc w:val="center"/>
              <w:rPr>
                <w:rFonts w:ascii="Arial" w:hAnsi="Arial" w:cs="Arial"/>
                <w:sz w:val="16"/>
                <w:szCs w:val="16"/>
              </w:rPr>
            </w:pPr>
            <w:r w:rsidRPr="009121FE">
              <w:rPr>
                <w:rFonts w:ascii="Arial" w:hAnsi="Arial" w:cs="Arial"/>
                <w:b/>
                <w:sz w:val="16"/>
                <w:szCs w:val="16"/>
              </w:rPr>
              <w:t>Corrección</w:t>
            </w:r>
          </w:p>
        </w:tc>
        <w:tc>
          <w:tcPr>
            <w:tcW w:w="1628" w:type="dxa"/>
            <w:vAlign w:val="center"/>
          </w:tcPr>
          <w:p w14:paraId="036FD72A" w14:textId="77777777" w:rsidR="00772060" w:rsidRPr="009121FE" w:rsidRDefault="00772060" w:rsidP="00772060">
            <w:pPr>
              <w:widowControl/>
              <w:jc w:val="center"/>
              <w:rPr>
                <w:rFonts w:ascii="Arial" w:hAnsi="Arial" w:cs="Arial"/>
                <w:sz w:val="16"/>
                <w:szCs w:val="16"/>
              </w:rPr>
            </w:pPr>
            <w:r w:rsidRPr="009121FE">
              <w:rPr>
                <w:rFonts w:ascii="Arial" w:hAnsi="Arial" w:cs="Arial"/>
                <w:b/>
                <w:sz w:val="16"/>
                <w:szCs w:val="16"/>
              </w:rPr>
              <w:t>Prevención</w:t>
            </w:r>
          </w:p>
        </w:tc>
        <w:tc>
          <w:tcPr>
            <w:tcW w:w="1333" w:type="dxa"/>
            <w:vAlign w:val="center"/>
          </w:tcPr>
          <w:p w14:paraId="749E268B" w14:textId="77777777" w:rsidR="00772060" w:rsidRPr="009121FE" w:rsidRDefault="00772060" w:rsidP="00772060">
            <w:pPr>
              <w:widowControl/>
              <w:jc w:val="center"/>
              <w:rPr>
                <w:rFonts w:ascii="Arial" w:hAnsi="Arial" w:cs="Arial"/>
                <w:sz w:val="16"/>
                <w:szCs w:val="16"/>
              </w:rPr>
            </w:pPr>
            <w:r w:rsidRPr="009121FE">
              <w:rPr>
                <w:rFonts w:ascii="Arial" w:hAnsi="Arial" w:cs="Arial"/>
                <w:b/>
                <w:sz w:val="16"/>
                <w:szCs w:val="16"/>
              </w:rPr>
              <w:t>Mitigación</w:t>
            </w:r>
          </w:p>
        </w:tc>
        <w:tc>
          <w:tcPr>
            <w:tcW w:w="1128" w:type="dxa"/>
            <w:vAlign w:val="center"/>
          </w:tcPr>
          <w:p w14:paraId="72399CDA" w14:textId="77777777" w:rsidR="00772060" w:rsidRPr="009121FE" w:rsidRDefault="00772060" w:rsidP="00772060">
            <w:pPr>
              <w:widowControl/>
              <w:jc w:val="center"/>
              <w:rPr>
                <w:rFonts w:ascii="Arial" w:hAnsi="Arial" w:cs="Arial"/>
                <w:sz w:val="16"/>
                <w:szCs w:val="16"/>
              </w:rPr>
            </w:pPr>
            <w:r w:rsidRPr="009121FE">
              <w:rPr>
                <w:rFonts w:ascii="Arial" w:hAnsi="Arial" w:cs="Arial"/>
                <w:b/>
                <w:sz w:val="16"/>
                <w:szCs w:val="16"/>
              </w:rPr>
              <w:t>Control</w:t>
            </w:r>
          </w:p>
        </w:tc>
        <w:tc>
          <w:tcPr>
            <w:tcW w:w="3078" w:type="dxa"/>
            <w:gridSpan w:val="2"/>
            <w:vAlign w:val="center"/>
          </w:tcPr>
          <w:p w14:paraId="37F34BB9" w14:textId="36FAFC6A" w:rsidR="00772060" w:rsidRPr="009121FE" w:rsidRDefault="00772060" w:rsidP="00772060">
            <w:pPr>
              <w:widowControl/>
              <w:jc w:val="center"/>
              <w:rPr>
                <w:rFonts w:ascii="Arial" w:hAnsi="Arial" w:cs="Arial"/>
                <w:b/>
                <w:sz w:val="16"/>
                <w:szCs w:val="16"/>
              </w:rPr>
            </w:pPr>
            <w:r w:rsidRPr="009121FE">
              <w:rPr>
                <w:rFonts w:ascii="Arial" w:hAnsi="Arial" w:cs="Arial"/>
                <w:b/>
                <w:sz w:val="16"/>
                <w:szCs w:val="16"/>
              </w:rPr>
              <w:t>Compensación</w:t>
            </w:r>
          </w:p>
        </w:tc>
      </w:tr>
      <w:tr w:rsidR="00772060" w:rsidRPr="009121FE" w14:paraId="295CCE0B" w14:textId="0BACD725" w:rsidTr="00772060">
        <w:trPr>
          <w:trHeight w:val="214"/>
          <w:jc w:val="center"/>
        </w:trPr>
        <w:tc>
          <w:tcPr>
            <w:tcW w:w="1475" w:type="dxa"/>
            <w:vAlign w:val="center"/>
          </w:tcPr>
          <w:p w14:paraId="02FB1B0C" w14:textId="77777777" w:rsidR="00772060" w:rsidRPr="009121FE" w:rsidRDefault="00772060" w:rsidP="00772060">
            <w:pPr>
              <w:widowControl/>
              <w:jc w:val="center"/>
              <w:rPr>
                <w:rFonts w:ascii="Arial" w:hAnsi="Arial" w:cs="Arial"/>
                <w:b/>
                <w:sz w:val="16"/>
                <w:szCs w:val="16"/>
              </w:rPr>
            </w:pPr>
            <w:r w:rsidRPr="009121FE">
              <w:rPr>
                <w:rFonts w:ascii="Arial" w:hAnsi="Arial" w:cs="Arial"/>
                <w:b/>
                <w:sz w:val="16"/>
                <w:szCs w:val="16"/>
              </w:rPr>
              <w:t>X</w:t>
            </w:r>
          </w:p>
        </w:tc>
        <w:tc>
          <w:tcPr>
            <w:tcW w:w="1628" w:type="dxa"/>
            <w:vAlign w:val="center"/>
          </w:tcPr>
          <w:p w14:paraId="76494325" w14:textId="77777777" w:rsidR="00772060" w:rsidRPr="009121FE" w:rsidRDefault="00772060" w:rsidP="00772060">
            <w:pPr>
              <w:widowControl/>
              <w:jc w:val="center"/>
              <w:rPr>
                <w:rFonts w:ascii="Arial" w:hAnsi="Arial" w:cs="Arial"/>
                <w:b/>
                <w:sz w:val="16"/>
                <w:szCs w:val="16"/>
              </w:rPr>
            </w:pPr>
            <w:r w:rsidRPr="009121FE">
              <w:rPr>
                <w:rFonts w:ascii="Arial" w:hAnsi="Arial" w:cs="Arial"/>
                <w:b/>
                <w:sz w:val="16"/>
                <w:szCs w:val="16"/>
              </w:rPr>
              <w:t>X</w:t>
            </w:r>
          </w:p>
        </w:tc>
        <w:tc>
          <w:tcPr>
            <w:tcW w:w="1333" w:type="dxa"/>
            <w:vAlign w:val="center"/>
          </w:tcPr>
          <w:p w14:paraId="73A1CD97" w14:textId="77777777" w:rsidR="00772060" w:rsidRPr="009121FE" w:rsidRDefault="00772060" w:rsidP="00772060">
            <w:pPr>
              <w:widowControl/>
              <w:jc w:val="center"/>
              <w:rPr>
                <w:rFonts w:ascii="Arial" w:hAnsi="Arial" w:cs="Arial"/>
                <w:b/>
                <w:sz w:val="16"/>
                <w:szCs w:val="16"/>
              </w:rPr>
            </w:pPr>
            <w:r w:rsidRPr="009121FE">
              <w:rPr>
                <w:rFonts w:ascii="Arial" w:hAnsi="Arial" w:cs="Arial"/>
                <w:b/>
                <w:sz w:val="16"/>
                <w:szCs w:val="16"/>
              </w:rPr>
              <w:t>X</w:t>
            </w:r>
          </w:p>
        </w:tc>
        <w:tc>
          <w:tcPr>
            <w:tcW w:w="1128" w:type="dxa"/>
            <w:vAlign w:val="center"/>
          </w:tcPr>
          <w:p w14:paraId="21590109" w14:textId="77777777" w:rsidR="00772060" w:rsidRPr="009121FE" w:rsidRDefault="00772060" w:rsidP="00772060">
            <w:pPr>
              <w:widowControl/>
              <w:jc w:val="center"/>
              <w:rPr>
                <w:rFonts w:ascii="Arial" w:hAnsi="Arial" w:cs="Arial"/>
                <w:b/>
                <w:sz w:val="16"/>
                <w:szCs w:val="16"/>
              </w:rPr>
            </w:pPr>
            <w:r w:rsidRPr="009121FE">
              <w:rPr>
                <w:rFonts w:ascii="Arial" w:hAnsi="Arial" w:cs="Arial"/>
                <w:b/>
                <w:sz w:val="16"/>
                <w:szCs w:val="16"/>
              </w:rPr>
              <w:t>X</w:t>
            </w:r>
          </w:p>
        </w:tc>
        <w:tc>
          <w:tcPr>
            <w:tcW w:w="3078" w:type="dxa"/>
            <w:gridSpan w:val="2"/>
            <w:vAlign w:val="center"/>
          </w:tcPr>
          <w:p w14:paraId="00C65F3E" w14:textId="77777777" w:rsidR="00772060" w:rsidRPr="009121FE" w:rsidRDefault="00772060" w:rsidP="00772060">
            <w:pPr>
              <w:widowControl/>
              <w:jc w:val="center"/>
              <w:rPr>
                <w:rFonts w:ascii="Arial" w:hAnsi="Arial" w:cs="Arial"/>
                <w:b/>
                <w:sz w:val="16"/>
                <w:szCs w:val="16"/>
              </w:rPr>
            </w:pPr>
          </w:p>
        </w:tc>
      </w:tr>
      <w:tr w:rsidR="00772060" w:rsidRPr="009121FE" w14:paraId="4261F0E7" w14:textId="554074DC" w:rsidTr="00772060">
        <w:trPr>
          <w:trHeight w:val="214"/>
          <w:jc w:val="center"/>
        </w:trPr>
        <w:tc>
          <w:tcPr>
            <w:tcW w:w="8642" w:type="dxa"/>
            <w:gridSpan w:val="6"/>
            <w:vAlign w:val="center"/>
          </w:tcPr>
          <w:p w14:paraId="24D003A0" w14:textId="107425E2" w:rsidR="00772060" w:rsidRPr="009121FE" w:rsidRDefault="00772060" w:rsidP="0010117F">
            <w:pPr>
              <w:widowControl/>
              <w:ind w:left="720"/>
              <w:jc w:val="center"/>
              <w:rPr>
                <w:rFonts w:ascii="Arial" w:hAnsi="Arial" w:cs="Arial"/>
                <w:b/>
                <w:sz w:val="16"/>
                <w:szCs w:val="16"/>
              </w:rPr>
            </w:pPr>
            <w:r w:rsidRPr="009121FE">
              <w:rPr>
                <w:rFonts w:ascii="Arial" w:hAnsi="Arial" w:cs="Arial"/>
                <w:b/>
                <w:sz w:val="16"/>
                <w:szCs w:val="16"/>
              </w:rPr>
              <w:t>REGISTRO DE CUMPLIMIENTO</w:t>
            </w:r>
          </w:p>
        </w:tc>
      </w:tr>
      <w:tr w:rsidR="00772060" w:rsidRPr="009121FE" w14:paraId="2E961503" w14:textId="5B27DF0D" w:rsidTr="00772060">
        <w:trPr>
          <w:trHeight w:val="214"/>
          <w:jc w:val="center"/>
        </w:trPr>
        <w:tc>
          <w:tcPr>
            <w:tcW w:w="8642" w:type="dxa"/>
            <w:gridSpan w:val="6"/>
            <w:vAlign w:val="center"/>
          </w:tcPr>
          <w:p w14:paraId="3B2471A4" w14:textId="77777777" w:rsidR="00772060" w:rsidRPr="009121FE" w:rsidRDefault="00772060" w:rsidP="00F078BA">
            <w:pPr>
              <w:widowControl/>
              <w:numPr>
                <w:ilvl w:val="0"/>
                <w:numId w:val="8"/>
              </w:numPr>
              <w:jc w:val="both"/>
              <w:rPr>
                <w:rFonts w:ascii="Arial" w:hAnsi="Arial" w:cs="Arial"/>
                <w:b/>
                <w:bCs/>
                <w:sz w:val="16"/>
                <w:szCs w:val="16"/>
              </w:rPr>
            </w:pPr>
            <w:r w:rsidRPr="009121FE">
              <w:rPr>
                <w:rFonts w:ascii="Arial" w:hAnsi="Arial" w:cs="Arial"/>
                <w:bCs/>
                <w:sz w:val="16"/>
                <w:szCs w:val="16"/>
              </w:rPr>
              <w:t xml:space="preserve">Registros fotográficos </w:t>
            </w:r>
          </w:p>
          <w:p w14:paraId="00288356" w14:textId="77777777" w:rsidR="00772060" w:rsidRPr="009121FE" w:rsidRDefault="00772060" w:rsidP="00F078BA">
            <w:pPr>
              <w:widowControl/>
              <w:numPr>
                <w:ilvl w:val="0"/>
                <w:numId w:val="8"/>
              </w:numPr>
              <w:jc w:val="both"/>
              <w:rPr>
                <w:rFonts w:ascii="Arial" w:hAnsi="Arial" w:cs="Arial"/>
                <w:b/>
                <w:bCs/>
                <w:sz w:val="16"/>
                <w:szCs w:val="16"/>
              </w:rPr>
            </w:pPr>
            <w:r w:rsidRPr="009121FE">
              <w:rPr>
                <w:rFonts w:ascii="Arial" w:hAnsi="Arial" w:cs="Arial"/>
                <w:bCs/>
                <w:sz w:val="16"/>
                <w:szCs w:val="16"/>
              </w:rPr>
              <w:t>Formato de asistencia a capacitaciones.</w:t>
            </w:r>
          </w:p>
          <w:p w14:paraId="2D433D28" w14:textId="77777777" w:rsidR="00772060" w:rsidRPr="009121FE" w:rsidRDefault="00772060" w:rsidP="00F078BA">
            <w:pPr>
              <w:widowControl/>
              <w:numPr>
                <w:ilvl w:val="0"/>
                <w:numId w:val="8"/>
              </w:numPr>
              <w:jc w:val="both"/>
              <w:rPr>
                <w:rFonts w:ascii="Arial" w:hAnsi="Arial" w:cs="Arial"/>
                <w:b/>
                <w:bCs/>
                <w:sz w:val="16"/>
                <w:szCs w:val="16"/>
              </w:rPr>
            </w:pPr>
            <w:r w:rsidRPr="009121FE">
              <w:rPr>
                <w:rFonts w:ascii="Arial" w:hAnsi="Arial" w:cs="Arial"/>
                <w:bCs/>
                <w:sz w:val="16"/>
                <w:szCs w:val="16"/>
              </w:rPr>
              <w:t xml:space="preserve">Formato de prevención y mitigación de impactos ambientales – componente residuos. </w:t>
            </w:r>
          </w:p>
          <w:p w14:paraId="23A4CBF8" w14:textId="078DE2E1" w:rsidR="00772060" w:rsidRPr="009121FE" w:rsidRDefault="00772060" w:rsidP="00F078BA">
            <w:pPr>
              <w:widowControl/>
              <w:numPr>
                <w:ilvl w:val="0"/>
                <w:numId w:val="8"/>
              </w:numPr>
              <w:jc w:val="both"/>
              <w:rPr>
                <w:rFonts w:ascii="Arial" w:hAnsi="Arial" w:cs="Arial"/>
                <w:bCs/>
                <w:sz w:val="16"/>
                <w:szCs w:val="16"/>
              </w:rPr>
            </w:pPr>
            <w:r w:rsidRPr="009121FE">
              <w:rPr>
                <w:rFonts w:ascii="Arial" w:hAnsi="Arial" w:cs="Arial"/>
                <w:bCs/>
                <w:sz w:val="16"/>
                <w:szCs w:val="16"/>
              </w:rPr>
              <w:t>Copia del recibo servicio público de aseo.</w:t>
            </w:r>
          </w:p>
        </w:tc>
      </w:tr>
    </w:tbl>
    <w:p w14:paraId="3FF7F13F" w14:textId="77777777" w:rsidR="00632667" w:rsidRDefault="00632667" w:rsidP="000D74C1">
      <w:pPr>
        <w:jc w:val="both"/>
        <w:rPr>
          <w:rFonts w:ascii="Arial" w:hAnsi="Arial" w:cs="Arial"/>
          <w:lang w:val="es-CO"/>
        </w:rPr>
      </w:pPr>
    </w:p>
    <w:p w14:paraId="66D9368E" w14:textId="77777777" w:rsidR="000D74C1" w:rsidRDefault="000D74C1" w:rsidP="000D74C1">
      <w:pPr>
        <w:jc w:val="both"/>
        <w:rPr>
          <w:rFonts w:ascii="Arial" w:hAnsi="Arial" w:cs="Arial"/>
          <w:lang w:val="es-CO"/>
        </w:rPr>
      </w:pPr>
    </w:p>
    <w:p w14:paraId="55DD7CAD" w14:textId="23A93914" w:rsidR="00784F5C" w:rsidRDefault="00784F5C" w:rsidP="00784F5C">
      <w:pPr>
        <w:widowControl/>
        <w:spacing w:after="200" w:line="276" w:lineRule="auto"/>
        <w:jc w:val="both"/>
        <w:rPr>
          <w:rFonts w:ascii="Arial" w:hAnsi="Arial" w:cs="Arial"/>
          <w:b/>
        </w:rPr>
      </w:pPr>
    </w:p>
    <w:p w14:paraId="7E41C02D" w14:textId="53B1C658" w:rsidR="000924C0" w:rsidRPr="00162EC9" w:rsidRDefault="00356F43" w:rsidP="00F078BA">
      <w:pPr>
        <w:numPr>
          <w:ilvl w:val="1"/>
          <w:numId w:val="1"/>
        </w:numPr>
        <w:jc w:val="both"/>
        <w:outlineLvl w:val="1"/>
        <w:rPr>
          <w:rFonts w:ascii="Arial" w:hAnsi="Arial" w:cs="Arial"/>
          <w:b/>
        </w:rPr>
      </w:pPr>
      <w:bookmarkStart w:id="27" w:name="_Toc87449051"/>
      <w:r w:rsidRPr="00162EC9">
        <w:rPr>
          <w:rFonts w:ascii="Arial" w:hAnsi="Arial" w:cs="Arial"/>
          <w:b/>
        </w:rPr>
        <w:lastRenderedPageBreak/>
        <w:t>PROGRAMA DE GESTIÓN INTEGRAL DE RESIDUOS Y/O DESECHOS PELIGROSOS</w:t>
      </w:r>
      <w:r w:rsidR="000924C0" w:rsidRPr="00162EC9">
        <w:rPr>
          <w:rFonts w:ascii="Arial" w:hAnsi="Arial" w:cs="Arial"/>
          <w:b/>
        </w:rPr>
        <w:t>.</w:t>
      </w:r>
      <w:bookmarkEnd w:id="27"/>
    </w:p>
    <w:p w14:paraId="4A99874A" w14:textId="77777777" w:rsidR="00197A30" w:rsidRDefault="00197A30" w:rsidP="000D74C1">
      <w:pPr>
        <w:jc w:val="both"/>
        <w:rPr>
          <w:rFonts w:ascii="Arial" w:hAnsi="Arial" w:cs="Arial"/>
        </w:rPr>
      </w:pPr>
    </w:p>
    <w:p w14:paraId="457BBA80" w14:textId="55BE682F" w:rsidR="00124833" w:rsidRDefault="00124833" w:rsidP="00124833">
      <w:pPr>
        <w:jc w:val="both"/>
        <w:rPr>
          <w:rFonts w:ascii="Arial" w:hAnsi="Arial" w:cs="Arial"/>
          <w:lang w:val="es-CO"/>
        </w:rPr>
      </w:pPr>
      <w:r w:rsidRPr="00124833">
        <w:rPr>
          <w:rFonts w:ascii="Arial" w:hAnsi="Arial" w:cs="Arial"/>
          <w:b/>
          <w:lang w:val="es-CO"/>
        </w:rPr>
        <w:t xml:space="preserve">Objetivo: </w:t>
      </w:r>
      <w:r w:rsidRPr="00124833">
        <w:rPr>
          <w:rFonts w:ascii="Arial" w:hAnsi="Arial" w:cs="Arial"/>
          <w:lang w:val="es-CO"/>
        </w:rPr>
        <w:t xml:space="preserve">Gestionar </w:t>
      </w:r>
      <w:r>
        <w:rPr>
          <w:rFonts w:ascii="Arial" w:hAnsi="Arial" w:cs="Arial"/>
          <w:lang w:val="es-CO"/>
        </w:rPr>
        <w:t>de manera adecuada los residuos y/o desechos p</w:t>
      </w:r>
      <w:r w:rsidRPr="00124833">
        <w:rPr>
          <w:rFonts w:ascii="Arial" w:hAnsi="Arial" w:cs="Arial"/>
          <w:lang w:val="es-CO"/>
        </w:rPr>
        <w:t>eligrosos generados en el edificio Bioclimático de Corpocesar.</w:t>
      </w:r>
    </w:p>
    <w:p w14:paraId="04AFB143" w14:textId="59B78434" w:rsidR="004B6064" w:rsidRDefault="004B6064" w:rsidP="00124833">
      <w:pPr>
        <w:jc w:val="both"/>
        <w:rPr>
          <w:rFonts w:ascii="Arial" w:hAnsi="Arial" w:cs="Arial"/>
          <w:lang w:val="es-CO"/>
        </w:rPr>
      </w:pPr>
    </w:p>
    <w:p w14:paraId="7057AF0E" w14:textId="742BABC0" w:rsidR="00F918D2" w:rsidRDefault="00F918D2" w:rsidP="00124833">
      <w:pPr>
        <w:jc w:val="both"/>
        <w:rPr>
          <w:rFonts w:ascii="Arial" w:hAnsi="Arial" w:cs="Arial"/>
          <w:lang w:val="es-CO"/>
        </w:rPr>
      </w:pPr>
    </w:p>
    <w:p w14:paraId="4A68D032" w14:textId="77777777" w:rsidR="00F918D2" w:rsidRDefault="00F918D2" w:rsidP="00124833">
      <w:pPr>
        <w:jc w:val="both"/>
        <w:rPr>
          <w:rFonts w:ascii="Arial" w:hAnsi="Arial" w:cs="Arial"/>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C35913" w:rsidRPr="006A5BFD" w14:paraId="12D203DE" w14:textId="0E31C246" w:rsidTr="00710A41">
        <w:tc>
          <w:tcPr>
            <w:tcW w:w="2970" w:type="dxa"/>
            <w:gridSpan w:val="2"/>
            <w:vAlign w:val="center"/>
          </w:tcPr>
          <w:p w14:paraId="0F320A37" w14:textId="77777777" w:rsidR="00C35913" w:rsidRPr="006A5BFD" w:rsidRDefault="00C35913" w:rsidP="000F0804">
            <w:pPr>
              <w:widowControl/>
              <w:ind w:left="720"/>
              <w:jc w:val="center"/>
              <w:rPr>
                <w:rFonts w:ascii="Arial" w:hAnsi="Arial" w:cs="Arial"/>
                <w:b/>
                <w:sz w:val="16"/>
                <w:szCs w:val="16"/>
              </w:rPr>
            </w:pPr>
            <w:r w:rsidRPr="006A5BFD">
              <w:rPr>
                <w:rFonts w:ascii="Arial" w:hAnsi="Arial" w:cs="Arial"/>
                <w:b/>
                <w:sz w:val="16"/>
                <w:szCs w:val="16"/>
              </w:rPr>
              <w:t>ACTIVIDADES</w:t>
            </w:r>
          </w:p>
        </w:tc>
        <w:tc>
          <w:tcPr>
            <w:tcW w:w="1410" w:type="dxa"/>
            <w:vAlign w:val="center"/>
          </w:tcPr>
          <w:p w14:paraId="0DBE940F" w14:textId="75C09979" w:rsidR="00C35913" w:rsidRPr="006A5BFD" w:rsidRDefault="00C35913" w:rsidP="00055397">
            <w:pPr>
              <w:jc w:val="center"/>
              <w:rPr>
                <w:rFonts w:ascii="Arial" w:hAnsi="Arial" w:cs="Arial"/>
                <w:b/>
                <w:sz w:val="16"/>
                <w:szCs w:val="16"/>
              </w:rPr>
            </w:pPr>
            <w:r w:rsidRPr="006A5BFD">
              <w:rPr>
                <w:rFonts w:ascii="Arial" w:hAnsi="Arial" w:cs="Arial"/>
                <w:b/>
                <w:sz w:val="16"/>
                <w:szCs w:val="16"/>
              </w:rPr>
              <w:t>FRECUENCIA DE MEDICIÓN – AÑO 2022</w:t>
            </w:r>
          </w:p>
        </w:tc>
        <w:tc>
          <w:tcPr>
            <w:tcW w:w="2567" w:type="dxa"/>
            <w:gridSpan w:val="2"/>
            <w:vAlign w:val="center"/>
          </w:tcPr>
          <w:p w14:paraId="6342C024" w14:textId="77777777" w:rsidR="00C35913" w:rsidRPr="006A5BFD" w:rsidRDefault="00C35913" w:rsidP="00055397">
            <w:pPr>
              <w:jc w:val="center"/>
              <w:rPr>
                <w:rFonts w:ascii="Arial" w:hAnsi="Arial" w:cs="Arial"/>
                <w:b/>
                <w:sz w:val="16"/>
                <w:szCs w:val="16"/>
              </w:rPr>
            </w:pPr>
            <w:r w:rsidRPr="006A5BFD">
              <w:rPr>
                <w:rFonts w:ascii="Arial" w:hAnsi="Arial" w:cs="Arial"/>
                <w:b/>
                <w:sz w:val="16"/>
                <w:szCs w:val="16"/>
              </w:rPr>
              <w:t>INDICADORES DE CUMPLIMIENTO</w:t>
            </w:r>
          </w:p>
        </w:tc>
        <w:tc>
          <w:tcPr>
            <w:tcW w:w="1597" w:type="dxa"/>
            <w:vAlign w:val="center"/>
          </w:tcPr>
          <w:p w14:paraId="25F69DDF" w14:textId="55638DE7" w:rsidR="00C35913" w:rsidRPr="006A5BFD" w:rsidRDefault="00C35913" w:rsidP="00055397">
            <w:pPr>
              <w:jc w:val="center"/>
              <w:rPr>
                <w:rFonts w:ascii="Arial" w:hAnsi="Arial" w:cs="Arial"/>
                <w:b/>
                <w:sz w:val="16"/>
                <w:szCs w:val="16"/>
              </w:rPr>
            </w:pPr>
            <w:r w:rsidRPr="009121FE">
              <w:rPr>
                <w:rFonts w:ascii="Arial" w:hAnsi="Arial" w:cs="Arial"/>
                <w:b/>
                <w:sz w:val="16"/>
                <w:szCs w:val="16"/>
              </w:rPr>
              <w:t>RESPONSABLE</w:t>
            </w:r>
          </w:p>
        </w:tc>
      </w:tr>
      <w:tr w:rsidR="00075EB8" w:rsidRPr="006A5BFD" w14:paraId="1A10C864" w14:textId="01132E76" w:rsidTr="00710A41">
        <w:trPr>
          <w:trHeight w:val="766"/>
        </w:trPr>
        <w:tc>
          <w:tcPr>
            <w:tcW w:w="2970" w:type="dxa"/>
            <w:gridSpan w:val="2"/>
            <w:vAlign w:val="center"/>
          </w:tcPr>
          <w:p w14:paraId="1DEB0683" w14:textId="55E41D3E" w:rsidR="00075EB8" w:rsidRPr="006A5BFD" w:rsidRDefault="00075EB8" w:rsidP="00075EB8">
            <w:pPr>
              <w:widowControl/>
              <w:jc w:val="both"/>
              <w:rPr>
                <w:rFonts w:ascii="Arial" w:hAnsi="Arial" w:cs="Arial"/>
                <w:sz w:val="16"/>
                <w:szCs w:val="16"/>
              </w:rPr>
            </w:pPr>
            <w:r w:rsidRPr="006A5BFD">
              <w:rPr>
                <w:rFonts w:ascii="Arial" w:hAnsi="Arial" w:cs="Arial"/>
                <w:sz w:val="16"/>
                <w:szCs w:val="16"/>
              </w:rPr>
              <w:t>Capacitar al personal de Corpocesar sobre la gestión adecuada para la clasificación, transporte, y/o desechos peligrosos y sus consecuencias en la salud y el medio ambiente.</w:t>
            </w:r>
          </w:p>
        </w:tc>
        <w:tc>
          <w:tcPr>
            <w:tcW w:w="1410" w:type="dxa"/>
            <w:vAlign w:val="center"/>
          </w:tcPr>
          <w:p w14:paraId="5C657F2B"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Semestral</w:t>
            </w:r>
          </w:p>
        </w:tc>
        <w:tc>
          <w:tcPr>
            <w:tcW w:w="2567" w:type="dxa"/>
            <w:gridSpan w:val="2"/>
            <w:vAlign w:val="center"/>
          </w:tcPr>
          <w:p w14:paraId="0BAD7FE9" w14:textId="2DFA65BC"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 xml:space="preserve">Número del personal capacitado sobre el personal total de Corpocesar. </w:t>
            </w:r>
          </w:p>
        </w:tc>
        <w:tc>
          <w:tcPr>
            <w:tcW w:w="1597" w:type="dxa"/>
            <w:vAlign w:val="center"/>
          </w:tcPr>
          <w:p w14:paraId="57EA0C0E" w14:textId="75F2B820"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44070CCD" w14:textId="48DD4EDA" w:rsidTr="00710A41">
        <w:trPr>
          <w:trHeight w:val="516"/>
        </w:trPr>
        <w:tc>
          <w:tcPr>
            <w:tcW w:w="2970" w:type="dxa"/>
            <w:gridSpan w:val="2"/>
            <w:vMerge w:val="restart"/>
            <w:vAlign w:val="center"/>
          </w:tcPr>
          <w:p w14:paraId="10E46764" w14:textId="260E3021"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Gestionar la clasificación adecuadamente los residuos y/o desechos peligrosos generados en Corpocesar, según la normatividad ambiental colombiana.</w:t>
            </w:r>
          </w:p>
        </w:tc>
        <w:tc>
          <w:tcPr>
            <w:tcW w:w="1410" w:type="dxa"/>
            <w:vAlign w:val="center"/>
          </w:tcPr>
          <w:p w14:paraId="255F309C"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Mes</w:t>
            </w:r>
          </w:p>
        </w:tc>
        <w:tc>
          <w:tcPr>
            <w:tcW w:w="2567" w:type="dxa"/>
            <w:gridSpan w:val="2"/>
            <w:vAlign w:val="center"/>
          </w:tcPr>
          <w:p w14:paraId="4FD89CE0" w14:textId="5942C68B" w:rsidR="00075EB8" w:rsidRPr="006A5BFD" w:rsidRDefault="00075EB8" w:rsidP="00075EB8">
            <w:pPr>
              <w:widowControl/>
              <w:jc w:val="both"/>
              <w:rPr>
                <w:rFonts w:ascii="Arial" w:hAnsi="Arial" w:cs="Arial"/>
                <w:sz w:val="16"/>
                <w:szCs w:val="16"/>
              </w:rPr>
            </w:pPr>
            <w:r w:rsidRPr="006A5BFD">
              <w:rPr>
                <w:rFonts w:ascii="Arial" w:hAnsi="Arial" w:cs="Arial"/>
                <w:sz w:val="16"/>
                <w:szCs w:val="16"/>
              </w:rPr>
              <w:t>Kilogramos residuos clasificados según criterios de clasificación.</w:t>
            </w:r>
          </w:p>
        </w:tc>
        <w:tc>
          <w:tcPr>
            <w:tcW w:w="1597" w:type="dxa"/>
            <w:vAlign w:val="center"/>
          </w:tcPr>
          <w:p w14:paraId="6D26D75C" w14:textId="7B8E9C68"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15807350" w14:textId="0620E048" w:rsidTr="00710A41">
        <w:trPr>
          <w:trHeight w:val="516"/>
        </w:trPr>
        <w:tc>
          <w:tcPr>
            <w:tcW w:w="2970" w:type="dxa"/>
            <w:gridSpan w:val="2"/>
            <w:vMerge/>
            <w:vAlign w:val="center"/>
          </w:tcPr>
          <w:p w14:paraId="5D82DCA1" w14:textId="77777777" w:rsidR="00075EB8" w:rsidRPr="006A5BFD" w:rsidRDefault="00075EB8" w:rsidP="00075EB8">
            <w:pPr>
              <w:widowControl/>
              <w:jc w:val="both"/>
              <w:rPr>
                <w:rFonts w:ascii="Arial" w:hAnsi="Arial" w:cs="Arial"/>
                <w:sz w:val="16"/>
                <w:szCs w:val="16"/>
              </w:rPr>
            </w:pPr>
          </w:p>
        </w:tc>
        <w:tc>
          <w:tcPr>
            <w:tcW w:w="1410" w:type="dxa"/>
            <w:vAlign w:val="center"/>
          </w:tcPr>
          <w:p w14:paraId="0056E342"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Mes</w:t>
            </w:r>
          </w:p>
        </w:tc>
        <w:tc>
          <w:tcPr>
            <w:tcW w:w="2567" w:type="dxa"/>
            <w:gridSpan w:val="2"/>
            <w:vAlign w:val="center"/>
          </w:tcPr>
          <w:p w14:paraId="20591B7E" w14:textId="7C99ED45" w:rsidR="00075EB8" w:rsidRPr="006A5BFD" w:rsidRDefault="00075EB8" w:rsidP="00075EB8">
            <w:pPr>
              <w:widowControl/>
              <w:jc w:val="both"/>
              <w:rPr>
                <w:rFonts w:ascii="Arial" w:hAnsi="Arial" w:cs="Arial"/>
                <w:sz w:val="16"/>
                <w:szCs w:val="16"/>
              </w:rPr>
            </w:pPr>
            <w:r w:rsidRPr="006A5BFD">
              <w:rPr>
                <w:rFonts w:ascii="Arial" w:hAnsi="Arial" w:cs="Arial"/>
                <w:sz w:val="16"/>
                <w:szCs w:val="16"/>
              </w:rPr>
              <w:t>Kilogramos de residuos RESPEL generados en la entidad.</w:t>
            </w:r>
          </w:p>
        </w:tc>
        <w:tc>
          <w:tcPr>
            <w:tcW w:w="1597" w:type="dxa"/>
            <w:vAlign w:val="center"/>
          </w:tcPr>
          <w:p w14:paraId="3648E760" w14:textId="29133A7E"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2C06E6CA" w14:textId="25E110B7" w:rsidTr="00710A41">
        <w:trPr>
          <w:trHeight w:val="211"/>
        </w:trPr>
        <w:tc>
          <w:tcPr>
            <w:tcW w:w="2970" w:type="dxa"/>
            <w:gridSpan w:val="2"/>
            <w:vAlign w:val="center"/>
          </w:tcPr>
          <w:p w14:paraId="7BD4914F" w14:textId="176B69AD"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Gestionar la construcción y habilitación de un centro de acopio para residuos y/o desechos peligrosos para el almacenamiento provisional de manera adecuada en las instalaciones de Corpocesar.</w:t>
            </w:r>
          </w:p>
        </w:tc>
        <w:tc>
          <w:tcPr>
            <w:tcW w:w="1410" w:type="dxa"/>
            <w:vAlign w:val="center"/>
          </w:tcPr>
          <w:p w14:paraId="24D78E52"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Mes</w:t>
            </w:r>
          </w:p>
        </w:tc>
        <w:tc>
          <w:tcPr>
            <w:tcW w:w="2567" w:type="dxa"/>
            <w:gridSpan w:val="2"/>
            <w:vAlign w:val="center"/>
          </w:tcPr>
          <w:p w14:paraId="7C7B94C3" w14:textId="77777777" w:rsidR="00075EB8" w:rsidRPr="006A5BFD" w:rsidRDefault="00075EB8" w:rsidP="00075EB8">
            <w:pPr>
              <w:widowControl/>
              <w:jc w:val="both"/>
              <w:rPr>
                <w:rFonts w:ascii="Arial" w:hAnsi="Arial" w:cs="Arial"/>
                <w:sz w:val="16"/>
                <w:szCs w:val="16"/>
              </w:rPr>
            </w:pPr>
            <w:r w:rsidRPr="006A5BFD">
              <w:rPr>
                <w:rFonts w:ascii="Arial" w:hAnsi="Arial" w:cs="Arial"/>
                <w:sz w:val="16"/>
                <w:szCs w:val="16"/>
              </w:rPr>
              <w:t>Kilogramos de residuos almacenados en la entidad.</w:t>
            </w:r>
          </w:p>
        </w:tc>
        <w:tc>
          <w:tcPr>
            <w:tcW w:w="1597" w:type="dxa"/>
            <w:vAlign w:val="center"/>
          </w:tcPr>
          <w:p w14:paraId="464AF0DB" w14:textId="61B7BF39"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66B7157D" w14:textId="4406DA20" w:rsidTr="00710A41">
        <w:trPr>
          <w:trHeight w:val="216"/>
        </w:trPr>
        <w:tc>
          <w:tcPr>
            <w:tcW w:w="2970" w:type="dxa"/>
            <w:gridSpan w:val="2"/>
            <w:vAlign w:val="center"/>
          </w:tcPr>
          <w:p w14:paraId="1FD0A73B" w14:textId="3089828B"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Establecer ruta de recolección de RESPEL establecida de manera adecuada.</w:t>
            </w:r>
          </w:p>
        </w:tc>
        <w:tc>
          <w:tcPr>
            <w:tcW w:w="1410" w:type="dxa"/>
            <w:vAlign w:val="center"/>
          </w:tcPr>
          <w:p w14:paraId="22AC3FBA"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Número de rutas</w:t>
            </w:r>
          </w:p>
        </w:tc>
        <w:tc>
          <w:tcPr>
            <w:tcW w:w="2567" w:type="dxa"/>
            <w:gridSpan w:val="2"/>
            <w:vAlign w:val="center"/>
          </w:tcPr>
          <w:p w14:paraId="45158C60" w14:textId="77777777"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 xml:space="preserve">Frecuencia de recolección de residuos prestado por el servicio de aseo interno de la entidad al mes. </w:t>
            </w:r>
          </w:p>
        </w:tc>
        <w:tc>
          <w:tcPr>
            <w:tcW w:w="1597" w:type="dxa"/>
            <w:vAlign w:val="center"/>
          </w:tcPr>
          <w:p w14:paraId="55EACBED" w14:textId="612FEA89"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241CF03C" w14:textId="2B9E15D2" w:rsidTr="00710A41">
        <w:trPr>
          <w:trHeight w:val="620"/>
        </w:trPr>
        <w:tc>
          <w:tcPr>
            <w:tcW w:w="2970" w:type="dxa"/>
            <w:gridSpan w:val="2"/>
            <w:vAlign w:val="center"/>
          </w:tcPr>
          <w:p w14:paraId="18C05BB7" w14:textId="4735B5D9"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Gestionar el transporte de manera segura de los residuos y/o desechos peligrosos de Corpocesar.</w:t>
            </w:r>
          </w:p>
        </w:tc>
        <w:tc>
          <w:tcPr>
            <w:tcW w:w="1410" w:type="dxa"/>
            <w:vAlign w:val="center"/>
          </w:tcPr>
          <w:p w14:paraId="268B4643"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Mes</w:t>
            </w:r>
          </w:p>
        </w:tc>
        <w:tc>
          <w:tcPr>
            <w:tcW w:w="2567" w:type="dxa"/>
            <w:gridSpan w:val="2"/>
            <w:vAlign w:val="center"/>
          </w:tcPr>
          <w:p w14:paraId="48133675" w14:textId="0E8FD31C"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Kilogramos de residuos RESPEL gestionados para ser transportados.</w:t>
            </w:r>
          </w:p>
        </w:tc>
        <w:tc>
          <w:tcPr>
            <w:tcW w:w="1597" w:type="dxa"/>
            <w:vAlign w:val="center"/>
          </w:tcPr>
          <w:p w14:paraId="6AB7E125" w14:textId="06457B24"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73C6149A" w14:textId="2B4529B3" w:rsidTr="00710A41">
        <w:trPr>
          <w:trHeight w:val="312"/>
        </w:trPr>
        <w:tc>
          <w:tcPr>
            <w:tcW w:w="2970" w:type="dxa"/>
            <w:gridSpan w:val="2"/>
            <w:vMerge w:val="restart"/>
            <w:vAlign w:val="center"/>
          </w:tcPr>
          <w:p w14:paraId="5E669575" w14:textId="086EFA39" w:rsidR="00075EB8" w:rsidRPr="006A5BFD" w:rsidRDefault="00075EB8" w:rsidP="00075EB8">
            <w:pPr>
              <w:widowControl/>
              <w:jc w:val="both"/>
              <w:rPr>
                <w:rFonts w:ascii="Arial" w:hAnsi="Arial" w:cs="Arial"/>
                <w:sz w:val="16"/>
                <w:szCs w:val="16"/>
              </w:rPr>
            </w:pPr>
            <w:r w:rsidRPr="006A5BFD">
              <w:rPr>
                <w:rFonts w:ascii="Arial" w:hAnsi="Arial" w:cs="Arial"/>
                <w:sz w:val="16"/>
                <w:szCs w:val="16"/>
              </w:rPr>
              <w:t>Gestionar la disposición adecuada de los residuos RESPEL.</w:t>
            </w:r>
          </w:p>
        </w:tc>
        <w:tc>
          <w:tcPr>
            <w:tcW w:w="1410" w:type="dxa"/>
            <w:vAlign w:val="center"/>
          </w:tcPr>
          <w:p w14:paraId="20809986"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Mes</w:t>
            </w:r>
          </w:p>
        </w:tc>
        <w:tc>
          <w:tcPr>
            <w:tcW w:w="2567" w:type="dxa"/>
            <w:gridSpan w:val="2"/>
            <w:vAlign w:val="center"/>
          </w:tcPr>
          <w:p w14:paraId="008E725D" w14:textId="77777777" w:rsidR="00075EB8" w:rsidRPr="006A5BFD" w:rsidRDefault="00075EB8" w:rsidP="00075EB8">
            <w:pPr>
              <w:widowControl/>
              <w:jc w:val="both"/>
              <w:rPr>
                <w:rFonts w:ascii="Arial" w:hAnsi="Arial" w:cs="Arial"/>
                <w:b/>
                <w:sz w:val="16"/>
                <w:szCs w:val="16"/>
              </w:rPr>
            </w:pPr>
            <w:r w:rsidRPr="006A5BFD">
              <w:rPr>
                <w:rFonts w:ascii="Arial" w:hAnsi="Arial" w:cs="Arial"/>
                <w:sz w:val="16"/>
                <w:szCs w:val="16"/>
              </w:rPr>
              <w:t xml:space="preserve">Frecuencia de disposición de residuos a la empresa de servicios públicos al mes. </w:t>
            </w:r>
          </w:p>
        </w:tc>
        <w:tc>
          <w:tcPr>
            <w:tcW w:w="1597" w:type="dxa"/>
            <w:vAlign w:val="center"/>
          </w:tcPr>
          <w:p w14:paraId="175D8907" w14:textId="3291C0BD"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46293CB8" w14:textId="7A5E9294" w:rsidTr="00710A41">
        <w:trPr>
          <w:trHeight w:val="312"/>
        </w:trPr>
        <w:tc>
          <w:tcPr>
            <w:tcW w:w="2970" w:type="dxa"/>
            <w:gridSpan w:val="2"/>
            <w:vMerge/>
            <w:vAlign w:val="center"/>
          </w:tcPr>
          <w:p w14:paraId="11114858" w14:textId="77777777" w:rsidR="00075EB8" w:rsidRPr="006A5BFD" w:rsidRDefault="00075EB8" w:rsidP="00075EB8">
            <w:pPr>
              <w:widowControl/>
              <w:jc w:val="both"/>
              <w:rPr>
                <w:rFonts w:ascii="Arial" w:hAnsi="Arial" w:cs="Arial"/>
                <w:sz w:val="16"/>
                <w:szCs w:val="16"/>
              </w:rPr>
            </w:pPr>
          </w:p>
        </w:tc>
        <w:tc>
          <w:tcPr>
            <w:tcW w:w="1410" w:type="dxa"/>
            <w:vAlign w:val="center"/>
          </w:tcPr>
          <w:p w14:paraId="5F11024D"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Numero</w:t>
            </w:r>
          </w:p>
        </w:tc>
        <w:tc>
          <w:tcPr>
            <w:tcW w:w="2567" w:type="dxa"/>
            <w:gridSpan w:val="2"/>
            <w:vAlign w:val="center"/>
          </w:tcPr>
          <w:p w14:paraId="2A9235DE" w14:textId="77777777" w:rsidR="00075EB8" w:rsidRPr="006A5BFD" w:rsidRDefault="00075EB8" w:rsidP="00075EB8">
            <w:pPr>
              <w:widowControl/>
              <w:jc w:val="both"/>
              <w:rPr>
                <w:rFonts w:ascii="Arial" w:hAnsi="Arial" w:cs="Arial"/>
                <w:sz w:val="16"/>
                <w:szCs w:val="16"/>
              </w:rPr>
            </w:pPr>
            <w:r w:rsidRPr="006A5BFD">
              <w:rPr>
                <w:rFonts w:ascii="Arial" w:hAnsi="Arial" w:cs="Arial"/>
                <w:sz w:val="16"/>
                <w:szCs w:val="16"/>
              </w:rPr>
              <w:t>Empresa especializada en la gestión de residuos peligrosos.</w:t>
            </w:r>
          </w:p>
        </w:tc>
        <w:tc>
          <w:tcPr>
            <w:tcW w:w="1597" w:type="dxa"/>
            <w:vAlign w:val="center"/>
          </w:tcPr>
          <w:p w14:paraId="192A2B15" w14:textId="1C9BD007"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70203388" w14:textId="01C38D17" w:rsidTr="00710A41">
        <w:trPr>
          <w:trHeight w:val="312"/>
        </w:trPr>
        <w:tc>
          <w:tcPr>
            <w:tcW w:w="2970" w:type="dxa"/>
            <w:gridSpan w:val="2"/>
            <w:vMerge w:val="restart"/>
            <w:vAlign w:val="center"/>
          </w:tcPr>
          <w:p w14:paraId="370B4C17" w14:textId="77777777" w:rsidR="00075EB8" w:rsidRPr="006A5BFD" w:rsidRDefault="00075EB8" w:rsidP="00075EB8">
            <w:pPr>
              <w:widowControl/>
              <w:jc w:val="both"/>
              <w:rPr>
                <w:rFonts w:ascii="Arial" w:hAnsi="Arial" w:cs="Arial"/>
                <w:sz w:val="16"/>
                <w:szCs w:val="16"/>
              </w:rPr>
            </w:pPr>
            <w:r w:rsidRPr="006A5BFD">
              <w:rPr>
                <w:rFonts w:ascii="Arial" w:hAnsi="Arial" w:cs="Arial"/>
                <w:sz w:val="16"/>
                <w:szCs w:val="16"/>
              </w:rPr>
              <w:t>Registro de Generadores de Residuos y/o Desechos Peligrosos del IDEAM</w:t>
            </w:r>
          </w:p>
        </w:tc>
        <w:tc>
          <w:tcPr>
            <w:tcW w:w="1410" w:type="dxa"/>
            <w:vAlign w:val="center"/>
          </w:tcPr>
          <w:p w14:paraId="4772E1C0"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Inscripción</w:t>
            </w:r>
          </w:p>
        </w:tc>
        <w:tc>
          <w:tcPr>
            <w:tcW w:w="2567" w:type="dxa"/>
            <w:gridSpan w:val="2"/>
            <w:vAlign w:val="center"/>
          </w:tcPr>
          <w:p w14:paraId="1D4B62F6" w14:textId="77777777" w:rsidR="00075EB8" w:rsidRPr="006A5BFD" w:rsidRDefault="00075EB8" w:rsidP="00075EB8">
            <w:pPr>
              <w:widowControl/>
              <w:jc w:val="both"/>
              <w:rPr>
                <w:rFonts w:ascii="Arial" w:hAnsi="Arial" w:cs="Arial"/>
                <w:sz w:val="16"/>
                <w:szCs w:val="16"/>
              </w:rPr>
            </w:pPr>
            <w:r w:rsidRPr="006A5BFD">
              <w:rPr>
                <w:rFonts w:ascii="Arial" w:hAnsi="Arial" w:cs="Arial"/>
                <w:sz w:val="16"/>
                <w:szCs w:val="16"/>
              </w:rPr>
              <w:t>Una sola vez.</w:t>
            </w:r>
          </w:p>
        </w:tc>
        <w:tc>
          <w:tcPr>
            <w:tcW w:w="1597" w:type="dxa"/>
            <w:vAlign w:val="center"/>
          </w:tcPr>
          <w:p w14:paraId="46085145" w14:textId="20886D51"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075EB8" w:rsidRPr="006A5BFD" w14:paraId="00429BA1" w14:textId="48229A76" w:rsidTr="00710A41">
        <w:trPr>
          <w:trHeight w:val="312"/>
        </w:trPr>
        <w:tc>
          <w:tcPr>
            <w:tcW w:w="2970" w:type="dxa"/>
            <w:gridSpan w:val="2"/>
            <w:vMerge/>
            <w:vAlign w:val="center"/>
          </w:tcPr>
          <w:p w14:paraId="1E65E324" w14:textId="77777777" w:rsidR="00075EB8" w:rsidRPr="006A5BFD" w:rsidRDefault="00075EB8" w:rsidP="00075EB8">
            <w:pPr>
              <w:widowControl/>
              <w:jc w:val="both"/>
              <w:rPr>
                <w:rFonts w:ascii="Arial" w:hAnsi="Arial" w:cs="Arial"/>
                <w:sz w:val="16"/>
                <w:szCs w:val="16"/>
              </w:rPr>
            </w:pPr>
          </w:p>
        </w:tc>
        <w:tc>
          <w:tcPr>
            <w:tcW w:w="1410" w:type="dxa"/>
            <w:vAlign w:val="center"/>
          </w:tcPr>
          <w:p w14:paraId="45C7A3EF" w14:textId="77777777" w:rsidR="00075EB8" w:rsidRPr="006A5BFD" w:rsidRDefault="00075EB8" w:rsidP="00075EB8">
            <w:pPr>
              <w:widowControl/>
              <w:jc w:val="center"/>
              <w:rPr>
                <w:rFonts w:ascii="Arial" w:hAnsi="Arial" w:cs="Arial"/>
                <w:sz w:val="16"/>
                <w:szCs w:val="16"/>
              </w:rPr>
            </w:pPr>
            <w:r w:rsidRPr="006A5BFD">
              <w:rPr>
                <w:rFonts w:ascii="Arial" w:hAnsi="Arial" w:cs="Arial"/>
                <w:sz w:val="16"/>
                <w:szCs w:val="16"/>
              </w:rPr>
              <w:t>Anual</w:t>
            </w:r>
          </w:p>
        </w:tc>
        <w:tc>
          <w:tcPr>
            <w:tcW w:w="2567" w:type="dxa"/>
            <w:gridSpan w:val="2"/>
            <w:vAlign w:val="center"/>
          </w:tcPr>
          <w:p w14:paraId="16E8E915" w14:textId="77777777" w:rsidR="00075EB8" w:rsidRPr="006A5BFD" w:rsidRDefault="00075EB8" w:rsidP="00075EB8">
            <w:pPr>
              <w:widowControl/>
              <w:jc w:val="both"/>
              <w:rPr>
                <w:rFonts w:ascii="Arial" w:hAnsi="Arial" w:cs="Arial"/>
                <w:sz w:val="16"/>
                <w:szCs w:val="16"/>
              </w:rPr>
            </w:pPr>
            <w:r w:rsidRPr="006A5BFD">
              <w:rPr>
                <w:rFonts w:ascii="Arial" w:hAnsi="Arial" w:cs="Arial"/>
                <w:sz w:val="16"/>
                <w:szCs w:val="16"/>
              </w:rPr>
              <w:t>Reporte de residuos peligrosos</w:t>
            </w:r>
          </w:p>
        </w:tc>
        <w:tc>
          <w:tcPr>
            <w:tcW w:w="1597" w:type="dxa"/>
            <w:vAlign w:val="center"/>
          </w:tcPr>
          <w:p w14:paraId="728C7BE7" w14:textId="2CD68EEC" w:rsidR="00075EB8" w:rsidRPr="006A5BFD" w:rsidRDefault="00075EB8" w:rsidP="00075EB8">
            <w:pPr>
              <w:widowControl/>
              <w:jc w:val="both"/>
              <w:rPr>
                <w:rFonts w:ascii="Arial" w:hAnsi="Arial" w:cs="Arial"/>
                <w:sz w:val="16"/>
                <w:szCs w:val="16"/>
              </w:rPr>
            </w:pPr>
            <w:r w:rsidRPr="00295814">
              <w:rPr>
                <w:rFonts w:ascii="Arial" w:hAnsi="Arial" w:cs="Arial"/>
                <w:sz w:val="16"/>
                <w:szCs w:val="16"/>
              </w:rPr>
              <w:t>Funcionarios SGA</w:t>
            </w:r>
          </w:p>
        </w:tc>
      </w:tr>
      <w:tr w:rsidR="00C35913" w:rsidRPr="006A5BFD" w14:paraId="76A777FE" w14:textId="127A415C" w:rsidTr="00710A41">
        <w:trPr>
          <w:trHeight w:val="214"/>
        </w:trPr>
        <w:tc>
          <w:tcPr>
            <w:tcW w:w="8544" w:type="dxa"/>
            <w:gridSpan w:val="6"/>
            <w:vAlign w:val="center"/>
          </w:tcPr>
          <w:p w14:paraId="772A2462" w14:textId="33E2DC42" w:rsidR="00C35913" w:rsidRPr="006A5BFD" w:rsidRDefault="00C35913" w:rsidP="000F0804">
            <w:pPr>
              <w:widowControl/>
              <w:ind w:left="720"/>
              <w:jc w:val="center"/>
              <w:rPr>
                <w:rFonts w:ascii="Arial" w:hAnsi="Arial" w:cs="Arial"/>
                <w:b/>
                <w:sz w:val="16"/>
                <w:szCs w:val="16"/>
              </w:rPr>
            </w:pPr>
            <w:r w:rsidRPr="006A5BFD">
              <w:rPr>
                <w:rFonts w:ascii="Arial" w:hAnsi="Arial" w:cs="Arial"/>
                <w:b/>
                <w:sz w:val="16"/>
                <w:szCs w:val="16"/>
              </w:rPr>
              <w:t>TIPO DE MEDIDA A IMPLEMENTAR</w:t>
            </w:r>
          </w:p>
        </w:tc>
      </w:tr>
      <w:tr w:rsidR="00C35913" w:rsidRPr="006A5BFD" w14:paraId="10813246" w14:textId="26C2CC1F" w:rsidTr="00710A41">
        <w:trPr>
          <w:trHeight w:val="214"/>
        </w:trPr>
        <w:tc>
          <w:tcPr>
            <w:tcW w:w="1480" w:type="dxa"/>
            <w:vAlign w:val="center"/>
          </w:tcPr>
          <w:p w14:paraId="11B34863" w14:textId="77777777" w:rsidR="00C35913" w:rsidRPr="006A5BFD" w:rsidRDefault="00C35913" w:rsidP="00055397">
            <w:pPr>
              <w:widowControl/>
              <w:jc w:val="both"/>
              <w:rPr>
                <w:rFonts w:ascii="Arial" w:hAnsi="Arial" w:cs="Arial"/>
                <w:sz w:val="16"/>
                <w:szCs w:val="16"/>
              </w:rPr>
            </w:pPr>
            <w:r w:rsidRPr="006A5BFD">
              <w:rPr>
                <w:rFonts w:ascii="Arial" w:hAnsi="Arial" w:cs="Arial"/>
                <w:b/>
                <w:sz w:val="16"/>
                <w:szCs w:val="16"/>
              </w:rPr>
              <w:t>Corrección</w:t>
            </w:r>
          </w:p>
        </w:tc>
        <w:tc>
          <w:tcPr>
            <w:tcW w:w="1490" w:type="dxa"/>
            <w:vAlign w:val="center"/>
          </w:tcPr>
          <w:p w14:paraId="25ECC66C" w14:textId="77777777" w:rsidR="00C35913" w:rsidRPr="006A5BFD" w:rsidRDefault="00C35913" w:rsidP="00055397">
            <w:pPr>
              <w:widowControl/>
              <w:jc w:val="both"/>
              <w:rPr>
                <w:rFonts w:ascii="Arial" w:hAnsi="Arial" w:cs="Arial"/>
                <w:sz w:val="16"/>
                <w:szCs w:val="16"/>
              </w:rPr>
            </w:pPr>
            <w:r w:rsidRPr="006A5BFD">
              <w:rPr>
                <w:rFonts w:ascii="Arial" w:hAnsi="Arial" w:cs="Arial"/>
                <w:b/>
                <w:sz w:val="16"/>
                <w:szCs w:val="16"/>
              </w:rPr>
              <w:t>Prevención</w:t>
            </w:r>
          </w:p>
        </w:tc>
        <w:tc>
          <w:tcPr>
            <w:tcW w:w="1410" w:type="dxa"/>
            <w:vAlign w:val="center"/>
          </w:tcPr>
          <w:p w14:paraId="0784E984" w14:textId="77777777" w:rsidR="00C35913" w:rsidRPr="006A5BFD" w:rsidRDefault="00C35913" w:rsidP="00055397">
            <w:pPr>
              <w:widowControl/>
              <w:jc w:val="both"/>
              <w:rPr>
                <w:rFonts w:ascii="Arial" w:hAnsi="Arial" w:cs="Arial"/>
                <w:sz w:val="16"/>
                <w:szCs w:val="16"/>
              </w:rPr>
            </w:pPr>
            <w:r w:rsidRPr="006A5BFD">
              <w:rPr>
                <w:rFonts w:ascii="Arial" w:hAnsi="Arial" w:cs="Arial"/>
                <w:b/>
                <w:sz w:val="16"/>
                <w:szCs w:val="16"/>
              </w:rPr>
              <w:t>Mitigación</w:t>
            </w:r>
          </w:p>
        </w:tc>
        <w:tc>
          <w:tcPr>
            <w:tcW w:w="1132" w:type="dxa"/>
            <w:vAlign w:val="center"/>
          </w:tcPr>
          <w:p w14:paraId="10FF1CFC" w14:textId="77777777" w:rsidR="00C35913" w:rsidRPr="006A5BFD" w:rsidRDefault="00C35913" w:rsidP="00055397">
            <w:pPr>
              <w:widowControl/>
              <w:jc w:val="both"/>
              <w:rPr>
                <w:rFonts w:ascii="Arial" w:hAnsi="Arial" w:cs="Arial"/>
                <w:sz w:val="16"/>
                <w:szCs w:val="16"/>
              </w:rPr>
            </w:pPr>
            <w:r w:rsidRPr="006A5BFD">
              <w:rPr>
                <w:rFonts w:ascii="Arial" w:hAnsi="Arial" w:cs="Arial"/>
                <w:b/>
                <w:sz w:val="16"/>
                <w:szCs w:val="16"/>
              </w:rPr>
              <w:t>Control</w:t>
            </w:r>
          </w:p>
        </w:tc>
        <w:tc>
          <w:tcPr>
            <w:tcW w:w="3032" w:type="dxa"/>
            <w:gridSpan w:val="2"/>
            <w:vAlign w:val="center"/>
          </w:tcPr>
          <w:p w14:paraId="1A1D994E" w14:textId="010193C0" w:rsidR="00C35913" w:rsidRPr="006A5BFD" w:rsidRDefault="00C35913" w:rsidP="00055397">
            <w:pPr>
              <w:widowControl/>
              <w:jc w:val="both"/>
              <w:rPr>
                <w:rFonts w:ascii="Arial" w:hAnsi="Arial" w:cs="Arial"/>
                <w:b/>
                <w:sz w:val="16"/>
                <w:szCs w:val="16"/>
              </w:rPr>
            </w:pPr>
            <w:r w:rsidRPr="006A5BFD">
              <w:rPr>
                <w:rFonts w:ascii="Arial" w:hAnsi="Arial" w:cs="Arial"/>
                <w:b/>
                <w:sz w:val="16"/>
                <w:szCs w:val="16"/>
              </w:rPr>
              <w:t>Compensación</w:t>
            </w:r>
          </w:p>
        </w:tc>
      </w:tr>
      <w:tr w:rsidR="00C35913" w:rsidRPr="006A5BFD" w14:paraId="196A8EC8" w14:textId="7C8F0938" w:rsidTr="00710A41">
        <w:trPr>
          <w:trHeight w:val="214"/>
        </w:trPr>
        <w:tc>
          <w:tcPr>
            <w:tcW w:w="1480" w:type="dxa"/>
            <w:vAlign w:val="center"/>
          </w:tcPr>
          <w:p w14:paraId="4772646C" w14:textId="77777777" w:rsidR="00C35913" w:rsidRPr="006A5BFD" w:rsidRDefault="00C35913" w:rsidP="00055397">
            <w:pPr>
              <w:widowControl/>
              <w:jc w:val="both"/>
              <w:rPr>
                <w:rFonts w:ascii="Arial" w:hAnsi="Arial" w:cs="Arial"/>
                <w:b/>
                <w:sz w:val="16"/>
                <w:szCs w:val="16"/>
              </w:rPr>
            </w:pPr>
            <w:r w:rsidRPr="006A5BFD">
              <w:rPr>
                <w:rFonts w:ascii="Arial" w:hAnsi="Arial" w:cs="Arial"/>
                <w:b/>
                <w:sz w:val="16"/>
                <w:szCs w:val="16"/>
              </w:rPr>
              <w:t>X</w:t>
            </w:r>
          </w:p>
        </w:tc>
        <w:tc>
          <w:tcPr>
            <w:tcW w:w="1490" w:type="dxa"/>
            <w:vAlign w:val="center"/>
          </w:tcPr>
          <w:p w14:paraId="0A835788" w14:textId="77777777" w:rsidR="00C35913" w:rsidRPr="006A5BFD" w:rsidRDefault="00C35913" w:rsidP="00055397">
            <w:pPr>
              <w:widowControl/>
              <w:jc w:val="both"/>
              <w:rPr>
                <w:rFonts w:ascii="Arial" w:hAnsi="Arial" w:cs="Arial"/>
                <w:b/>
                <w:sz w:val="16"/>
                <w:szCs w:val="16"/>
              </w:rPr>
            </w:pPr>
            <w:r w:rsidRPr="006A5BFD">
              <w:rPr>
                <w:rFonts w:ascii="Arial" w:hAnsi="Arial" w:cs="Arial"/>
                <w:b/>
                <w:sz w:val="16"/>
                <w:szCs w:val="16"/>
              </w:rPr>
              <w:t>X</w:t>
            </w:r>
          </w:p>
        </w:tc>
        <w:tc>
          <w:tcPr>
            <w:tcW w:w="1410" w:type="dxa"/>
            <w:vAlign w:val="center"/>
          </w:tcPr>
          <w:p w14:paraId="6BC1BD24" w14:textId="77777777" w:rsidR="00C35913" w:rsidRPr="006A5BFD" w:rsidRDefault="00C35913" w:rsidP="00055397">
            <w:pPr>
              <w:widowControl/>
              <w:jc w:val="both"/>
              <w:rPr>
                <w:rFonts w:ascii="Arial" w:hAnsi="Arial" w:cs="Arial"/>
                <w:b/>
                <w:sz w:val="16"/>
                <w:szCs w:val="16"/>
              </w:rPr>
            </w:pPr>
            <w:r w:rsidRPr="006A5BFD">
              <w:rPr>
                <w:rFonts w:ascii="Arial" w:hAnsi="Arial" w:cs="Arial"/>
                <w:b/>
                <w:sz w:val="16"/>
                <w:szCs w:val="16"/>
              </w:rPr>
              <w:t>X</w:t>
            </w:r>
          </w:p>
        </w:tc>
        <w:tc>
          <w:tcPr>
            <w:tcW w:w="1132" w:type="dxa"/>
            <w:vAlign w:val="center"/>
          </w:tcPr>
          <w:p w14:paraId="02820BE3" w14:textId="77777777" w:rsidR="00C35913" w:rsidRPr="006A5BFD" w:rsidRDefault="00C35913" w:rsidP="00055397">
            <w:pPr>
              <w:widowControl/>
              <w:jc w:val="both"/>
              <w:rPr>
                <w:rFonts w:ascii="Arial" w:hAnsi="Arial" w:cs="Arial"/>
                <w:b/>
                <w:sz w:val="16"/>
                <w:szCs w:val="16"/>
              </w:rPr>
            </w:pPr>
            <w:r w:rsidRPr="006A5BFD">
              <w:rPr>
                <w:rFonts w:ascii="Arial" w:hAnsi="Arial" w:cs="Arial"/>
                <w:b/>
                <w:sz w:val="16"/>
                <w:szCs w:val="16"/>
              </w:rPr>
              <w:t>X</w:t>
            </w:r>
          </w:p>
        </w:tc>
        <w:tc>
          <w:tcPr>
            <w:tcW w:w="3032" w:type="dxa"/>
            <w:gridSpan w:val="2"/>
            <w:vAlign w:val="center"/>
          </w:tcPr>
          <w:p w14:paraId="166198EA" w14:textId="77777777" w:rsidR="00C35913" w:rsidRPr="006A5BFD" w:rsidRDefault="00C35913" w:rsidP="00055397">
            <w:pPr>
              <w:widowControl/>
              <w:jc w:val="both"/>
              <w:rPr>
                <w:rFonts w:ascii="Arial" w:hAnsi="Arial" w:cs="Arial"/>
                <w:b/>
                <w:sz w:val="16"/>
                <w:szCs w:val="16"/>
              </w:rPr>
            </w:pPr>
          </w:p>
        </w:tc>
      </w:tr>
      <w:tr w:rsidR="00C35913" w:rsidRPr="006A5BFD" w14:paraId="5FE4CC2B" w14:textId="39340E51" w:rsidTr="00710A41">
        <w:trPr>
          <w:trHeight w:val="214"/>
        </w:trPr>
        <w:tc>
          <w:tcPr>
            <w:tcW w:w="8544" w:type="dxa"/>
            <w:gridSpan w:val="6"/>
            <w:vAlign w:val="center"/>
          </w:tcPr>
          <w:p w14:paraId="1D1613F1" w14:textId="5BDA95E7" w:rsidR="00C35913" w:rsidRPr="006A5BFD" w:rsidRDefault="00C35913" w:rsidP="000F0804">
            <w:pPr>
              <w:widowControl/>
              <w:ind w:left="720"/>
              <w:jc w:val="center"/>
              <w:rPr>
                <w:rFonts w:ascii="Arial" w:hAnsi="Arial" w:cs="Arial"/>
                <w:b/>
                <w:sz w:val="16"/>
                <w:szCs w:val="16"/>
              </w:rPr>
            </w:pPr>
            <w:r w:rsidRPr="006A5BFD">
              <w:rPr>
                <w:rFonts w:ascii="Arial" w:hAnsi="Arial" w:cs="Arial"/>
                <w:b/>
                <w:sz w:val="16"/>
                <w:szCs w:val="16"/>
              </w:rPr>
              <w:t>REGISTRO DE CUMPLIMIENTO</w:t>
            </w:r>
          </w:p>
        </w:tc>
      </w:tr>
      <w:tr w:rsidR="00C35913" w:rsidRPr="006A5BFD" w14:paraId="31F7D3D6" w14:textId="7307C835" w:rsidTr="00710A41">
        <w:trPr>
          <w:trHeight w:val="214"/>
        </w:trPr>
        <w:tc>
          <w:tcPr>
            <w:tcW w:w="8544" w:type="dxa"/>
            <w:gridSpan w:val="6"/>
            <w:vAlign w:val="center"/>
          </w:tcPr>
          <w:p w14:paraId="2FEB553B" w14:textId="77777777" w:rsidR="00C35913" w:rsidRPr="006A5BFD" w:rsidRDefault="00C35913" w:rsidP="00F078BA">
            <w:pPr>
              <w:widowControl/>
              <w:numPr>
                <w:ilvl w:val="0"/>
                <w:numId w:val="8"/>
              </w:numPr>
              <w:jc w:val="both"/>
              <w:rPr>
                <w:rFonts w:ascii="Arial" w:hAnsi="Arial" w:cs="Arial"/>
                <w:b/>
                <w:bCs/>
                <w:sz w:val="16"/>
                <w:szCs w:val="16"/>
              </w:rPr>
            </w:pPr>
            <w:r w:rsidRPr="006A5BFD">
              <w:rPr>
                <w:rFonts w:ascii="Arial" w:hAnsi="Arial" w:cs="Arial"/>
                <w:bCs/>
                <w:sz w:val="16"/>
                <w:szCs w:val="16"/>
              </w:rPr>
              <w:t xml:space="preserve">Registros fotográficos </w:t>
            </w:r>
          </w:p>
          <w:p w14:paraId="723194D1" w14:textId="77777777" w:rsidR="00C35913" w:rsidRPr="006A5BFD" w:rsidRDefault="00C35913" w:rsidP="00F078BA">
            <w:pPr>
              <w:widowControl/>
              <w:numPr>
                <w:ilvl w:val="0"/>
                <w:numId w:val="8"/>
              </w:numPr>
              <w:jc w:val="both"/>
              <w:rPr>
                <w:rFonts w:ascii="Arial" w:hAnsi="Arial" w:cs="Arial"/>
                <w:b/>
                <w:bCs/>
                <w:sz w:val="16"/>
                <w:szCs w:val="16"/>
              </w:rPr>
            </w:pPr>
            <w:r w:rsidRPr="006A5BFD">
              <w:rPr>
                <w:rFonts w:ascii="Arial" w:hAnsi="Arial" w:cs="Arial"/>
                <w:bCs/>
                <w:sz w:val="16"/>
                <w:szCs w:val="16"/>
              </w:rPr>
              <w:t>Formato de asistencia a capacitaciones.</w:t>
            </w:r>
          </w:p>
          <w:p w14:paraId="732714B4" w14:textId="77777777" w:rsidR="00C35913" w:rsidRPr="006A5BFD" w:rsidRDefault="00C35913" w:rsidP="00F078BA">
            <w:pPr>
              <w:widowControl/>
              <w:numPr>
                <w:ilvl w:val="0"/>
                <w:numId w:val="8"/>
              </w:numPr>
              <w:jc w:val="both"/>
              <w:rPr>
                <w:rFonts w:ascii="Arial" w:hAnsi="Arial" w:cs="Arial"/>
                <w:b/>
                <w:bCs/>
                <w:sz w:val="16"/>
                <w:szCs w:val="16"/>
              </w:rPr>
            </w:pPr>
            <w:r w:rsidRPr="006A5BFD">
              <w:rPr>
                <w:rFonts w:ascii="Arial" w:hAnsi="Arial" w:cs="Arial"/>
                <w:bCs/>
                <w:sz w:val="16"/>
                <w:szCs w:val="16"/>
              </w:rPr>
              <w:t xml:space="preserve">Formato de prevención y mitigación de impactos ambientales – componente residuos. </w:t>
            </w:r>
          </w:p>
          <w:p w14:paraId="0C989A49" w14:textId="3D52241E" w:rsidR="00C35913" w:rsidRPr="006A5BFD" w:rsidRDefault="00C35913" w:rsidP="00F078BA">
            <w:pPr>
              <w:widowControl/>
              <w:numPr>
                <w:ilvl w:val="0"/>
                <w:numId w:val="8"/>
              </w:numPr>
              <w:jc w:val="both"/>
              <w:rPr>
                <w:rFonts w:ascii="Arial" w:hAnsi="Arial" w:cs="Arial"/>
                <w:bCs/>
                <w:sz w:val="16"/>
                <w:szCs w:val="16"/>
              </w:rPr>
            </w:pPr>
            <w:r w:rsidRPr="006A5BFD">
              <w:rPr>
                <w:rFonts w:ascii="Arial" w:hAnsi="Arial" w:cs="Arial"/>
                <w:bCs/>
                <w:sz w:val="16"/>
                <w:szCs w:val="16"/>
              </w:rPr>
              <w:t>Manifiestos de disposición final.</w:t>
            </w:r>
          </w:p>
        </w:tc>
      </w:tr>
    </w:tbl>
    <w:p w14:paraId="25036B24" w14:textId="77777777" w:rsidR="004B6064" w:rsidRDefault="004B6064" w:rsidP="00124833">
      <w:pPr>
        <w:jc w:val="both"/>
        <w:rPr>
          <w:rFonts w:ascii="Arial" w:hAnsi="Arial" w:cs="Arial"/>
          <w:lang w:val="es-CO"/>
        </w:rPr>
      </w:pPr>
    </w:p>
    <w:p w14:paraId="46F61042" w14:textId="77777777" w:rsidR="004B6064" w:rsidRPr="00124833" w:rsidRDefault="004B6064" w:rsidP="00124833">
      <w:pPr>
        <w:jc w:val="both"/>
        <w:rPr>
          <w:rFonts w:ascii="Arial" w:hAnsi="Arial" w:cs="Arial"/>
          <w:lang w:val="es-CO"/>
        </w:rPr>
      </w:pPr>
    </w:p>
    <w:p w14:paraId="2046E379" w14:textId="3A4E48AB" w:rsidR="002E623E" w:rsidRDefault="00356F43" w:rsidP="00F078BA">
      <w:pPr>
        <w:numPr>
          <w:ilvl w:val="1"/>
          <w:numId w:val="1"/>
        </w:numPr>
        <w:jc w:val="both"/>
        <w:outlineLvl w:val="1"/>
        <w:rPr>
          <w:rFonts w:ascii="Arial" w:hAnsi="Arial" w:cs="Arial"/>
          <w:lang w:val="es-CO"/>
        </w:rPr>
      </w:pPr>
      <w:bookmarkStart w:id="28" w:name="_Toc87449052"/>
      <w:r w:rsidRPr="00162EC9">
        <w:rPr>
          <w:rFonts w:ascii="Arial" w:hAnsi="Arial" w:cs="Arial"/>
          <w:b/>
          <w:lang w:val="es-CO"/>
        </w:rPr>
        <w:lastRenderedPageBreak/>
        <w:t>PROGRAMA DE USO EFICIENTE DEL AGUA</w:t>
      </w:r>
      <w:r w:rsidR="00162EC9" w:rsidRPr="00162EC9">
        <w:rPr>
          <w:rFonts w:ascii="Arial" w:hAnsi="Arial" w:cs="Arial"/>
          <w:lang w:val="es-CO"/>
        </w:rPr>
        <w:t>.</w:t>
      </w:r>
      <w:bookmarkEnd w:id="28"/>
    </w:p>
    <w:p w14:paraId="5D2DAF4B" w14:textId="3CAACAD4" w:rsidR="002E623E" w:rsidRDefault="002E623E" w:rsidP="002E623E">
      <w:pPr>
        <w:rPr>
          <w:lang w:val="es-CO"/>
        </w:rPr>
      </w:pPr>
    </w:p>
    <w:p w14:paraId="006D68A8" w14:textId="7ACC8568" w:rsidR="002E623E" w:rsidRDefault="002E623E" w:rsidP="002E623E">
      <w:pPr>
        <w:jc w:val="both"/>
        <w:rPr>
          <w:rFonts w:ascii="Arial" w:hAnsi="Arial" w:cs="Arial"/>
          <w:lang w:val="es-CO"/>
        </w:rPr>
      </w:pPr>
      <w:r w:rsidRPr="00124833">
        <w:rPr>
          <w:rFonts w:ascii="Arial" w:hAnsi="Arial" w:cs="Arial"/>
          <w:b/>
          <w:lang w:val="es-CO"/>
        </w:rPr>
        <w:t xml:space="preserve">Objetivo: </w:t>
      </w:r>
      <w:r w:rsidR="00DB6C28">
        <w:rPr>
          <w:rFonts w:ascii="Arial" w:hAnsi="Arial" w:cs="Arial"/>
          <w:lang w:val="es-CO"/>
        </w:rPr>
        <w:t>C</w:t>
      </w:r>
      <w:r w:rsidR="00DB6C28" w:rsidRPr="00DB6C28">
        <w:rPr>
          <w:rFonts w:ascii="Arial" w:hAnsi="Arial" w:cs="Arial"/>
          <w:lang w:val="es-CO"/>
        </w:rPr>
        <w:t>ontrolar el inadecuado consumo y utilización del agua</w:t>
      </w:r>
      <w:r w:rsidR="00DB6C28" w:rsidRPr="00124833">
        <w:rPr>
          <w:rFonts w:ascii="Arial" w:hAnsi="Arial" w:cs="Arial"/>
          <w:lang w:val="es-CO"/>
        </w:rPr>
        <w:t xml:space="preserve"> </w:t>
      </w:r>
      <w:r w:rsidRPr="00124833">
        <w:rPr>
          <w:rFonts w:ascii="Arial" w:hAnsi="Arial" w:cs="Arial"/>
          <w:lang w:val="es-CO"/>
        </w:rPr>
        <w:t>en el edificio Bioclimático de Corpocesar.</w:t>
      </w:r>
    </w:p>
    <w:p w14:paraId="1326DB5F" w14:textId="54BA9743" w:rsidR="003C6954" w:rsidRDefault="003C6954" w:rsidP="002E623E">
      <w:pPr>
        <w:jc w:val="both"/>
        <w:rPr>
          <w:rFonts w:ascii="Arial" w:hAnsi="Arial" w:cs="Arial"/>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050B01" w:rsidRPr="006A5BFD" w14:paraId="062803B5" w14:textId="6948FD58" w:rsidTr="00B716D1">
        <w:tc>
          <w:tcPr>
            <w:tcW w:w="2970" w:type="dxa"/>
            <w:gridSpan w:val="2"/>
            <w:vAlign w:val="center"/>
          </w:tcPr>
          <w:p w14:paraId="17DD8B28" w14:textId="77777777" w:rsidR="00050B01" w:rsidRPr="006A5BFD" w:rsidRDefault="00050B01" w:rsidP="000F0804">
            <w:pPr>
              <w:widowControl/>
              <w:ind w:left="720"/>
              <w:rPr>
                <w:rFonts w:ascii="Arial" w:hAnsi="Arial" w:cs="Arial"/>
                <w:b/>
                <w:sz w:val="16"/>
                <w:szCs w:val="16"/>
              </w:rPr>
            </w:pPr>
            <w:r w:rsidRPr="006A5BFD">
              <w:rPr>
                <w:rFonts w:ascii="Arial" w:hAnsi="Arial" w:cs="Arial"/>
                <w:b/>
                <w:sz w:val="16"/>
                <w:szCs w:val="16"/>
              </w:rPr>
              <w:t>ACTIVIDADES</w:t>
            </w:r>
          </w:p>
        </w:tc>
        <w:tc>
          <w:tcPr>
            <w:tcW w:w="1410" w:type="dxa"/>
            <w:vAlign w:val="center"/>
          </w:tcPr>
          <w:p w14:paraId="29304564" w14:textId="1BD40F9F" w:rsidR="00050B01" w:rsidRPr="006A5BFD" w:rsidRDefault="00050B01" w:rsidP="00055397">
            <w:pPr>
              <w:jc w:val="center"/>
              <w:rPr>
                <w:rFonts w:ascii="Arial" w:hAnsi="Arial" w:cs="Arial"/>
                <w:b/>
                <w:sz w:val="16"/>
                <w:szCs w:val="16"/>
              </w:rPr>
            </w:pPr>
            <w:r w:rsidRPr="009121FE">
              <w:rPr>
                <w:rFonts w:ascii="Arial" w:hAnsi="Arial" w:cs="Arial"/>
                <w:b/>
                <w:sz w:val="16"/>
                <w:szCs w:val="16"/>
              </w:rPr>
              <w:t>FRECUENCIA DE MEDICIÓN – AÑO 2022</w:t>
            </w:r>
          </w:p>
        </w:tc>
        <w:tc>
          <w:tcPr>
            <w:tcW w:w="2567" w:type="dxa"/>
            <w:gridSpan w:val="2"/>
            <w:vAlign w:val="center"/>
          </w:tcPr>
          <w:p w14:paraId="3BE2C839" w14:textId="77777777" w:rsidR="00050B01" w:rsidRPr="006A5BFD" w:rsidRDefault="00050B01" w:rsidP="00055397">
            <w:pPr>
              <w:jc w:val="center"/>
              <w:rPr>
                <w:rFonts w:ascii="Arial" w:hAnsi="Arial" w:cs="Arial"/>
                <w:b/>
                <w:sz w:val="16"/>
                <w:szCs w:val="16"/>
              </w:rPr>
            </w:pPr>
            <w:r w:rsidRPr="006A5BFD">
              <w:rPr>
                <w:rFonts w:ascii="Arial" w:hAnsi="Arial" w:cs="Arial"/>
                <w:b/>
                <w:sz w:val="16"/>
                <w:szCs w:val="16"/>
              </w:rPr>
              <w:t>INDICADORES DE CUMPLIMIENTO</w:t>
            </w:r>
          </w:p>
        </w:tc>
        <w:tc>
          <w:tcPr>
            <w:tcW w:w="1597" w:type="dxa"/>
            <w:vAlign w:val="center"/>
          </w:tcPr>
          <w:p w14:paraId="302C083D" w14:textId="5ED08E08" w:rsidR="00050B01" w:rsidRPr="006A5BFD" w:rsidRDefault="00050B01" w:rsidP="00055397">
            <w:pPr>
              <w:jc w:val="center"/>
              <w:rPr>
                <w:rFonts w:ascii="Arial" w:hAnsi="Arial" w:cs="Arial"/>
                <w:b/>
                <w:sz w:val="16"/>
                <w:szCs w:val="16"/>
              </w:rPr>
            </w:pPr>
            <w:r w:rsidRPr="009121FE">
              <w:rPr>
                <w:rFonts w:ascii="Arial" w:hAnsi="Arial" w:cs="Arial"/>
                <w:b/>
                <w:sz w:val="16"/>
                <w:szCs w:val="16"/>
              </w:rPr>
              <w:t>RESPONSABLE</w:t>
            </w:r>
          </w:p>
        </w:tc>
      </w:tr>
      <w:tr w:rsidR="00B716D1" w:rsidRPr="006A5BFD" w14:paraId="2D6F9B75" w14:textId="2444DBE3" w:rsidTr="00B716D1">
        <w:trPr>
          <w:trHeight w:val="766"/>
        </w:trPr>
        <w:tc>
          <w:tcPr>
            <w:tcW w:w="2970" w:type="dxa"/>
            <w:gridSpan w:val="2"/>
            <w:vAlign w:val="center"/>
          </w:tcPr>
          <w:p w14:paraId="4822F7CB" w14:textId="7182FDF8" w:rsidR="00B716D1" w:rsidRPr="006A5BFD" w:rsidRDefault="00B716D1" w:rsidP="00B716D1">
            <w:pPr>
              <w:widowControl/>
              <w:jc w:val="both"/>
              <w:rPr>
                <w:rFonts w:ascii="Arial" w:hAnsi="Arial" w:cs="Arial"/>
                <w:sz w:val="16"/>
                <w:szCs w:val="16"/>
              </w:rPr>
            </w:pPr>
            <w:r w:rsidRPr="006A5BFD">
              <w:rPr>
                <w:rFonts w:ascii="Arial" w:hAnsi="Arial" w:cs="Arial"/>
                <w:sz w:val="16"/>
                <w:szCs w:val="16"/>
              </w:rPr>
              <w:t>Capacitar al personal de Corpocesar sobre el ahorro y uso eficiente del agua.</w:t>
            </w:r>
          </w:p>
        </w:tc>
        <w:tc>
          <w:tcPr>
            <w:tcW w:w="1410" w:type="dxa"/>
            <w:vAlign w:val="center"/>
          </w:tcPr>
          <w:p w14:paraId="0088F3B4" w14:textId="77777777" w:rsidR="00B716D1" w:rsidRPr="006A5BFD" w:rsidRDefault="00B716D1" w:rsidP="00B716D1">
            <w:pPr>
              <w:widowControl/>
              <w:jc w:val="center"/>
              <w:rPr>
                <w:rFonts w:ascii="Arial" w:hAnsi="Arial" w:cs="Arial"/>
                <w:sz w:val="16"/>
                <w:szCs w:val="16"/>
              </w:rPr>
            </w:pPr>
            <w:r w:rsidRPr="006A5BFD">
              <w:rPr>
                <w:rFonts w:ascii="Arial" w:hAnsi="Arial" w:cs="Arial"/>
                <w:sz w:val="16"/>
                <w:szCs w:val="16"/>
              </w:rPr>
              <w:t>Semestral</w:t>
            </w:r>
          </w:p>
        </w:tc>
        <w:tc>
          <w:tcPr>
            <w:tcW w:w="2567" w:type="dxa"/>
            <w:gridSpan w:val="2"/>
            <w:vAlign w:val="center"/>
          </w:tcPr>
          <w:p w14:paraId="20F9E269" w14:textId="58A35D6F"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Número del personal capacitado sobre ahorro y uso eficiente del agua.</w:t>
            </w:r>
          </w:p>
        </w:tc>
        <w:tc>
          <w:tcPr>
            <w:tcW w:w="1597" w:type="dxa"/>
            <w:vAlign w:val="center"/>
          </w:tcPr>
          <w:p w14:paraId="00B45123" w14:textId="5DB6D5C2" w:rsidR="00B716D1" w:rsidRPr="006A5BFD" w:rsidRDefault="00B716D1" w:rsidP="00B716D1">
            <w:pPr>
              <w:widowControl/>
              <w:jc w:val="both"/>
              <w:rPr>
                <w:rFonts w:ascii="Arial" w:hAnsi="Arial" w:cs="Arial"/>
                <w:sz w:val="16"/>
                <w:szCs w:val="16"/>
              </w:rPr>
            </w:pPr>
            <w:r w:rsidRPr="00DF3B18">
              <w:rPr>
                <w:rFonts w:ascii="Arial" w:hAnsi="Arial" w:cs="Arial"/>
                <w:sz w:val="16"/>
                <w:szCs w:val="16"/>
              </w:rPr>
              <w:t>Funcionarios SGA</w:t>
            </w:r>
          </w:p>
        </w:tc>
      </w:tr>
      <w:tr w:rsidR="00B716D1" w:rsidRPr="006A5BFD" w14:paraId="67ECF373" w14:textId="20994BA3" w:rsidTr="00B716D1">
        <w:trPr>
          <w:trHeight w:val="516"/>
        </w:trPr>
        <w:tc>
          <w:tcPr>
            <w:tcW w:w="2970" w:type="dxa"/>
            <w:gridSpan w:val="2"/>
            <w:vAlign w:val="center"/>
          </w:tcPr>
          <w:p w14:paraId="2DAB9728" w14:textId="4AA2B124"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Realizar seguimiento al consumo de las baterías sanitarias, grifos, llaves y demás dispositivos hídricos en las instalaciones de Corpocesar.</w:t>
            </w:r>
          </w:p>
        </w:tc>
        <w:tc>
          <w:tcPr>
            <w:tcW w:w="1410" w:type="dxa"/>
            <w:vAlign w:val="center"/>
          </w:tcPr>
          <w:p w14:paraId="2AD2ABD7" w14:textId="77777777" w:rsidR="00B716D1" w:rsidRPr="006A5BFD" w:rsidRDefault="00B716D1" w:rsidP="00B716D1">
            <w:pPr>
              <w:widowControl/>
              <w:jc w:val="center"/>
              <w:rPr>
                <w:rFonts w:ascii="Arial" w:hAnsi="Arial" w:cs="Arial"/>
                <w:sz w:val="16"/>
                <w:szCs w:val="16"/>
              </w:rPr>
            </w:pPr>
            <w:r w:rsidRPr="006A5BFD">
              <w:rPr>
                <w:rFonts w:ascii="Arial" w:hAnsi="Arial" w:cs="Arial"/>
                <w:sz w:val="16"/>
                <w:szCs w:val="16"/>
              </w:rPr>
              <w:t>Mes</w:t>
            </w:r>
          </w:p>
        </w:tc>
        <w:tc>
          <w:tcPr>
            <w:tcW w:w="2567" w:type="dxa"/>
            <w:gridSpan w:val="2"/>
            <w:vAlign w:val="center"/>
          </w:tcPr>
          <w:p w14:paraId="6F17322E" w14:textId="707109AF" w:rsidR="00B716D1" w:rsidRPr="006A5BFD" w:rsidRDefault="00B716D1" w:rsidP="00B716D1">
            <w:pPr>
              <w:jc w:val="both"/>
              <w:rPr>
                <w:rFonts w:ascii="Arial" w:hAnsi="Arial" w:cs="Arial"/>
                <w:sz w:val="16"/>
                <w:szCs w:val="16"/>
              </w:rPr>
            </w:pPr>
            <w:r w:rsidRPr="006A5BFD">
              <w:rPr>
                <w:rFonts w:ascii="Arial" w:hAnsi="Arial" w:cs="Arial"/>
                <w:sz w:val="16"/>
                <w:szCs w:val="16"/>
              </w:rPr>
              <w:t xml:space="preserve">Número seguimientos a los dispositivos. </w:t>
            </w:r>
          </w:p>
        </w:tc>
        <w:tc>
          <w:tcPr>
            <w:tcW w:w="1597" w:type="dxa"/>
            <w:vAlign w:val="center"/>
          </w:tcPr>
          <w:p w14:paraId="33F76E3B" w14:textId="4A3359D4" w:rsidR="00B716D1" w:rsidRPr="006A5BFD" w:rsidRDefault="00B716D1" w:rsidP="00B716D1">
            <w:pPr>
              <w:jc w:val="both"/>
              <w:rPr>
                <w:rFonts w:ascii="Arial" w:hAnsi="Arial" w:cs="Arial"/>
                <w:sz w:val="16"/>
                <w:szCs w:val="16"/>
              </w:rPr>
            </w:pPr>
            <w:r w:rsidRPr="00DF3B18">
              <w:rPr>
                <w:rFonts w:ascii="Arial" w:hAnsi="Arial" w:cs="Arial"/>
                <w:sz w:val="16"/>
                <w:szCs w:val="16"/>
              </w:rPr>
              <w:t>Funcionarios SGA</w:t>
            </w:r>
          </w:p>
        </w:tc>
      </w:tr>
      <w:tr w:rsidR="00B716D1" w:rsidRPr="006A5BFD" w14:paraId="0BBE6558" w14:textId="364C8D63" w:rsidTr="00B716D1">
        <w:trPr>
          <w:trHeight w:val="211"/>
        </w:trPr>
        <w:tc>
          <w:tcPr>
            <w:tcW w:w="2970" w:type="dxa"/>
            <w:gridSpan w:val="2"/>
            <w:vAlign w:val="center"/>
          </w:tcPr>
          <w:p w14:paraId="1B5D157C" w14:textId="3BB5192C"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Realizar análisis fisicoquímico y microbiológico del agua para consumo humano de las instalaciones de Corpocesar.</w:t>
            </w:r>
          </w:p>
        </w:tc>
        <w:tc>
          <w:tcPr>
            <w:tcW w:w="1410" w:type="dxa"/>
            <w:vAlign w:val="center"/>
          </w:tcPr>
          <w:p w14:paraId="5D0DF450" w14:textId="7E2C1B25" w:rsidR="00B716D1" w:rsidRPr="006A5BFD" w:rsidRDefault="00B716D1" w:rsidP="00B716D1">
            <w:pPr>
              <w:widowControl/>
              <w:jc w:val="center"/>
              <w:rPr>
                <w:rFonts w:ascii="Arial" w:hAnsi="Arial" w:cs="Arial"/>
                <w:sz w:val="16"/>
                <w:szCs w:val="16"/>
              </w:rPr>
            </w:pPr>
            <w:r w:rsidRPr="006A5BFD">
              <w:rPr>
                <w:rFonts w:ascii="Arial" w:hAnsi="Arial" w:cs="Arial"/>
                <w:sz w:val="16"/>
                <w:szCs w:val="16"/>
              </w:rPr>
              <w:t>Semestral</w:t>
            </w:r>
          </w:p>
        </w:tc>
        <w:tc>
          <w:tcPr>
            <w:tcW w:w="2567" w:type="dxa"/>
            <w:gridSpan w:val="2"/>
            <w:vAlign w:val="center"/>
          </w:tcPr>
          <w:p w14:paraId="7B6278BA" w14:textId="4390BF3B" w:rsidR="00B716D1" w:rsidRPr="006A5BFD" w:rsidRDefault="00B716D1" w:rsidP="00B716D1">
            <w:pPr>
              <w:widowControl/>
              <w:jc w:val="both"/>
              <w:rPr>
                <w:rFonts w:ascii="Arial" w:hAnsi="Arial" w:cs="Arial"/>
                <w:sz w:val="16"/>
                <w:szCs w:val="16"/>
              </w:rPr>
            </w:pPr>
            <w:r w:rsidRPr="006A5BFD">
              <w:rPr>
                <w:rFonts w:ascii="Arial" w:hAnsi="Arial" w:cs="Arial"/>
                <w:sz w:val="16"/>
                <w:szCs w:val="16"/>
              </w:rPr>
              <w:t>Resultados del análisis de laboratorio sobre los parámetros establecidos en legislación colombiana.</w:t>
            </w:r>
          </w:p>
        </w:tc>
        <w:tc>
          <w:tcPr>
            <w:tcW w:w="1597" w:type="dxa"/>
            <w:vAlign w:val="center"/>
          </w:tcPr>
          <w:p w14:paraId="31D8D6C9" w14:textId="4161197F" w:rsidR="00B716D1" w:rsidRPr="006A5BFD" w:rsidRDefault="00B716D1" w:rsidP="00B716D1">
            <w:pPr>
              <w:widowControl/>
              <w:jc w:val="both"/>
              <w:rPr>
                <w:rFonts w:ascii="Arial" w:hAnsi="Arial" w:cs="Arial"/>
                <w:sz w:val="16"/>
                <w:szCs w:val="16"/>
              </w:rPr>
            </w:pPr>
            <w:r>
              <w:rPr>
                <w:rFonts w:ascii="Arial" w:hAnsi="Arial" w:cs="Arial"/>
                <w:sz w:val="16"/>
                <w:szCs w:val="16"/>
              </w:rPr>
              <w:t>Contratación Laboratorio Acreditado, Gestión</w:t>
            </w:r>
            <w:r w:rsidR="008B1C6C">
              <w:rPr>
                <w:rFonts w:ascii="Arial" w:hAnsi="Arial" w:cs="Arial"/>
                <w:sz w:val="16"/>
                <w:szCs w:val="16"/>
              </w:rPr>
              <w:t xml:space="preserve"> de Funcionario</w:t>
            </w:r>
            <w:r>
              <w:rPr>
                <w:rFonts w:ascii="Arial" w:hAnsi="Arial" w:cs="Arial"/>
                <w:sz w:val="16"/>
                <w:szCs w:val="16"/>
              </w:rPr>
              <w:t xml:space="preserve"> SGA</w:t>
            </w:r>
          </w:p>
        </w:tc>
      </w:tr>
      <w:tr w:rsidR="00B716D1" w:rsidRPr="006A5BFD" w14:paraId="69821CD9" w14:textId="66B4A7A5" w:rsidTr="00B716D1">
        <w:trPr>
          <w:trHeight w:val="216"/>
        </w:trPr>
        <w:tc>
          <w:tcPr>
            <w:tcW w:w="2970" w:type="dxa"/>
            <w:gridSpan w:val="2"/>
            <w:vAlign w:val="center"/>
          </w:tcPr>
          <w:p w14:paraId="2242987E" w14:textId="07405DB4"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Capacitar al personal de Corpocesar sobre sobre manejo de vertimientos y los posibles daños que pueden causar a la salud y al medio ambiente.</w:t>
            </w:r>
          </w:p>
        </w:tc>
        <w:tc>
          <w:tcPr>
            <w:tcW w:w="1410" w:type="dxa"/>
            <w:vAlign w:val="center"/>
          </w:tcPr>
          <w:p w14:paraId="6FE0E41A" w14:textId="610FAD09" w:rsidR="00B716D1" w:rsidRPr="006A5BFD" w:rsidRDefault="00B716D1" w:rsidP="00B716D1">
            <w:pPr>
              <w:widowControl/>
              <w:jc w:val="center"/>
              <w:rPr>
                <w:rFonts w:ascii="Arial" w:hAnsi="Arial" w:cs="Arial"/>
                <w:sz w:val="16"/>
                <w:szCs w:val="16"/>
              </w:rPr>
            </w:pPr>
            <w:r w:rsidRPr="006A5BFD">
              <w:rPr>
                <w:rFonts w:ascii="Arial" w:hAnsi="Arial" w:cs="Arial"/>
                <w:sz w:val="16"/>
                <w:szCs w:val="16"/>
              </w:rPr>
              <w:t>Semestral</w:t>
            </w:r>
          </w:p>
        </w:tc>
        <w:tc>
          <w:tcPr>
            <w:tcW w:w="2567" w:type="dxa"/>
            <w:gridSpan w:val="2"/>
            <w:vAlign w:val="center"/>
          </w:tcPr>
          <w:p w14:paraId="219B9A7B" w14:textId="648F8C5D"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Número del personal capacitado sobre vertimientos.</w:t>
            </w:r>
          </w:p>
        </w:tc>
        <w:tc>
          <w:tcPr>
            <w:tcW w:w="1597" w:type="dxa"/>
            <w:vAlign w:val="center"/>
          </w:tcPr>
          <w:p w14:paraId="3B9061D9" w14:textId="2C8F2237" w:rsidR="00B716D1" w:rsidRPr="006A5BFD" w:rsidRDefault="00B716D1" w:rsidP="00B716D1">
            <w:pPr>
              <w:widowControl/>
              <w:jc w:val="both"/>
              <w:rPr>
                <w:rFonts w:ascii="Arial" w:hAnsi="Arial" w:cs="Arial"/>
                <w:sz w:val="16"/>
                <w:szCs w:val="16"/>
              </w:rPr>
            </w:pPr>
            <w:r w:rsidRPr="00DF3B18">
              <w:rPr>
                <w:rFonts w:ascii="Arial" w:hAnsi="Arial" w:cs="Arial"/>
                <w:sz w:val="16"/>
                <w:szCs w:val="16"/>
              </w:rPr>
              <w:t>Funcionarios SGA</w:t>
            </w:r>
          </w:p>
        </w:tc>
      </w:tr>
      <w:tr w:rsidR="00B716D1" w:rsidRPr="006A5BFD" w14:paraId="0C24D9FA" w14:textId="2D0693CE" w:rsidTr="00B716D1">
        <w:trPr>
          <w:trHeight w:val="620"/>
        </w:trPr>
        <w:tc>
          <w:tcPr>
            <w:tcW w:w="2970" w:type="dxa"/>
            <w:gridSpan w:val="2"/>
            <w:vAlign w:val="center"/>
          </w:tcPr>
          <w:p w14:paraId="3F99AB91" w14:textId="738A37E0"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Gestionar la realización de análisis físico-químico y microbiológico de las aguas residuales en las instalaciones de Corpocesar.</w:t>
            </w:r>
          </w:p>
        </w:tc>
        <w:tc>
          <w:tcPr>
            <w:tcW w:w="1410" w:type="dxa"/>
            <w:vAlign w:val="center"/>
          </w:tcPr>
          <w:p w14:paraId="0557A163" w14:textId="217F92B0" w:rsidR="00B716D1" w:rsidRPr="006A5BFD" w:rsidRDefault="00B716D1" w:rsidP="00B716D1">
            <w:pPr>
              <w:widowControl/>
              <w:jc w:val="center"/>
              <w:rPr>
                <w:rFonts w:ascii="Arial" w:hAnsi="Arial" w:cs="Arial"/>
                <w:sz w:val="16"/>
                <w:szCs w:val="16"/>
              </w:rPr>
            </w:pPr>
            <w:r w:rsidRPr="006A5BFD">
              <w:rPr>
                <w:rFonts w:ascii="Arial" w:hAnsi="Arial" w:cs="Arial"/>
                <w:sz w:val="16"/>
                <w:szCs w:val="16"/>
              </w:rPr>
              <w:t>Semestral</w:t>
            </w:r>
          </w:p>
        </w:tc>
        <w:tc>
          <w:tcPr>
            <w:tcW w:w="2567" w:type="dxa"/>
            <w:gridSpan w:val="2"/>
            <w:vAlign w:val="center"/>
          </w:tcPr>
          <w:p w14:paraId="0DD6FFED" w14:textId="070F4D2C" w:rsidR="00B716D1" w:rsidRPr="006A5BFD" w:rsidRDefault="00B716D1" w:rsidP="00B716D1">
            <w:pPr>
              <w:widowControl/>
              <w:jc w:val="both"/>
              <w:rPr>
                <w:rFonts w:ascii="Arial" w:hAnsi="Arial" w:cs="Arial"/>
                <w:b/>
                <w:sz w:val="16"/>
                <w:szCs w:val="16"/>
              </w:rPr>
            </w:pPr>
            <w:r w:rsidRPr="006A5BFD">
              <w:rPr>
                <w:rFonts w:ascii="Arial" w:hAnsi="Arial" w:cs="Arial"/>
                <w:sz w:val="16"/>
                <w:szCs w:val="16"/>
              </w:rPr>
              <w:t>Resultados del análisis de laboratorio sobre los parámetros establecidos en legislación colombiana.</w:t>
            </w:r>
          </w:p>
        </w:tc>
        <w:tc>
          <w:tcPr>
            <w:tcW w:w="1597" w:type="dxa"/>
            <w:vAlign w:val="center"/>
          </w:tcPr>
          <w:p w14:paraId="706114BC" w14:textId="0A20580C" w:rsidR="00B716D1" w:rsidRPr="006A5BFD" w:rsidRDefault="00B716D1" w:rsidP="00B716D1">
            <w:pPr>
              <w:widowControl/>
              <w:jc w:val="both"/>
              <w:rPr>
                <w:rFonts w:ascii="Arial" w:hAnsi="Arial" w:cs="Arial"/>
                <w:sz w:val="16"/>
                <w:szCs w:val="16"/>
              </w:rPr>
            </w:pPr>
            <w:r w:rsidRPr="00DF3B18">
              <w:rPr>
                <w:rFonts w:ascii="Arial" w:hAnsi="Arial" w:cs="Arial"/>
                <w:sz w:val="16"/>
                <w:szCs w:val="16"/>
              </w:rPr>
              <w:t>Funcionarios SGA</w:t>
            </w:r>
          </w:p>
        </w:tc>
      </w:tr>
      <w:tr w:rsidR="00050B01" w:rsidRPr="006A5BFD" w14:paraId="7D01F7D5" w14:textId="57655466" w:rsidTr="00B716D1">
        <w:trPr>
          <w:trHeight w:val="214"/>
        </w:trPr>
        <w:tc>
          <w:tcPr>
            <w:tcW w:w="8544" w:type="dxa"/>
            <w:gridSpan w:val="6"/>
            <w:vAlign w:val="center"/>
          </w:tcPr>
          <w:p w14:paraId="6563C0AB" w14:textId="0148BC10" w:rsidR="00050B01" w:rsidRPr="006A5BFD" w:rsidRDefault="00050B01" w:rsidP="000F0804">
            <w:pPr>
              <w:widowControl/>
              <w:ind w:left="720"/>
              <w:jc w:val="center"/>
              <w:rPr>
                <w:rFonts w:ascii="Arial" w:hAnsi="Arial" w:cs="Arial"/>
                <w:b/>
                <w:sz w:val="16"/>
                <w:szCs w:val="16"/>
              </w:rPr>
            </w:pPr>
            <w:r w:rsidRPr="006A5BFD">
              <w:rPr>
                <w:rFonts w:ascii="Arial" w:hAnsi="Arial" w:cs="Arial"/>
                <w:b/>
                <w:sz w:val="16"/>
                <w:szCs w:val="16"/>
              </w:rPr>
              <w:t>TIPO DE MEDIDA A IMPLEMENTAR</w:t>
            </w:r>
          </w:p>
        </w:tc>
      </w:tr>
      <w:tr w:rsidR="00050B01" w:rsidRPr="006A5BFD" w14:paraId="338C35F0" w14:textId="3EE34460" w:rsidTr="00B716D1">
        <w:trPr>
          <w:trHeight w:val="214"/>
        </w:trPr>
        <w:tc>
          <w:tcPr>
            <w:tcW w:w="1480" w:type="dxa"/>
            <w:vAlign w:val="center"/>
          </w:tcPr>
          <w:p w14:paraId="4F8DA47C" w14:textId="77777777" w:rsidR="00050B01" w:rsidRPr="006A5BFD" w:rsidRDefault="00050B01" w:rsidP="00055397">
            <w:pPr>
              <w:widowControl/>
              <w:jc w:val="both"/>
              <w:rPr>
                <w:rFonts w:ascii="Arial" w:hAnsi="Arial" w:cs="Arial"/>
                <w:sz w:val="16"/>
                <w:szCs w:val="16"/>
              </w:rPr>
            </w:pPr>
            <w:r w:rsidRPr="006A5BFD">
              <w:rPr>
                <w:rFonts w:ascii="Arial" w:hAnsi="Arial" w:cs="Arial"/>
                <w:b/>
                <w:sz w:val="16"/>
                <w:szCs w:val="16"/>
              </w:rPr>
              <w:t>Corrección</w:t>
            </w:r>
          </w:p>
        </w:tc>
        <w:tc>
          <w:tcPr>
            <w:tcW w:w="1490" w:type="dxa"/>
            <w:vAlign w:val="center"/>
          </w:tcPr>
          <w:p w14:paraId="07EBF780" w14:textId="77777777" w:rsidR="00050B01" w:rsidRPr="006A5BFD" w:rsidRDefault="00050B01" w:rsidP="00055397">
            <w:pPr>
              <w:widowControl/>
              <w:jc w:val="both"/>
              <w:rPr>
                <w:rFonts w:ascii="Arial" w:hAnsi="Arial" w:cs="Arial"/>
                <w:sz w:val="16"/>
                <w:szCs w:val="16"/>
              </w:rPr>
            </w:pPr>
            <w:r w:rsidRPr="006A5BFD">
              <w:rPr>
                <w:rFonts w:ascii="Arial" w:hAnsi="Arial" w:cs="Arial"/>
                <w:b/>
                <w:sz w:val="16"/>
                <w:szCs w:val="16"/>
              </w:rPr>
              <w:t>Prevención</w:t>
            </w:r>
          </w:p>
        </w:tc>
        <w:tc>
          <w:tcPr>
            <w:tcW w:w="1410" w:type="dxa"/>
            <w:vAlign w:val="center"/>
          </w:tcPr>
          <w:p w14:paraId="0282A3CC" w14:textId="77777777" w:rsidR="00050B01" w:rsidRPr="006A5BFD" w:rsidRDefault="00050B01" w:rsidP="00055397">
            <w:pPr>
              <w:widowControl/>
              <w:jc w:val="both"/>
              <w:rPr>
                <w:rFonts w:ascii="Arial" w:hAnsi="Arial" w:cs="Arial"/>
                <w:sz w:val="16"/>
                <w:szCs w:val="16"/>
              </w:rPr>
            </w:pPr>
            <w:r w:rsidRPr="006A5BFD">
              <w:rPr>
                <w:rFonts w:ascii="Arial" w:hAnsi="Arial" w:cs="Arial"/>
                <w:b/>
                <w:sz w:val="16"/>
                <w:szCs w:val="16"/>
              </w:rPr>
              <w:t>Mitigación</w:t>
            </w:r>
          </w:p>
        </w:tc>
        <w:tc>
          <w:tcPr>
            <w:tcW w:w="1132" w:type="dxa"/>
            <w:vAlign w:val="center"/>
          </w:tcPr>
          <w:p w14:paraId="68D288B9" w14:textId="77777777" w:rsidR="00050B01" w:rsidRPr="006A5BFD" w:rsidRDefault="00050B01" w:rsidP="00055397">
            <w:pPr>
              <w:widowControl/>
              <w:jc w:val="both"/>
              <w:rPr>
                <w:rFonts w:ascii="Arial" w:hAnsi="Arial" w:cs="Arial"/>
                <w:sz w:val="16"/>
                <w:szCs w:val="16"/>
              </w:rPr>
            </w:pPr>
            <w:r w:rsidRPr="006A5BFD">
              <w:rPr>
                <w:rFonts w:ascii="Arial" w:hAnsi="Arial" w:cs="Arial"/>
                <w:b/>
                <w:sz w:val="16"/>
                <w:szCs w:val="16"/>
              </w:rPr>
              <w:t>Control</w:t>
            </w:r>
          </w:p>
        </w:tc>
        <w:tc>
          <w:tcPr>
            <w:tcW w:w="3032" w:type="dxa"/>
            <w:gridSpan w:val="2"/>
            <w:vAlign w:val="center"/>
          </w:tcPr>
          <w:p w14:paraId="2FC2F210" w14:textId="43AF13E5" w:rsidR="00050B01" w:rsidRPr="006A5BFD" w:rsidRDefault="00050B01" w:rsidP="00055397">
            <w:pPr>
              <w:widowControl/>
              <w:jc w:val="both"/>
              <w:rPr>
                <w:rFonts w:ascii="Arial" w:hAnsi="Arial" w:cs="Arial"/>
                <w:b/>
                <w:sz w:val="16"/>
                <w:szCs w:val="16"/>
              </w:rPr>
            </w:pPr>
            <w:r w:rsidRPr="006A5BFD">
              <w:rPr>
                <w:rFonts w:ascii="Arial" w:hAnsi="Arial" w:cs="Arial"/>
                <w:b/>
                <w:sz w:val="16"/>
                <w:szCs w:val="16"/>
              </w:rPr>
              <w:t>Compensación</w:t>
            </w:r>
          </w:p>
        </w:tc>
      </w:tr>
      <w:tr w:rsidR="00050B01" w:rsidRPr="006A5BFD" w14:paraId="03280F3E" w14:textId="64CD2BD3" w:rsidTr="00B716D1">
        <w:trPr>
          <w:trHeight w:val="214"/>
        </w:trPr>
        <w:tc>
          <w:tcPr>
            <w:tcW w:w="1480" w:type="dxa"/>
            <w:vAlign w:val="center"/>
          </w:tcPr>
          <w:p w14:paraId="24FE13D4" w14:textId="77777777" w:rsidR="00050B01" w:rsidRPr="006A5BFD" w:rsidRDefault="00050B01" w:rsidP="00055397">
            <w:pPr>
              <w:widowControl/>
              <w:jc w:val="both"/>
              <w:rPr>
                <w:rFonts w:ascii="Arial" w:hAnsi="Arial" w:cs="Arial"/>
                <w:b/>
                <w:sz w:val="16"/>
                <w:szCs w:val="16"/>
              </w:rPr>
            </w:pPr>
            <w:r w:rsidRPr="006A5BFD">
              <w:rPr>
                <w:rFonts w:ascii="Arial" w:hAnsi="Arial" w:cs="Arial"/>
                <w:b/>
                <w:sz w:val="16"/>
                <w:szCs w:val="16"/>
              </w:rPr>
              <w:t>X</w:t>
            </w:r>
          </w:p>
        </w:tc>
        <w:tc>
          <w:tcPr>
            <w:tcW w:w="1490" w:type="dxa"/>
            <w:vAlign w:val="center"/>
          </w:tcPr>
          <w:p w14:paraId="424B651C" w14:textId="77777777" w:rsidR="00050B01" w:rsidRPr="006A5BFD" w:rsidRDefault="00050B01" w:rsidP="00055397">
            <w:pPr>
              <w:widowControl/>
              <w:jc w:val="both"/>
              <w:rPr>
                <w:rFonts w:ascii="Arial" w:hAnsi="Arial" w:cs="Arial"/>
                <w:b/>
                <w:sz w:val="16"/>
                <w:szCs w:val="16"/>
              </w:rPr>
            </w:pPr>
            <w:r w:rsidRPr="006A5BFD">
              <w:rPr>
                <w:rFonts w:ascii="Arial" w:hAnsi="Arial" w:cs="Arial"/>
                <w:b/>
                <w:sz w:val="16"/>
                <w:szCs w:val="16"/>
              </w:rPr>
              <w:t>X</w:t>
            </w:r>
          </w:p>
        </w:tc>
        <w:tc>
          <w:tcPr>
            <w:tcW w:w="1410" w:type="dxa"/>
            <w:vAlign w:val="center"/>
          </w:tcPr>
          <w:p w14:paraId="6172CCBE" w14:textId="77777777" w:rsidR="00050B01" w:rsidRPr="006A5BFD" w:rsidRDefault="00050B01" w:rsidP="00055397">
            <w:pPr>
              <w:widowControl/>
              <w:jc w:val="both"/>
              <w:rPr>
                <w:rFonts w:ascii="Arial" w:hAnsi="Arial" w:cs="Arial"/>
                <w:b/>
                <w:sz w:val="16"/>
                <w:szCs w:val="16"/>
              </w:rPr>
            </w:pPr>
            <w:r w:rsidRPr="006A5BFD">
              <w:rPr>
                <w:rFonts w:ascii="Arial" w:hAnsi="Arial" w:cs="Arial"/>
                <w:b/>
                <w:sz w:val="16"/>
                <w:szCs w:val="16"/>
              </w:rPr>
              <w:t>X</w:t>
            </w:r>
          </w:p>
        </w:tc>
        <w:tc>
          <w:tcPr>
            <w:tcW w:w="1132" w:type="dxa"/>
            <w:vAlign w:val="center"/>
          </w:tcPr>
          <w:p w14:paraId="0C25929B" w14:textId="77777777" w:rsidR="00050B01" w:rsidRPr="006A5BFD" w:rsidRDefault="00050B01" w:rsidP="00055397">
            <w:pPr>
              <w:widowControl/>
              <w:jc w:val="both"/>
              <w:rPr>
                <w:rFonts w:ascii="Arial" w:hAnsi="Arial" w:cs="Arial"/>
                <w:b/>
                <w:sz w:val="16"/>
                <w:szCs w:val="16"/>
              </w:rPr>
            </w:pPr>
            <w:r w:rsidRPr="006A5BFD">
              <w:rPr>
                <w:rFonts w:ascii="Arial" w:hAnsi="Arial" w:cs="Arial"/>
                <w:b/>
                <w:sz w:val="16"/>
                <w:szCs w:val="16"/>
              </w:rPr>
              <w:t>X</w:t>
            </w:r>
          </w:p>
        </w:tc>
        <w:tc>
          <w:tcPr>
            <w:tcW w:w="3032" w:type="dxa"/>
            <w:gridSpan w:val="2"/>
            <w:vAlign w:val="center"/>
          </w:tcPr>
          <w:p w14:paraId="2E171997" w14:textId="77777777" w:rsidR="00050B01" w:rsidRPr="006A5BFD" w:rsidRDefault="00050B01" w:rsidP="00055397">
            <w:pPr>
              <w:widowControl/>
              <w:jc w:val="both"/>
              <w:rPr>
                <w:rFonts w:ascii="Arial" w:hAnsi="Arial" w:cs="Arial"/>
                <w:b/>
                <w:sz w:val="16"/>
                <w:szCs w:val="16"/>
              </w:rPr>
            </w:pPr>
          </w:p>
        </w:tc>
      </w:tr>
      <w:tr w:rsidR="00050B01" w:rsidRPr="006A5BFD" w14:paraId="76500722" w14:textId="473D8AD3" w:rsidTr="00B716D1">
        <w:trPr>
          <w:trHeight w:val="214"/>
        </w:trPr>
        <w:tc>
          <w:tcPr>
            <w:tcW w:w="8544" w:type="dxa"/>
            <w:gridSpan w:val="6"/>
            <w:vAlign w:val="center"/>
          </w:tcPr>
          <w:p w14:paraId="1F0399BF" w14:textId="32A24C7A" w:rsidR="00050B01" w:rsidRPr="006A5BFD" w:rsidRDefault="00050B01" w:rsidP="000F0804">
            <w:pPr>
              <w:widowControl/>
              <w:ind w:left="720"/>
              <w:jc w:val="center"/>
              <w:rPr>
                <w:rFonts w:ascii="Arial" w:hAnsi="Arial" w:cs="Arial"/>
                <w:b/>
                <w:sz w:val="16"/>
                <w:szCs w:val="16"/>
              </w:rPr>
            </w:pPr>
            <w:r w:rsidRPr="006A5BFD">
              <w:rPr>
                <w:rFonts w:ascii="Arial" w:hAnsi="Arial" w:cs="Arial"/>
                <w:b/>
                <w:sz w:val="16"/>
                <w:szCs w:val="16"/>
              </w:rPr>
              <w:t>REGISTRO DE CUMPLIMIENTO</w:t>
            </w:r>
          </w:p>
        </w:tc>
      </w:tr>
      <w:tr w:rsidR="00050B01" w:rsidRPr="006A5BFD" w14:paraId="2CC4FDF0" w14:textId="682DE6BD" w:rsidTr="00B716D1">
        <w:trPr>
          <w:trHeight w:val="214"/>
        </w:trPr>
        <w:tc>
          <w:tcPr>
            <w:tcW w:w="8544" w:type="dxa"/>
            <w:gridSpan w:val="6"/>
            <w:vAlign w:val="center"/>
          </w:tcPr>
          <w:p w14:paraId="6323255A" w14:textId="77777777" w:rsidR="00050B01" w:rsidRPr="006A5BFD" w:rsidRDefault="00050B01" w:rsidP="00F078BA">
            <w:pPr>
              <w:widowControl/>
              <w:numPr>
                <w:ilvl w:val="0"/>
                <w:numId w:val="8"/>
              </w:numPr>
              <w:jc w:val="both"/>
              <w:rPr>
                <w:rFonts w:ascii="Arial" w:hAnsi="Arial" w:cs="Arial"/>
                <w:bCs/>
                <w:sz w:val="16"/>
                <w:szCs w:val="16"/>
              </w:rPr>
            </w:pPr>
            <w:r w:rsidRPr="006A5BFD">
              <w:rPr>
                <w:rFonts w:ascii="Arial" w:hAnsi="Arial" w:cs="Arial"/>
                <w:bCs/>
                <w:sz w:val="16"/>
                <w:szCs w:val="16"/>
              </w:rPr>
              <w:t xml:space="preserve">Registros fotográficos </w:t>
            </w:r>
          </w:p>
          <w:p w14:paraId="565CC8BB" w14:textId="77777777" w:rsidR="00050B01" w:rsidRPr="006A5BFD" w:rsidRDefault="00050B01" w:rsidP="00F078BA">
            <w:pPr>
              <w:widowControl/>
              <w:numPr>
                <w:ilvl w:val="0"/>
                <w:numId w:val="8"/>
              </w:numPr>
              <w:jc w:val="both"/>
              <w:rPr>
                <w:rFonts w:ascii="Arial" w:hAnsi="Arial" w:cs="Arial"/>
                <w:bCs/>
                <w:sz w:val="16"/>
                <w:szCs w:val="16"/>
              </w:rPr>
            </w:pPr>
            <w:r w:rsidRPr="006A5BFD">
              <w:rPr>
                <w:rFonts w:ascii="Arial" w:hAnsi="Arial" w:cs="Arial"/>
                <w:bCs/>
                <w:sz w:val="16"/>
                <w:szCs w:val="16"/>
              </w:rPr>
              <w:t>Formato de asistencia a capacitaciones.</w:t>
            </w:r>
          </w:p>
          <w:p w14:paraId="408DA25F" w14:textId="77777777" w:rsidR="00050B01" w:rsidRPr="006A5BFD" w:rsidRDefault="00050B01" w:rsidP="00F078BA">
            <w:pPr>
              <w:widowControl/>
              <w:numPr>
                <w:ilvl w:val="0"/>
                <w:numId w:val="8"/>
              </w:numPr>
              <w:jc w:val="both"/>
              <w:rPr>
                <w:rFonts w:ascii="Arial" w:hAnsi="Arial" w:cs="Arial"/>
                <w:bCs/>
                <w:sz w:val="16"/>
                <w:szCs w:val="16"/>
              </w:rPr>
            </w:pPr>
            <w:r w:rsidRPr="006A5BFD">
              <w:rPr>
                <w:rFonts w:ascii="Arial" w:hAnsi="Arial" w:cs="Arial"/>
                <w:bCs/>
                <w:sz w:val="16"/>
                <w:szCs w:val="16"/>
              </w:rPr>
              <w:t xml:space="preserve">Formato de prevención y mitigación de impactos ambientales – componente Hídrico. </w:t>
            </w:r>
          </w:p>
          <w:p w14:paraId="43F9BCE6" w14:textId="149AFAB2" w:rsidR="00050B01" w:rsidRPr="006A5BFD" w:rsidRDefault="00050B01" w:rsidP="00F078BA">
            <w:pPr>
              <w:widowControl/>
              <w:numPr>
                <w:ilvl w:val="0"/>
                <w:numId w:val="8"/>
              </w:numPr>
              <w:jc w:val="both"/>
              <w:rPr>
                <w:rFonts w:ascii="Arial" w:hAnsi="Arial" w:cs="Arial"/>
                <w:bCs/>
                <w:sz w:val="16"/>
                <w:szCs w:val="16"/>
              </w:rPr>
            </w:pPr>
            <w:r w:rsidRPr="006A5BFD">
              <w:rPr>
                <w:rFonts w:ascii="Arial" w:hAnsi="Arial" w:cs="Arial"/>
                <w:bCs/>
                <w:sz w:val="16"/>
                <w:szCs w:val="16"/>
              </w:rPr>
              <w:t>Copia del recibo servicio público de agua.</w:t>
            </w:r>
          </w:p>
        </w:tc>
      </w:tr>
    </w:tbl>
    <w:p w14:paraId="1549D7AF" w14:textId="19C7E0A8" w:rsidR="003C6954" w:rsidRDefault="003C6954" w:rsidP="002E623E">
      <w:pPr>
        <w:jc w:val="both"/>
        <w:rPr>
          <w:rFonts w:ascii="Arial" w:hAnsi="Arial" w:cs="Arial"/>
          <w:lang w:val="es-CO"/>
        </w:rPr>
      </w:pPr>
    </w:p>
    <w:p w14:paraId="24024036" w14:textId="77777777" w:rsidR="003C6954" w:rsidRDefault="003C6954" w:rsidP="002E623E">
      <w:pPr>
        <w:jc w:val="both"/>
        <w:rPr>
          <w:rFonts w:ascii="Arial" w:hAnsi="Arial" w:cs="Arial"/>
          <w:lang w:val="es-CO"/>
        </w:rPr>
      </w:pPr>
    </w:p>
    <w:p w14:paraId="20A8C223" w14:textId="052C7DCD" w:rsidR="003C6954" w:rsidRDefault="003C6954" w:rsidP="002E623E">
      <w:pPr>
        <w:jc w:val="both"/>
        <w:rPr>
          <w:rFonts w:ascii="Arial" w:hAnsi="Arial" w:cs="Arial"/>
          <w:lang w:val="es-CO"/>
        </w:rPr>
      </w:pPr>
    </w:p>
    <w:p w14:paraId="16E2E715" w14:textId="77777777" w:rsidR="003C6954" w:rsidRDefault="003C6954" w:rsidP="002E623E">
      <w:pPr>
        <w:jc w:val="both"/>
        <w:rPr>
          <w:rFonts w:ascii="Arial" w:hAnsi="Arial" w:cs="Arial"/>
          <w:lang w:val="es-CO"/>
        </w:rPr>
      </w:pPr>
    </w:p>
    <w:p w14:paraId="6423E03C" w14:textId="4F5E59CD" w:rsidR="003C6954" w:rsidRDefault="003C6954" w:rsidP="002E623E">
      <w:pPr>
        <w:jc w:val="both"/>
        <w:rPr>
          <w:rFonts w:ascii="Arial" w:hAnsi="Arial" w:cs="Arial"/>
          <w:lang w:val="es-CO"/>
        </w:rPr>
      </w:pPr>
    </w:p>
    <w:p w14:paraId="7F340725" w14:textId="07AF2C82" w:rsidR="00162EC9" w:rsidRDefault="00162EC9" w:rsidP="002E623E">
      <w:pPr>
        <w:tabs>
          <w:tab w:val="left" w:pos="990"/>
        </w:tabs>
        <w:rPr>
          <w:lang w:val="es-CO"/>
        </w:rPr>
      </w:pPr>
    </w:p>
    <w:p w14:paraId="664B1BB7" w14:textId="6A7326ED" w:rsidR="00575E36" w:rsidRDefault="00575E36" w:rsidP="002E623E">
      <w:pPr>
        <w:tabs>
          <w:tab w:val="left" w:pos="990"/>
        </w:tabs>
        <w:rPr>
          <w:lang w:val="es-CO"/>
        </w:rPr>
      </w:pPr>
    </w:p>
    <w:p w14:paraId="5EA93E11" w14:textId="1DBF0891" w:rsidR="00575E36" w:rsidRDefault="00575E36" w:rsidP="002E623E">
      <w:pPr>
        <w:tabs>
          <w:tab w:val="left" w:pos="990"/>
        </w:tabs>
        <w:rPr>
          <w:lang w:val="es-CO"/>
        </w:rPr>
      </w:pPr>
    </w:p>
    <w:p w14:paraId="44B855DA" w14:textId="6EC2685B" w:rsidR="00575E36" w:rsidRDefault="00575E36" w:rsidP="002E623E">
      <w:pPr>
        <w:tabs>
          <w:tab w:val="left" w:pos="990"/>
        </w:tabs>
        <w:rPr>
          <w:lang w:val="es-CO"/>
        </w:rPr>
      </w:pPr>
    </w:p>
    <w:p w14:paraId="332A54EF" w14:textId="3AB9D8C9" w:rsidR="00575E36" w:rsidRDefault="00575E36" w:rsidP="002E623E">
      <w:pPr>
        <w:tabs>
          <w:tab w:val="left" w:pos="990"/>
        </w:tabs>
        <w:rPr>
          <w:lang w:val="es-CO"/>
        </w:rPr>
      </w:pPr>
    </w:p>
    <w:p w14:paraId="06BE6E17" w14:textId="3207FA49" w:rsidR="006A181B" w:rsidRDefault="006A181B" w:rsidP="002E623E">
      <w:pPr>
        <w:tabs>
          <w:tab w:val="left" w:pos="990"/>
        </w:tabs>
        <w:rPr>
          <w:lang w:val="es-CO"/>
        </w:rPr>
      </w:pPr>
    </w:p>
    <w:p w14:paraId="7719A07A" w14:textId="77777777" w:rsidR="00F918D2" w:rsidRDefault="00F918D2" w:rsidP="002E623E">
      <w:pPr>
        <w:tabs>
          <w:tab w:val="left" w:pos="990"/>
        </w:tabs>
        <w:rPr>
          <w:lang w:val="es-CO"/>
        </w:rPr>
      </w:pPr>
    </w:p>
    <w:p w14:paraId="4B5BD7EF" w14:textId="77777777" w:rsidR="00575E36" w:rsidRDefault="00575E36" w:rsidP="002E623E">
      <w:pPr>
        <w:tabs>
          <w:tab w:val="left" w:pos="990"/>
        </w:tabs>
        <w:rPr>
          <w:lang w:val="es-CO"/>
        </w:rPr>
      </w:pPr>
    </w:p>
    <w:p w14:paraId="740C850C" w14:textId="6DDBB430" w:rsidR="008B4193" w:rsidRDefault="00356F43" w:rsidP="00F078BA">
      <w:pPr>
        <w:numPr>
          <w:ilvl w:val="1"/>
          <w:numId w:val="1"/>
        </w:numPr>
        <w:tabs>
          <w:tab w:val="left" w:pos="990"/>
        </w:tabs>
        <w:outlineLvl w:val="1"/>
        <w:rPr>
          <w:rFonts w:ascii="Arial" w:hAnsi="Arial" w:cs="Arial"/>
          <w:b/>
          <w:lang w:val="es-CO"/>
        </w:rPr>
      </w:pPr>
      <w:bookmarkStart w:id="29" w:name="_Toc87449053"/>
      <w:r w:rsidRPr="00D92950">
        <w:rPr>
          <w:rFonts w:ascii="Arial" w:hAnsi="Arial" w:cs="Arial"/>
          <w:b/>
          <w:lang w:val="es-CO"/>
        </w:rPr>
        <w:lastRenderedPageBreak/>
        <w:t>PROGRAMA DE EDUCACIÓN AMBIENTAL</w:t>
      </w:r>
      <w:bookmarkEnd w:id="29"/>
    </w:p>
    <w:p w14:paraId="5B15C415" w14:textId="77777777" w:rsidR="008B4193" w:rsidRPr="008B4193" w:rsidRDefault="008B4193" w:rsidP="008B4193">
      <w:pPr>
        <w:rPr>
          <w:lang w:val="es-CO"/>
        </w:rPr>
      </w:pPr>
    </w:p>
    <w:p w14:paraId="68476783" w14:textId="320BA925" w:rsidR="008B4193" w:rsidRDefault="008B4193" w:rsidP="008B4193">
      <w:pPr>
        <w:jc w:val="both"/>
        <w:rPr>
          <w:rFonts w:ascii="Arial" w:hAnsi="Arial" w:cs="Arial"/>
          <w:lang w:val="es-CO"/>
        </w:rPr>
      </w:pPr>
      <w:r w:rsidRPr="00124833">
        <w:rPr>
          <w:rFonts w:ascii="Arial" w:hAnsi="Arial" w:cs="Arial"/>
          <w:b/>
          <w:lang w:val="es-CO"/>
        </w:rPr>
        <w:t xml:space="preserve">Objetivo: </w:t>
      </w:r>
      <w:r w:rsidR="005A3E31" w:rsidRPr="005A3E31">
        <w:rPr>
          <w:rFonts w:ascii="Arial" w:hAnsi="Arial" w:cs="Arial"/>
          <w:lang w:val="es-CO"/>
        </w:rPr>
        <w:t>Generar</w:t>
      </w:r>
      <w:r w:rsidR="005A3E31">
        <w:rPr>
          <w:rFonts w:ascii="Arial" w:hAnsi="Arial" w:cs="Arial"/>
          <w:b/>
          <w:lang w:val="es-CO"/>
        </w:rPr>
        <w:t xml:space="preserve"> </w:t>
      </w:r>
      <w:r w:rsidR="005A3E31">
        <w:rPr>
          <w:rFonts w:ascii="Arial" w:hAnsi="Arial" w:cs="Arial"/>
          <w:lang w:val="es-CO"/>
        </w:rPr>
        <w:t xml:space="preserve">mecanismos para la difusión y comunicación </w:t>
      </w:r>
      <w:r w:rsidR="003B63C6">
        <w:rPr>
          <w:rFonts w:ascii="Arial" w:hAnsi="Arial" w:cs="Arial"/>
          <w:lang w:val="es-CO"/>
        </w:rPr>
        <w:t>de</w:t>
      </w:r>
      <w:r w:rsidR="00314F79">
        <w:rPr>
          <w:rFonts w:ascii="Arial" w:hAnsi="Arial" w:cs="Arial"/>
          <w:lang w:val="es-CO"/>
        </w:rPr>
        <w:t xml:space="preserve"> </w:t>
      </w:r>
      <w:r w:rsidR="003B63C6">
        <w:rPr>
          <w:rFonts w:ascii="Arial" w:hAnsi="Arial" w:cs="Arial"/>
          <w:lang w:val="es-CO"/>
        </w:rPr>
        <w:t>l</w:t>
      </w:r>
      <w:r w:rsidR="00314F79">
        <w:rPr>
          <w:rFonts w:ascii="Arial" w:hAnsi="Arial" w:cs="Arial"/>
          <w:lang w:val="es-CO"/>
        </w:rPr>
        <w:t xml:space="preserve">os </w:t>
      </w:r>
      <w:r w:rsidR="008803F4">
        <w:rPr>
          <w:rFonts w:ascii="Arial" w:hAnsi="Arial" w:cs="Arial"/>
          <w:lang w:val="es-CO"/>
        </w:rPr>
        <w:t>resultados de la implementac</w:t>
      </w:r>
      <w:r w:rsidR="00E37BD9">
        <w:rPr>
          <w:rFonts w:ascii="Arial" w:hAnsi="Arial" w:cs="Arial"/>
          <w:lang w:val="es-CO"/>
        </w:rPr>
        <w:t xml:space="preserve">ión de los programas del PIGA </w:t>
      </w:r>
      <w:r w:rsidRPr="00124833">
        <w:rPr>
          <w:rFonts w:ascii="Arial" w:hAnsi="Arial" w:cs="Arial"/>
          <w:lang w:val="es-CO"/>
        </w:rPr>
        <w:t>en el edificio Bioclimático de Corpocesar.</w:t>
      </w:r>
    </w:p>
    <w:p w14:paraId="0464B59B" w14:textId="353EF70B" w:rsidR="000F0804" w:rsidRDefault="000F0804" w:rsidP="008B4193">
      <w:pPr>
        <w:jc w:val="both"/>
        <w:rPr>
          <w:rFonts w:ascii="Arial" w:hAnsi="Arial" w:cs="Arial"/>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050B01" w:rsidRPr="006A5BFD" w14:paraId="1CA1AC19" w14:textId="316849EF" w:rsidTr="008B1C6C">
        <w:tc>
          <w:tcPr>
            <w:tcW w:w="2970" w:type="dxa"/>
            <w:gridSpan w:val="2"/>
            <w:vAlign w:val="center"/>
          </w:tcPr>
          <w:p w14:paraId="335182D4" w14:textId="77777777" w:rsidR="00050B01" w:rsidRPr="006A5BFD" w:rsidRDefault="00050B01" w:rsidP="000F0804">
            <w:pPr>
              <w:widowControl/>
              <w:ind w:left="720"/>
              <w:jc w:val="center"/>
              <w:rPr>
                <w:rFonts w:ascii="Arial" w:hAnsi="Arial" w:cs="Arial"/>
                <w:b/>
                <w:sz w:val="16"/>
                <w:szCs w:val="16"/>
              </w:rPr>
            </w:pPr>
            <w:r w:rsidRPr="006A5BFD">
              <w:rPr>
                <w:rFonts w:ascii="Arial" w:hAnsi="Arial" w:cs="Arial"/>
                <w:b/>
                <w:sz w:val="16"/>
                <w:szCs w:val="16"/>
              </w:rPr>
              <w:t>ACTIVIDADES</w:t>
            </w:r>
          </w:p>
        </w:tc>
        <w:tc>
          <w:tcPr>
            <w:tcW w:w="1410" w:type="dxa"/>
            <w:vAlign w:val="center"/>
          </w:tcPr>
          <w:p w14:paraId="5914C838" w14:textId="5641317F" w:rsidR="00050B01" w:rsidRPr="006A5BFD" w:rsidRDefault="00050B01" w:rsidP="00055397">
            <w:pPr>
              <w:jc w:val="center"/>
              <w:rPr>
                <w:rFonts w:ascii="Arial" w:hAnsi="Arial" w:cs="Arial"/>
                <w:b/>
                <w:sz w:val="16"/>
                <w:szCs w:val="16"/>
              </w:rPr>
            </w:pPr>
            <w:r w:rsidRPr="009121FE">
              <w:rPr>
                <w:rFonts w:ascii="Arial" w:hAnsi="Arial" w:cs="Arial"/>
                <w:b/>
                <w:sz w:val="16"/>
                <w:szCs w:val="16"/>
              </w:rPr>
              <w:t>FRECUENCIA DE MEDICIÓN – AÑO 2022</w:t>
            </w:r>
          </w:p>
        </w:tc>
        <w:tc>
          <w:tcPr>
            <w:tcW w:w="2567" w:type="dxa"/>
            <w:gridSpan w:val="2"/>
            <w:vAlign w:val="center"/>
          </w:tcPr>
          <w:p w14:paraId="0D51F7F2" w14:textId="77777777" w:rsidR="00050B01" w:rsidRPr="006A5BFD" w:rsidRDefault="00050B01" w:rsidP="00055397">
            <w:pPr>
              <w:jc w:val="center"/>
              <w:rPr>
                <w:rFonts w:ascii="Arial" w:hAnsi="Arial" w:cs="Arial"/>
                <w:b/>
                <w:sz w:val="16"/>
                <w:szCs w:val="16"/>
              </w:rPr>
            </w:pPr>
            <w:r w:rsidRPr="006A5BFD">
              <w:rPr>
                <w:rFonts w:ascii="Arial" w:hAnsi="Arial" w:cs="Arial"/>
                <w:b/>
                <w:sz w:val="16"/>
                <w:szCs w:val="16"/>
              </w:rPr>
              <w:t>INDICADORES DE CUMPLIMIENTO</w:t>
            </w:r>
          </w:p>
        </w:tc>
        <w:tc>
          <w:tcPr>
            <w:tcW w:w="1597" w:type="dxa"/>
            <w:vAlign w:val="center"/>
          </w:tcPr>
          <w:p w14:paraId="08E9191D" w14:textId="5F3F746C" w:rsidR="00050B01" w:rsidRPr="006A5BFD" w:rsidRDefault="00050B01" w:rsidP="00055397">
            <w:pPr>
              <w:jc w:val="center"/>
              <w:rPr>
                <w:rFonts w:ascii="Arial" w:hAnsi="Arial" w:cs="Arial"/>
                <w:b/>
                <w:sz w:val="16"/>
                <w:szCs w:val="16"/>
              </w:rPr>
            </w:pPr>
            <w:r w:rsidRPr="009121FE">
              <w:rPr>
                <w:rFonts w:ascii="Arial" w:hAnsi="Arial" w:cs="Arial"/>
                <w:b/>
                <w:sz w:val="16"/>
                <w:szCs w:val="16"/>
              </w:rPr>
              <w:t>RESPONSABLE</w:t>
            </w:r>
          </w:p>
        </w:tc>
      </w:tr>
      <w:tr w:rsidR="008B1C6C" w:rsidRPr="006A5BFD" w14:paraId="40D68ED8" w14:textId="7175255B" w:rsidTr="008B1C6C">
        <w:trPr>
          <w:trHeight w:val="766"/>
        </w:trPr>
        <w:tc>
          <w:tcPr>
            <w:tcW w:w="2970" w:type="dxa"/>
            <w:gridSpan w:val="2"/>
            <w:vAlign w:val="center"/>
          </w:tcPr>
          <w:p w14:paraId="015402DE" w14:textId="60F5728B" w:rsidR="008B1C6C" w:rsidRPr="006A5BFD" w:rsidRDefault="008B1C6C" w:rsidP="008B1C6C">
            <w:pPr>
              <w:widowControl/>
              <w:jc w:val="both"/>
              <w:rPr>
                <w:rFonts w:ascii="Arial" w:hAnsi="Arial" w:cs="Arial"/>
                <w:sz w:val="16"/>
                <w:szCs w:val="16"/>
              </w:rPr>
            </w:pPr>
            <w:r w:rsidRPr="006A5BFD">
              <w:rPr>
                <w:rFonts w:ascii="Arial" w:hAnsi="Arial" w:cs="Arial"/>
                <w:sz w:val="16"/>
                <w:szCs w:val="16"/>
              </w:rPr>
              <w:t>Propiciar la participación de los empleados de Corpocesar en actividades de educación ambiental, producción limpia, construcción de una cultura ética y responsable, en el manejo sostenible del ambiente.</w:t>
            </w:r>
          </w:p>
        </w:tc>
        <w:tc>
          <w:tcPr>
            <w:tcW w:w="1410" w:type="dxa"/>
            <w:vAlign w:val="center"/>
          </w:tcPr>
          <w:p w14:paraId="0EFEB294" w14:textId="77777777" w:rsidR="008B1C6C" w:rsidRPr="006A5BFD" w:rsidRDefault="008B1C6C" w:rsidP="008B1C6C">
            <w:pPr>
              <w:widowControl/>
              <w:jc w:val="center"/>
              <w:rPr>
                <w:rFonts w:ascii="Arial" w:hAnsi="Arial" w:cs="Arial"/>
                <w:sz w:val="16"/>
                <w:szCs w:val="16"/>
              </w:rPr>
            </w:pPr>
            <w:r w:rsidRPr="006A5BFD">
              <w:rPr>
                <w:rFonts w:ascii="Arial" w:hAnsi="Arial" w:cs="Arial"/>
                <w:sz w:val="16"/>
                <w:szCs w:val="16"/>
              </w:rPr>
              <w:t>Semestral</w:t>
            </w:r>
          </w:p>
        </w:tc>
        <w:tc>
          <w:tcPr>
            <w:tcW w:w="2567" w:type="dxa"/>
            <w:gridSpan w:val="2"/>
            <w:vAlign w:val="center"/>
          </w:tcPr>
          <w:p w14:paraId="5C158685" w14:textId="3E9BF37D" w:rsidR="008B1C6C" w:rsidRPr="006A5BFD" w:rsidRDefault="008B1C6C" w:rsidP="008B1C6C">
            <w:pPr>
              <w:widowControl/>
              <w:jc w:val="both"/>
              <w:rPr>
                <w:rFonts w:ascii="Arial" w:hAnsi="Arial" w:cs="Arial"/>
                <w:b/>
                <w:sz w:val="16"/>
                <w:szCs w:val="16"/>
              </w:rPr>
            </w:pPr>
            <w:r w:rsidRPr="006A5BFD">
              <w:rPr>
                <w:rFonts w:ascii="Arial" w:hAnsi="Arial" w:cs="Arial"/>
                <w:sz w:val="16"/>
                <w:szCs w:val="16"/>
              </w:rPr>
              <w:t>Número de actividades desarrolladas con el personal de Corpocesar.</w:t>
            </w:r>
          </w:p>
        </w:tc>
        <w:tc>
          <w:tcPr>
            <w:tcW w:w="1597" w:type="dxa"/>
            <w:vAlign w:val="center"/>
          </w:tcPr>
          <w:p w14:paraId="3626FA43" w14:textId="36AFBEAC" w:rsidR="008B1C6C" w:rsidRPr="006A5BFD" w:rsidRDefault="008B1C6C" w:rsidP="008B1C6C">
            <w:pPr>
              <w:widowControl/>
              <w:jc w:val="both"/>
              <w:rPr>
                <w:rFonts w:ascii="Arial" w:hAnsi="Arial" w:cs="Arial"/>
                <w:sz w:val="16"/>
                <w:szCs w:val="16"/>
              </w:rPr>
            </w:pPr>
            <w:r w:rsidRPr="002F43B3">
              <w:rPr>
                <w:rFonts w:ascii="Arial" w:hAnsi="Arial" w:cs="Arial"/>
                <w:sz w:val="16"/>
                <w:szCs w:val="16"/>
              </w:rPr>
              <w:t>Funcionarios SGA</w:t>
            </w:r>
          </w:p>
        </w:tc>
      </w:tr>
      <w:tr w:rsidR="008B1C6C" w:rsidRPr="006A5BFD" w14:paraId="3BA0509E" w14:textId="105BACE4" w:rsidTr="008B1C6C">
        <w:trPr>
          <w:trHeight w:val="414"/>
        </w:trPr>
        <w:tc>
          <w:tcPr>
            <w:tcW w:w="2970" w:type="dxa"/>
            <w:gridSpan w:val="2"/>
            <w:vMerge w:val="restart"/>
            <w:vAlign w:val="center"/>
          </w:tcPr>
          <w:p w14:paraId="0232D3A2" w14:textId="6511C9FA" w:rsidR="008B1C6C" w:rsidRPr="006A5BFD" w:rsidRDefault="008B1C6C" w:rsidP="008B1C6C">
            <w:pPr>
              <w:widowControl/>
              <w:jc w:val="both"/>
              <w:rPr>
                <w:rFonts w:ascii="Arial" w:hAnsi="Arial" w:cs="Arial"/>
                <w:b/>
                <w:sz w:val="16"/>
                <w:szCs w:val="16"/>
              </w:rPr>
            </w:pPr>
            <w:r w:rsidRPr="006A5BFD">
              <w:rPr>
                <w:rFonts w:ascii="Arial" w:hAnsi="Arial" w:cs="Arial"/>
                <w:sz w:val="16"/>
                <w:szCs w:val="16"/>
              </w:rPr>
              <w:t>Socializar a las partes interesadas resultados de la implementación de los programas del PIGA, mediante medios de información de la entidad.</w:t>
            </w:r>
          </w:p>
        </w:tc>
        <w:tc>
          <w:tcPr>
            <w:tcW w:w="1410" w:type="dxa"/>
            <w:vMerge w:val="restart"/>
            <w:vAlign w:val="center"/>
          </w:tcPr>
          <w:p w14:paraId="72ED9530" w14:textId="2EBD633A" w:rsidR="008B1C6C" w:rsidRPr="006A5BFD" w:rsidRDefault="008B1C6C" w:rsidP="008B1C6C">
            <w:pPr>
              <w:widowControl/>
              <w:jc w:val="center"/>
              <w:rPr>
                <w:rFonts w:ascii="Arial" w:hAnsi="Arial" w:cs="Arial"/>
                <w:sz w:val="16"/>
                <w:szCs w:val="16"/>
              </w:rPr>
            </w:pPr>
            <w:r w:rsidRPr="006A5BFD">
              <w:rPr>
                <w:rFonts w:ascii="Arial" w:hAnsi="Arial" w:cs="Arial"/>
                <w:sz w:val="16"/>
                <w:szCs w:val="16"/>
              </w:rPr>
              <w:t>Anual</w:t>
            </w:r>
          </w:p>
        </w:tc>
        <w:tc>
          <w:tcPr>
            <w:tcW w:w="2567" w:type="dxa"/>
            <w:gridSpan w:val="2"/>
            <w:vAlign w:val="center"/>
          </w:tcPr>
          <w:p w14:paraId="1F813A25" w14:textId="62B83C0D" w:rsidR="008B1C6C" w:rsidRPr="006A5BFD" w:rsidRDefault="008B1C6C" w:rsidP="008B1C6C">
            <w:pPr>
              <w:jc w:val="both"/>
              <w:rPr>
                <w:rFonts w:ascii="Arial" w:hAnsi="Arial" w:cs="Arial"/>
                <w:sz w:val="16"/>
                <w:szCs w:val="16"/>
              </w:rPr>
            </w:pPr>
            <w:r w:rsidRPr="006A5BFD">
              <w:rPr>
                <w:rFonts w:ascii="Arial" w:hAnsi="Arial" w:cs="Arial"/>
                <w:sz w:val="16"/>
                <w:szCs w:val="16"/>
              </w:rPr>
              <w:t>Número de comunicados a partes interesadas por mes.</w:t>
            </w:r>
          </w:p>
        </w:tc>
        <w:tc>
          <w:tcPr>
            <w:tcW w:w="1597" w:type="dxa"/>
            <w:vAlign w:val="center"/>
          </w:tcPr>
          <w:p w14:paraId="2804646C" w14:textId="0F328B47" w:rsidR="008B1C6C" w:rsidRPr="006A5BFD" w:rsidRDefault="008B1C6C" w:rsidP="008B1C6C">
            <w:pPr>
              <w:jc w:val="both"/>
              <w:rPr>
                <w:rFonts w:ascii="Arial" w:hAnsi="Arial" w:cs="Arial"/>
                <w:sz w:val="16"/>
                <w:szCs w:val="16"/>
              </w:rPr>
            </w:pPr>
            <w:r w:rsidRPr="002F43B3">
              <w:rPr>
                <w:rFonts w:ascii="Arial" w:hAnsi="Arial" w:cs="Arial"/>
                <w:sz w:val="16"/>
                <w:szCs w:val="16"/>
              </w:rPr>
              <w:t>Funcionarios SGA</w:t>
            </w:r>
          </w:p>
        </w:tc>
      </w:tr>
      <w:tr w:rsidR="008B1C6C" w:rsidRPr="006A5BFD" w14:paraId="79C65EBA" w14:textId="4B8D428C" w:rsidTr="008B1C6C">
        <w:trPr>
          <w:trHeight w:val="414"/>
        </w:trPr>
        <w:tc>
          <w:tcPr>
            <w:tcW w:w="2970" w:type="dxa"/>
            <w:gridSpan w:val="2"/>
            <w:vMerge/>
            <w:vAlign w:val="center"/>
          </w:tcPr>
          <w:p w14:paraId="52F7559E" w14:textId="77777777" w:rsidR="008B1C6C" w:rsidRPr="006A5BFD" w:rsidRDefault="008B1C6C" w:rsidP="008B1C6C">
            <w:pPr>
              <w:widowControl/>
              <w:jc w:val="both"/>
              <w:rPr>
                <w:rFonts w:ascii="Arial" w:hAnsi="Arial" w:cs="Arial"/>
                <w:sz w:val="16"/>
                <w:szCs w:val="16"/>
              </w:rPr>
            </w:pPr>
          </w:p>
        </w:tc>
        <w:tc>
          <w:tcPr>
            <w:tcW w:w="1410" w:type="dxa"/>
            <w:vMerge/>
            <w:vAlign w:val="center"/>
          </w:tcPr>
          <w:p w14:paraId="759C6384" w14:textId="77777777" w:rsidR="008B1C6C" w:rsidRPr="006A5BFD" w:rsidRDefault="008B1C6C" w:rsidP="008B1C6C">
            <w:pPr>
              <w:widowControl/>
              <w:jc w:val="center"/>
              <w:rPr>
                <w:rFonts w:ascii="Arial" w:hAnsi="Arial" w:cs="Arial"/>
                <w:sz w:val="16"/>
                <w:szCs w:val="16"/>
              </w:rPr>
            </w:pPr>
          </w:p>
        </w:tc>
        <w:tc>
          <w:tcPr>
            <w:tcW w:w="2567" w:type="dxa"/>
            <w:gridSpan w:val="2"/>
            <w:vAlign w:val="center"/>
          </w:tcPr>
          <w:p w14:paraId="0BA2A5FC" w14:textId="749C7F98" w:rsidR="008B1C6C" w:rsidRPr="006A5BFD" w:rsidRDefault="008B1C6C" w:rsidP="008B1C6C">
            <w:pPr>
              <w:jc w:val="both"/>
              <w:rPr>
                <w:rFonts w:ascii="Arial" w:hAnsi="Arial" w:cs="Arial"/>
                <w:sz w:val="16"/>
                <w:szCs w:val="16"/>
              </w:rPr>
            </w:pPr>
            <w:r w:rsidRPr="006A5BFD">
              <w:rPr>
                <w:rFonts w:ascii="Arial" w:hAnsi="Arial" w:cs="Arial"/>
                <w:sz w:val="16"/>
                <w:szCs w:val="16"/>
              </w:rPr>
              <w:t>Numero de publicaciones en medios.</w:t>
            </w:r>
          </w:p>
        </w:tc>
        <w:tc>
          <w:tcPr>
            <w:tcW w:w="1597" w:type="dxa"/>
            <w:vAlign w:val="center"/>
          </w:tcPr>
          <w:p w14:paraId="053EE15C" w14:textId="2115DE83" w:rsidR="008B1C6C" w:rsidRPr="006A5BFD" w:rsidRDefault="008B1C6C" w:rsidP="008B1C6C">
            <w:pPr>
              <w:jc w:val="both"/>
              <w:rPr>
                <w:rFonts w:ascii="Arial" w:hAnsi="Arial" w:cs="Arial"/>
                <w:sz w:val="16"/>
                <w:szCs w:val="16"/>
              </w:rPr>
            </w:pPr>
            <w:r w:rsidRPr="002F43B3">
              <w:rPr>
                <w:rFonts w:ascii="Arial" w:hAnsi="Arial" w:cs="Arial"/>
                <w:sz w:val="16"/>
                <w:szCs w:val="16"/>
              </w:rPr>
              <w:t>Funcionarios SGA</w:t>
            </w:r>
          </w:p>
        </w:tc>
      </w:tr>
      <w:tr w:rsidR="005107C3" w:rsidRPr="006A5BFD" w14:paraId="53266CE9" w14:textId="58583A7F" w:rsidTr="008B1C6C">
        <w:trPr>
          <w:trHeight w:val="214"/>
        </w:trPr>
        <w:tc>
          <w:tcPr>
            <w:tcW w:w="8544" w:type="dxa"/>
            <w:gridSpan w:val="6"/>
            <w:vAlign w:val="center"/>
          </w:tcPr>
          <w:p w14:paraId="4BC8FD31" w14:textId="6B0F8CCB" w:rsidR="005107C3" w:rsidRPr="006A5BFD" w:rsidRDefault="005107C3" w:rsidP="000F0804">
            <w:pPr>
              <w:widowControl/>
              <w:ind w:left="720"/>
              <w:jc w:val="center"/>
              <w:rPr>
                <w:rFonts w:ascii="Arial" w:hAnsi="Arial" w:cs="Arial"/>
                <w:b/>
                <w:sz w:val="16"/>
                <w:szCs w:val="16"/>
              </w:rPr>
            </w:pPr>
            <w:r w:rsidRPr="006A5BFD">
              <w:rPr>
                <w:rFonts w:ascii="Arial" w:hAnsi="Arial" w:cs="Arial"/>
                <w:b/>
                <w:sz w:val="16"/>
                <w:szCs w:val="16"/>
              </w:rPr>
              <w:t>TIPO DE MEDIDA A IMPLEMENTAR</w:t>
            </w:r>
          </w:p>
        </w:tc>
      </w:tr>
      <w:tr w:rsidR="005107C3" w:rsidRPr="006A5BFD" w14:paraId="507237BE" w14:textId="78A61F95" w:rsidTr="008B1C6C">
        <w:trPr>
          <w:trHeight w:val="214"/>
        </w:trPr>
        <w:tc>
          <w:tcPr>
            <w:tcW w:w="1480" w:type="dxa"/>
            <w:vAlign w:val="center"/>
          </w:tcPr>
          <w:p w14:paraId="042D0223" w14:textId="77777777" w:rsidR="005107C3" w:rsidRPr="006A5BFD" w:rsidRDefault="005107C3" w:rsidP="00055397">
            <w:pPr>
              <w:widowControl/>
              <w:jc w:val="both"/>
              <w:rPr>
                <w:rFonts w:ascii="Arial" w:hAnsi="Arial" w:cs="Arial"/>
                <w:sz w:val="16"/>
                <w:szCs w:val="16"/>
              </w:rPr>
            </w:pPr>
            <w:r w:rsidRPr="006A5BFD">
              <w:rPr>
                <w:rFonts w:ascii="Arial" w:hAnsi="Arial" w:cs="Arial"/>
                <w:b/>
                <w:sz w:val="16"/>
                <w:szCs w:val="16"/>
              </w:rPr>
              <w:t>Corrección</w:t>
            </w:r>
          </w:p>
        </w:tc>
        <w:tc>
          <w:tcPr>
            <w:tcW w:w="1490" w:type="dxa"/>
            <w:vAlign w:val="center"/>
          </w:tcPr>
          <w:p w14:paraId="4DB7A3DF" w14:textId="77777777" w:rsidR="005107C3" w:rsidRPr="006A5BFD" w:rsidRDefault="005107C3" w:rsidP="00055397">
            <w:pPr>
              <w:widowControl/>
              <w:jc w:val="both"/>
              <w:rPr>
                <w:rFonts w:ascii="Arial" w:hAnsi="Arial" w:cs="Arial"/>
                <w:sz w:val="16"/>
                <w:szCs w:val="16"/>
              </w:rPr>
            </w:pPr>
            <w:r w:rsidRPr="006A5BFD">
              <w:rPr>
                <w:rFonts w:ascii="Arial" w:hAnsi="Arial" w:cs="Arial"/>
                <w:b/>
                <w:sz w:val="16"/>
                <w:szCs w:val="16"/>
              </w:rPr>
              <w:t>Prevención</w:t>
            </w:r>
          </w:p>
        </w:tc>
        <w:tc>
          <w:tcPr>
            <w:tcW w:w="1410" w:type="dxa"/>
            <w:vAlign w:val="center"/>
          </w:tcPr>
          <w:p w14:paraId="191693D5" w14:textId="77777777" w:rsidR="005107C3" w:rsidRPr="006A5BFD" w:rsidRDefault="005107C3" w:rsidP="00055397">
            <w:pPr>
              <w:widowControl/>
              <w:jc w:val="both"/>
              <w:rPr>
                <w:rFonts w:ascii="Arial" w:hAnsi="Arial" w:cs="Arial"/>
                <w:sz w:val="16"/>
                <w:szCs w:val="16"/>
              </w:rPr>
            </w:pPr>
            <w:r w:rsidRPr="006A5BFD">
              <w:rPr>
                <w:rFonts w:ascii="Arial" w:hAnsi="Arial" w:cs="Arial"/>
                <w:b/>
                <w:sz w:val="16"/>
                <w:szCs w:val="16"/>
              </w:rPr>
              <w:t>Mitigación</w:t>
            </w:r>
          </w:p>
        </w:tc>
        <w:tc>
          <w:tcPr>
            <w:tcW w:w="1132" w:type="dxa"/>
            <w:vAlign w:val="center"/>
          </w:tcPr>
          <w:p w14:paraId="1232027C" w14:textId="77777777" w:rsidR="005107C3" w:rsidRPr="006A5BFD" w:rsidRDefault="005107C3" w:rsidP="00055397">
            <w:pPr>
              <w:widowControl/>
              <w:jc w:val="both"/>
              <w:rPr>
                <w:rFonts w:ascii="Arial" w:hAnsi="Arial" w:cs="Arial"/>
                <w:sz w:val="16"/>
                <w:szCs w:val="16"/>
              </w:rPr>
            </w:pPr>
            <w:r w:rsidRPr="006A5BFD">
              <w:rPr>
                <w:rFonts w:ascii="Arial" w:hAnsi="Arial" w:cs="Arial"/>
                <w:b/>
                <w:sz w:val="16"/>
                <w:szCs w:val="16"/>
              </w:rPr>
              <w:t>Control</w:t>
            </w:r>
          </w:p>
        </w:tc>
        <w:tc>
          <w:tcPr>
            <w:tcW w:w="3032" w:type="dxa"/>
            <w:gridSpan w:val="2"/>
            <w:vAlign w:val="center"/>
          </w:tcPr>
          <w:p w14:paraId="18168EB8" w14:textId="4D1F10D7" w:rsidR="005107C3" w:rsidRPr="006A5BFD" w:rsidRDefault="005107C3" w:rsidP="00055397">
            <w:pPr>
              <w:widowControl/>
              <w:jc w:val="both"/>
              <w:rPr>
                <w:rFonts w:ascii="Arial" w:hAnsi="Arial" w:cs="Arial"/>
                <w:b/>
                <w:sz w:val="16"/>
                <w:szCs w:val="16"/>
              </w:rPr>
            </w:pPr>
            <w:r w:rsidRPr="006A5BFD">
              <w:rPr>
                <w:rFonts w:ascii="Arial" w:hAnsi="Arial" w:cs="Arial"/>
                <w:b/>
                <w:sz w:val="16"/>
                <w:szCs w:val="16"/>
              </w:rPr>
              <w:t>Compensación</w:t>
            </w:r>
          </w:p>
        </w:tc>
      </w:tr>
      <w:tr w:rsidR="005107C3" w:rsidRPr="006A5BFD" w14:paraId="5A3FD640" w14:textId="346DD86D" w:rsidTr="008B1C6C">
        <w:trPr>
          <w:trHeight w:val="214"/>
        </w:trPr>
        <w:tc>
          <w:tcPr>
            <w:tcW w:w="1480" w:type="dxa"/>
            <w:vAlign w:val="center"/>
          </w:tcPr>
          <w:p w14:paraId="48D157C1" w14:textId="77777777" w:rsidR="005107C3" w:rsidRPr="006A5BFD" w:rsidRDefault="005107C3" w:rsidP="00055397">
            <w:pPr>
              <w:widowControl/>
              <w:jc w:val="both"/>
              <w:rPr>
                <w:rFonts w:ascii="Arial" w:hAnsi="Arial" w:cs="Arial"/>
                <w:b/>
                <w:sz w:val="16"/>
                <w:szCs w:val="16"/>
              </w:rPr>
            </w:pPr>
            <w:r w:rsidRPr="006A5BFD">
              <w:rPr>
                <w:rFonts w:ascii="Arial" w:hAnsi="Arial" w:cs="Arial"/>
                <w:b/>
                <w:sz w:val="16"/>
                <w:szCs w:val="16"/>
              </w:rPr>
              <w:t>X</w:t>
            </w:r>
          </w:p>
        </w:tc>
        <w:tc>
          <w:tcPr>
            <w:tcW w:w="1490" w:type="dxa"/>
            <w:vAlign w:val="center"/>
          </w:tcPr>
          <w:p w14:paraId="222057E3" w14:textId="77777777" w:rsidR="005107C3" w:rsidRPr="006A5BFD" w:rsidRDefault="005107C3" w:rsidP="00055397">
            <w:pPr>
              <w:widowControl/>
              <w:jc w:val="both"/>
              <w:rPr>
                <w:rFonts w:ascii="Arial" w:hAnsi="Arial" w:cs="Arial"/>
                <w:b/>
                <w:sz w:val="16"/>
                <w:szCs w:val="16"/>
              </w:rPr>
            </w:pPr>
            <w:r w:rsidRPr="006A5BFD">
              <w:rPr>
                <w:rFonts w:ascii="Arial" w:hAnsi="Arial" w:cs="Arial"/>
                <w:b/>
                <w:sz w:val="16"/>
                <w:szCs w:val="16"/>
              </w:rPr>
              <w:t>X</w:t>
            </w:r>
          </w:p>
        </w:tc>
        <w:tc>
          <w:tcPr>
            <w:tcW w:w="1410" w:type="dxa"/>
            <w:vAlign w:val="center"/>
          </w:tcPr>
          <w:p w14:paraId="4DD871F6" w14:textId="77777777" w:rsidR="005107C3" w:rsidRPr="006A5BFD" w:rsidRDefault="005107C3" w:rsidP="00055397">
            <w:pPr>
              <w:widowControl/>
              <w:jc w:val="both"/>
              <w:rPr>
                <w:rFonts w:ascii="Arial" w:hAnsi="Arial" w:cs="Arial"/>
                <w:b/>
                <w:sz w:val="16"/>
                <w:szCs w:val="16"/>
              </w:rPr>
            </w:pPr>
            <w:r w:rsidRPr="006A5BFD">
              <w:rPr>
                <w:rFonts w:ascii="Arial" w:hAnsi="Arial" w:cs="Arial"/>
                <w:b/>
                <w:sz w:val="16"/>
                <w:szCs w:val="16"/>
              </w:rPr>
              <w:t>X</w:t>
            </w:r>
          </w:p>
        </w:tc>
        <w:tc>
          <w:tcPr>
            <w:tcW w:w="1132" w:type="dxa"/>
            <w:vAlign w:val="center"/>
          </w:tcPr>
          <w:p w14:paraId="0398C3B0" w14:textId="77777777" w:rsidR="005107C3" w:rsidRPr="006A5BFD" w:rsidRDefault="005107C3" w:rsidP="00055397">
            <w:pPr>
              <w:widowControl/>
              <w:jc w:val="both"/>
              <w:rPr>
                <w:rFonts w:ascii="Arial" w:hAnsi="Arial" w:cs="Arial"/>
                <w:b/>
                <w:sz w:val="16"/>
                <w:szCs w:val="16"/>
              </w:rPr>
            </w:pPr>
            <w:r w:rsidRPr="006A5BFD">
              <w:rPr>
                <w:rFonts w:ascii="Arial" w:hAnsi="Arial" w:cs="Arial"/>
                <w:b/>
                <w:sz w:val="16"/>
                <w:szCs w:val="16"/>
              </w:rPr>
              <w:t>X</w:t>
            </w:r>
          </w:p>
        </w:tc>
        <w:tc>
          <w:tcPr>
            <w:tcW w:w="3032" w:type="dxa"/>
            <w:gridSpan w:val="2"/>
            <w:vAlign w:val="center"/>
          </w:tcPr>
          <w:p w14:paraId="75148E2F" w14:textId="77777777" w:rsidR="005107C3" w:rsidRPr="006A5BFD" w:rsidRDefault="005107C3" w:rsidP="00055397">
            <w:pPr>
              <w:widowControl/>
              <w:jc w:val="both"/>
              <w:rPr>
                <w:rFonts w:ascii="Arial" w:hAnsi="Arial" w:cs="Arial"/>
                <w:b/>
                <w:sz w:val="16"/>
                <w:szCs w:val="16"/>
              </w:rPr>
            </w:pPr>
          </w:p>
        </w:tc>
      </w:tr>
      <w:tr w:rsidR="005107C3" w:rsidRPr="006A5BFD" w14:paraId="71B7ED62" w14:textId="309F90F2" w:rsidTr="008B1C6C">
        <w:trPr>
          <w:trHeight w:val="214"/>
        </w:trPr>
        <w:tc>
          <w:tcPr>
            <w:tcW w:w="8544" w:type="dxa"/>
            <w:gridSpan w:val="6"/>
            <w:vAlign w:val="center"/>
          </w:tcPr>
          <w:p w14:paraId="74884EBB" w14:textId="42667E91" w:rsidR="005107C3" w:rsidRPr="006A5BFD" w:rsidRDefault="005107C3" w:rsidP="000F0804">
            <w:pPr>
              <w:widowControl/>
              <w:ind w:left="720"/>
              <w:jc w:val="center"/>
              <w:rPr>
                <w:rFonts w:ascii="Arial" w:hAnsi="Arial" w:cs="Arial"/>
                <w:b/>
                <w:sz w:val="16"/>
                <w:szCs w:val="16"/>
              </w:rPr>
            </w:pPr>
            <w:r w:rsidRPr="006A5BFD">
              <w:rPr>
                <w:rFonts w:ascii="Arial" w:hAnsi="Arial" w:cs="Arial"/>
                <w:b/>
                <w:sz w:val="16"/>
                <w:szCs w:val="16"/>
              </w:rPr>
              <w:t>REGISTRO DE CUMPLIMIENTO</w:t>
            </w:r>
          </w:p>
        </w:tc>
      </w:tr>
      <w:tr w:rsidR="005107C3" w:rsidRPr="006A5BFD" w14:paraId="0F8C132D" w14:textId="2C414C54" w:rsidTr="008B1C6C">
        <w:trPr>
          <w:trHeight w:val="214"/>
        </w:trPr>
        <w:tc>
          <w:tcPr>
            <w:tcW w:w="8544" w:type="dxa"/>
            <w:gridSpan w:val="6"/>
            <w:vAlign w:val="center"/>
          </w:tcPr>
          <w:p w14:paraId="674EFF1B" w14:textId="77777777" w:rsidR="005107C3" w:rsidRPr="006A5BFD" w:rsidRDefault="005107C3" w:rsidP="00F078BA">
            <w:pPr>
              <w:widowControl/>
              <w:numPr>
                <w:ilvl w:val="0"/>
                <w:numId w:val="8"/>
              </w:numPr>
              <w:jc w:val="both"/>
              <w:rPr>
                <w:rFonts w:ascii="Arial" w:hAnsi="Arial" w:cs="Arial"/>
                <w:bCs/>
                <w:sz w:val="16"/>
                <w:szCs w:val="16"/>
              </w:rPr>
            </w:pPr>
            <w:r w:rsidRPr="006A5BFD">
              <w:rPr>
                <w:rFonts w:ascii="Arial" w:hAnsi="Arial" w:cs="Arial"/>
                <w:bCs/>
                <w:sz w:val="16"/>
                <w:szCs w:val="16"/>
              </w:rPr>
              <w:t>Registros fotográficos.</w:t>
            </w:r>
          </w:p>
          <w:p w14:paraId="5C9DAF16" w14:textId="77777777" w:rsidR="005107C3" w:rsidRPr="006A5BFD" w:rsidRDefault="005107C3" w:rsidP="00F078BA">
            <w:pPr>
              <w:widowControl/>
              <w:numPr>
                <w:ilvl w:val="0"/>
                <w:numId w:val="8"/>
              </w:numPr>
              <w:jc w:val="both"/>
              <w:rPr>
                <w:rFonts w:ascii="Arial" w:hAnsi="Arial" w:cs="Arial"/>
                <w:bCs/>
                <w:sz w:val="16"/>
                <w:szCs w:val="16"/>
              </w:rPr>
            </w:pPr>
            <w:r w:rsidRPr="006A5BFD">
              <w:rPr>
                <w:rFonts w:ascii="Arial" w:hAnsi="Arial" w:cs="Arial"/>
                <w:bCs/>
                <w:sz w:val="16"/>
                <w:szCs w:val="16"/>
              </w:rPr>
              <w:t>Formato de asistencia de capacitaciones.</w:t>
            </w:r>
          </w:p>
          <w:p w14:paraId="2852B7A2" w14:textId="77777777" w:rsidR="005107C3" w:rsidRPr="006A5BFD" w:rsidRDefault="005107C3" w:rsidP="00F078BA">
            <w:pPr>
              <w:widowControl/>
              <w:numPr>
                <w:ilvl w:val="0"/>
                <w:numId w:val="8"/>
              </w:numPr>
              <w:jc w:val="both"/>
              <w:rPr>
                <w:rFonts w:ascii="Arial" w:hAnsi="Arial" w:cs="Arial"/>
                <w:bCs/>
                <w:sz w:val="16"/>
                <w:szCs w:val="16"/>
              </w:rPr>
            </w:pPr>
            <w:r w:rsidRPr="006A5BFD">
              <w:rPr>
                <w:rFonts w:ascii="Arial" w:hAnsi="Arial" w:cs="Arial"/>
                <w:bCs/>
                <w:sz w:val="16"/>
                <w:szCs w:val="16"/>
              </w:rPr>
              <w:t>Actas de reunión.</w:t>
            </w:r>
          </w:p>
          <w:p w14:paraId="6019F7AC" w14:textId="085B9720" w:rsidR="005107C3" w:rsidRPr="006A5BFD" w:rsidRDefault="005107C3" w:rsidP="00F078BA">
            <w:pPr>
              <w:widowControl/>
              <w:numPr>
                <w:ilvl w:val="0"/>
                <w:numId w:val="8"/>
              </w:numPr>
              <w:jc w:val="both"/>
              <w:rPr>
                <w:rFonts w:ascii="Arial" w:hAnsi="Arial" w:cs="Arial"/>
                <w:bCs/>
                <w:sz w:val="16"/>
                <w:szCs w:val="16"/>
              </w:rPr>
            </w:pPr>
            <w:r w:rsidRPr="006A5BFD">
              <w:rPr>
                <w:rFonts w:ascii="Arial" w:hAnsi="Arial" w:cs="Arial"/>
                <w:bCs/>
                <w:sz w:val="16"/>
                <w:szCs w:val="16"/>
              </w:rPr>
              <w:t>Comunicados sobre avances de la implementación del PIGA.</w:t>
            </w:r>
          </w:p>
        </w:tc>
      </w:tr>
    </w:tbl>
    <w:p w14:paraId="4B9839A3" w14:textId="77777777" w:rsidR="000F0804" w:rsidRDefault="000F0804" w:rsidP="008B4193">
      <w:pPr>
        <w:jc w:val="both"/>
        <w:rPr>
          <w:rFonts w:ascii="Arial" w:hAnsi="Arial" w:cs="Arial"/>
          <w:lang w:val="es-CO"/>
        </w:rPr>
      </w:pPr>
    </w:p>
    <w:p w14:paraId="28393ECC" w14:textId="29575500" w:rsidR="00E3793A" w:rsidRDefault="00E3793A" w:rsidP="00E3793A">
      <w:pPr>
        <w:widowControl/>
        <w:spacing w:after="200" w:line="276" w:lineRule="auto"/>
        <w:jc w:val="both"/>
        <w:rPr>
          <w:rFonts w:ascii="Arial" w:hAnsi="Arial" w:cs="Arial"/>
          <w:b/>
        </w:rPr>
      </w:pPr>
    </w:p>
    <w:p w14:paraId="16649F6B" w14:textId="2D448B1D" w:rsidR="00803687" w:rsidRDefault="00803687" w:rsidP="00E3793A">
      <w:pPr>
        <w:widowControl/>
        <w:spacing w:after="200" w:line="276" w:lineRule="auto"/>
        <w:jc w:val="both"/>
        <w:rPr>
          <w:rFonts w:ascii="Arial" w:hAnsi="Arial" w:cs="Arial"/>
          <w:b/>
        </w:rPr>
      </w:pPr>
    </w:p>
    <w:p w14:paraId="399996B3" w14:textId="54372F96" w:rsidR="00803687" w:rsidRDefault="00803687" w:rsidP="00E3793A">
      <w:pPr>
        <w:widowControl/>
        <w:spacing w:after="200" w:line="276" w:lineRule="auto"/>
        <w:jc w:val="both"/>
        <w:rPr>
          <w:rFonts w:ascii="Arial" w:hAnsi="Arial" w:cs="Arial"/>
          <w:b/>
        </w:rPr>
      </w:pPr>
    </w:p>
    <w:p w14:paraId="6429702C" w14:textId="24C12A4B" w:rsidR="00803687" w:rsidRDefault="00803687" w:rsidP="00E3793A">
      <w:pPr>
        <w:widowControl/>
        <w:spacing w:after="200" w:line="276" w:lineRule="auto"/>
        <w:jc w:val="both"/>
        <w:rPr>
          <w:rFonts w:ascii="Arial" w:hAnsi="Arial" w:cs="Arial"/>
          <w:b/>
        </w:rPr>
      </w:pPr>
    </w:p>
    <w:p w14:paraId="21803EB6" w14:textId="4FF2A030" w:rsidR="00803687" w:rsidRDefault="00803687" w:rsidP="00E3793A">
      <w:pPr>
        <w:widowControl/>
        <w:spacing w:after="200" w:line="276" w:lineRule="auto"/>
        <w:jc w:val="both"/>
        <w:rPr>
          <w:rFonts w:ascii="Arial" w:hAnsi="Arial" w:cs="Arial"/>
          <w:b/>
        </w:rPr>
      </w:pPr>
    </w:p>
    <w:p w14:paraId="29F823A3" w14:textId="2F7BE1A8" w:rsidR="00803687" w:rsidRDefault="00803687" w:rsidP="00E3793A">
      <w:pPr>
        <w:widowControl/>
        <w:spacing w:after="200" w:line="276" w:lineRule="auto"/>
        <w:jc w:val="both"/>
        <w:rPr>
          <w:rFonts w:ascii="Arial" w:hAnsi="Arial" w:cs="Arial"/>
          <w:b/>
        </w:rPr>
      </w:pPr>
    </w:p>
    <w:p w14:paraId="3E8CC1C6" w14:textId="38F2974E" w:rsidR="00803687" w:rsidRDefault="00803687" w:rsidP="00E3793A">
      <w:pPr>
        <w:widowControl/>
        <w:spacing w:after="200" w:line="276" w:lineRule="auto"/>
        <w:jc w:val="both"/>
        <w:rPr>
          <w:rFonts w:ascii="Arial" w:hAnsi="Arial" w:cs="Arial"/>
          <w:b/>
        </w:rPr>
      </w:pPr>
    </w:p>
    <w:p w14:paraId="4DA36506" w14:textId="10678148" w:rsidR="00803687" w:rsidRDefault="00803687" w:rsidP="00E3793A">
      <w:pPr>
        <w:widowControl/>
        <w:spacing w:after="200" w:line="276" w:lineRule="auto"/>
        <w:jc w:val="both"/>
        <w:rPr>
          <w:rFonts w:ascii="Arial" w:hAnsi="Arial" w:cs="Arial"/>
          <w:b/>
        </w:rPr>
      </w:pPr>
    </w:p>
    <w:p w14:paraId="6DD7626C" w14:textId="7AE7BD12" w:rsidR="00803687" w:rsidRDefault="00803687" w:rsidP="00E3793A">
      <w:pPr>
        <w:widowControl/>
        <w:spacing w:after="200" w:line="276" w:lineRule="auto"/>
        <w:jc w:val="both"/>
        <w:rPr>
          <w:rFonts w:ascii="Arial" w:hAnsi="Arial" w:cs="Arial"/>
          <w:b/>
        </w:rPr>
      </w:pPr>
    </w:p>
    <w:p w14:paraId="274D54DA" w14:textId="5CBCE5AB" w:rsidR="00803687" w:rsidRDefault="00803687" w:rsidP="00E3793A">
      <w:pPr>
        <w:widowControl/>
        <w:spacing w:after="200" w:line="276" w:lineRule="auto"/>
        <w:jc w:val="both"/>
        <w:rPr>
          <w:rFonts w:ascii="Arial" w:hAnsi="Arial" w:cs="Arial"/>
          <w:b/>
        </w:rPr>
      </w:pPr>
    </w:p>
    <w:p w14:paraId="3A0282C8" w14:textId="0E2C8A80" w:rsidR="000D5F3E" w:rsidRDefault="00356F43" w:rsidP="00F078BA">
      <w:pPr>
        <w:numPr>
          <w:ilvl w:val="1"/>
          <w:numId w:val="1"/>
        </w:numPr>
        <w:tabs>
          <w:tab w:val="left" w:pos="1485"/>
        </w:tabs>
        <w:outlineLvl w:val="1"/>
        <w:rPr>
          <w:rFonts w:ascii="Arial" w:hAnsi="Arial" w:cs="Arial"/>
          <w:b/>
        </w:rPr>
      </w:pPr>
      <w:bookmarkStart w:id="30" w:name="_Toc87449054"/>
      <w:r w:rsidRPr="000D5F3E">
        <w:rPr>
          <w:rFonts w:ascii="Arial" w:hAnsi="Arial" w:cs="Arial"/>
          <w:b/>
        </w:rPr>
        <w:lastRenderedPageBreak/>
        <w:t>PROGRAMA DE CONTROL Y SEGUIMIENTO DE ASPECTOS E IMPACTOS AMBIENTALES</w:t>
      </w:r>
      <w:bookmarkEnd w:id="30"/>
    </w:p>
    <w:p w14:paraId="71279016" w14:textId="15CFA1AB" w:rsidR="000D5F3E" w:rsidRDefault="000D5F3E" w:rsidP="000D5F3E"/>
    <w:p w14:paraId="65F0A2CB" w14:textId="32D7DB23" w:rsidR="008E0F82" w:rsidRDefault="000D5F3E" w:rsidP="000D5F3E">
      <w:pPr>
        <w:jc w:val="both"/>
        <w:rPr>
          <w:rFonts w:ascii="Arial" w:hAnsi="Arial" w:cs="Arial"/>
          <w:lang w:val="es-CO"/>
        </w:rPr>
      </w:pPr>
      <w:r w:rsidRPr="00124833">
        <w:rPr>
          <w:rFonts w:ascii="Arial" w:hAnsi="Arial" w:cs="Arial"/>
          <w:b/>
          <w:lang w:val="es-CO"/>
        </w:rPr>
        <w:t xml:space="preserve">Objetivo: </w:t>
      </w:r>
      <w:r w:rsidR="00E546BF">
        <w:rPr>
          <w:rFonts w:ascii="Arial" w:hAnsi="Arial" w:cs="Arial"/>
          <w:lang w:val="es-CO"/>
        </w:rPr>
        <w:t xml:space="preserve">Desarrollar de acciones estratégicas para el </w:t>
      </w:r>
      <w:r w:rsidR="00E546BF" w:rsidRPr="00E546BF">
        <w:rPr>
          <w:rFonts w:ascii="Arial" w:hAnsi="Arial" w:cs="Arial"/>
          <w:lang w:val="es-CO"/>
        </w:rPr>
        <w:t>control y seguimiento de aspectos e impactos ambientales</w:t>
      </w:r>
      <w:r w:rsidR="008E0F82">
        <w:rPr>
          <w:rFonts w:ascii="Arial" w:hAnsi="Arial" w:cs="Arial"/>
          <w:lang w:val="es-CO"/>
        </w:rPr>
        <w:t>.</w:t>
      </w:r>
    </w:p>
    <w:p w14:paraId="1DFE9D5E" w14:textId="1F59D031" w:rsidR="001231DC" w:rsidRDefault="001231DC" w:rsidP="000D5F3E">
      <w:pPr>
        <w:jc w:val="both"/>
        <w:rPr>
          <w:rFonts w:ascii="Arial" w:hAnsi="Arial" w:cs="Arial"/>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5107C3" w:rsidRPr="00864CDA" w14:paraId="0C60E617" w14:textId="63712293" w:rsidTr="008B1C6C">
        <w:tc>
          <w:tcPr>
            <w:tcW w:w="2970" w:type="dxa"/>
            <w:gridSpan w:val="2"/>
            <w:vAlign w:val="center"/>
          </w:tcPr>
          <w:p w14:paraId="5DAA64B1" w14:textId="77777777"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ACTIVIDADES</w:t>
            </w:r>
          </w:p>
        </w:tc>
        <w:tc>
          <w:tcPr>
            <w:tcW w:w="1410" w:type="dxa"/>
            <w:vAlign w:val="center"/>
          </w:tcPr>
          <w:p w14:paraId="6CE5CAD7" w14:textId="009DFDCE" w:rsidR="005107C3" w:rsidRPr="00864CDA" w:rsidRDefault="005107C3" w:rsidP="00055397">
            <w:pPr>
              <w:jc w:val="center"/>
              <w:rPr>
                <w:rFonts w:ascii="Arial" w:hAnsi="Arial" w:cs="Arial"/>
                <w:b/>
                <w:sz w:val="16"/>
                <w:szCs w:val="16"/>
              </w:rPr>
            </w:pPr>
            <w:r w:rsidRPr="00864CDA">
              <w:rPr>
                <w:rFonts w:ascii="Arial" w:hAnsi="Arial" w:cs="Arial"/>
                <w:b/>
                <w:sz w:val="16"/>
                <w:szCs w:val="16"/>
              </w:rPr>
              <w:t>FRECUENCIA DE MEDICIÓN – AÑO 2022</w:t>
            </w:r>
          </w:p>
        </w:tc>
        <w:tc>
          <w:tcPr>
            <w:tcW w:w="2567" w:type="dxa"/>
            <w:gridSpan w:val="2"/>
            <w:vAlign w:val="center"/>
          </w:tcPr>
          <w:p w14:paraId="46A39390" w14:textId="77777777" w:rsidR="005107C3" w:rsidRPr="00864CDA" w:rsidRDefault="005107C3" w:rsidP="00055397">
            <w:pPr>
              <w:jc w:val="center"/>
              <w:rPr>
                <w:rFonts w:ascii="Arial" w:hAnsi="Arial" w:cs="Arial"/>
                <w:b/>
                <w:sz w:val="16"/>
                <w:szCs w:val="16"/>
              </w:rPr>
            </w:pPr>
            <w:r w:rsidRPr="00864CDA">
              <w:rPr>
                <w:rFonts w:ascii="Arial" w:hAnsi="Arial" w:cs="Arial"/>
                <w:b/>
                <w:sz w:val="16"/>
                <w:szCs w:val="16"/>
              </w:rPr>
              <w:t>INDICADORES DE CUMPLIMIENTO</w:t>
            </w:r>
          </w:p>
        </w:tc>
        <w:tc>
          <w:tcPr>
            <w:tcW w:w="1597" w:type="dxa"/>
            <w:vAlign w:val="center"/>
          </w:tcPr>
          <w:p w14:paraId="0648431D" w14:textId="1C5E244C" w:rsidR="005107C3" w:rsidRPr="00864CDA" w:rsidRDefault="005107C3" w:rsidP="00055397">
            <w:pPr>
              <w:jc w:val="center"/>
              <w:rPr>
                <w:rFonts w:ascii="Arial" w:hAnsi="Arial" w:cs="Arial"/>
                <w:b/>
                <w:sz w:val="16"/>
                <w:szCs w:val="16"/>
              </w:rPr>
            </w:pPr>
            <w:r w:rsidRPr="009121FE">
              <w:rPr>
                <w:rFonts w:ascii="Arial" w:hAnsi="Arial" w:cs="Arial"/>
                <w:b/>
                <w:sz w:val="16"/>
                <w:szCs w:val="16"/>
              </w:rPr>
              <w:t>RESPONSABLE</w:t>
            </w:r>
          </w:p>
        </w:tc>
      </w:tr>
      <w:tr w:rsidR="008B1C6C" w:rsidRPr="00864CDA" w14:paraId="6B8605CD" w14:textId="1D435D9E" w:rsidTr="008B1C6C">
        <w:trPr>
          <w:trHeight w:val="516"/>
        </w:trPr>
        <w:tc>
          <w:tcPr>
            <w:tcW w:w="2970" w:type="dxa"/>
            <w:gridSpan w:val="2"/>
            <w:vMerge w:val="restart"/>
            <w:vAlign w:val="center"/>
          </w:tcPr>
          <w:p w14:paraId="7C67AD9C" w14:textId="7E8B2986" w:rsidR="008B1C6C" w:rsidRPr="00864CDA" w:rsidRDefault="008B1C6C" w:rsidP="008B1C6C">
            <w:pPr>
              <w:widowControl/>
              <w:jc w:val="both"/>
              <w:rPr>
                <w:rFonts w:ascii="Arial" w:hAnsi="Arial" w:cs="Arial"/>
                <w:sz w:val="16"/>
                <w:szCs w:val="16"/>
              </w:rPr>
            </w:pPr>
            <w:r w:rsidRPr="00864CDA">
              <w:rPr>
                <w:rFonts w:ascii="Arial" w:hAnsi="Arial" w:cs="Arial"/>
                <w:sz w:val="16"/>
                <w:szCs w:val="16"/>
              </w:rPr>
              <w:t>Identificar aspectos e impactos ambientales y registrarlos en la matriz seguimiento aspectos e impactos ambientales, de acuerdo con los procesos de Corpocesar.</w:t>
            </w:r>
          </w:p>
        </w:tc>
        <w:tc>
          <w:tcPr>
            <w:tcW w:w="1410" w:type="dxa"/>
            <w:vMerge w:val="restart"/>
            <w:vAlign w:val="center"/>
          </w:tcPr>
          <w:p w14:paraId="307C2EC9" w14:textId="4C11A6C9"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Mes</w:t>
            </w:r>
          </w:p>
        </w:tc>
        <w:tc>
          <w:tcPr>
            <w:tcW w:w="2567" w:type="dxa"/>
            <w:gridSpan w:val="2"/>
            <w:vAlign w:val="center"/>
          </w:tcPr>
          <w:p w14:paraId="271BAB44" w14:textId="463AC08B" w:rsidR="008B1C6C" w:rsidRPr="00864CDA" w:rsidRDefault="008B1C6C" w:rsidP="008B1C6C">
            <w:pPr>
              <w:widowControl/>
              <w:jc w:val="both"/>
              <w:rPr>
                <w:rFonts w:ascii="Arial" w:hAnsi="Arial" w:cs="Arial"/>
                <w:b/>
                <w:sz w:val="16"/>
                <w:szCs w:val="16"/>
              </w:rPr>
            </w:pPr>
            <w:r w:rsidRPr="00864CDA">
              <w:rPr>
                <w:rFonts w:ascii="Arial" w:hAnsi="Arial" w:cs="Arial"/>
                <w:sz w:val="16"/>
                <w:szCs w:val="16"/>
              </w:rPr>
              <w:t>Número de aspectos identificados y registrados</w:t>
            </w:r>
          </w:p>
        </w:tc>
        <w:tc>
          <w:tcPr>
            <w:tcW w:w="1597" w:type="dxa"/>
            <w:vAlign w:val="center"/>
          </w:tcPr>
          <w:p w14:paraId="3C6B4513" w14:textId="3E668044" w:rsidR="008B1C6C" w:rsidRPr="00864CDA" w:rsidRDefault="008B1C6C" w:rsidP="008B1C6C">
            <w:pPr>
              <w:widowControl/>
              <w:jc w:val="both"/>
              <w:rPr>
                <w:rFonts w:ascii="Arial" w:hAnsi="Arial" w:cs="Arial"/>
                <w:sz w:val="16"/>
                <w:szCs w:val="16"/>
              </w:rPr>
            </w:pPr>
            <w:r w:rsidRPr="00A9289A">
              <w:rPr>
                <w:rFonts w:ascii="Arial" w:hAnsi="Arial" w:cs="Arial"/>
                <w:sz w:val="16"/>
                <w:szCs w:val="16"/>
              </w:rPr>
              <w:t>Funcionarios SGA</w:t>
            </w:r>
          </w:p>
        </w:tc>
      </w:tr>
      <w:tr w:rsidR="008B1C6C" w:rsidRPr="00864CDA" w14:paraId="1BB46952" w14:textId="7A45B919" w:rsidTr="008B1C6C">
        <w:trPr>
          <w:trHeight w:val="516"/>
        </w:trPr>
        <w:tc>
          <w:tcPr>
            <w:tcW w:w="2970" w:type="dxa"/>
            <w:gridSpan w:val="2"/>
            <w:vMerge/>
            <w:vAlign w:val="center"/>
          </w:tcPr>
          <w:p w14:paraId="15D5B20F" w14:textId="77777777" w:rsidR="008B1C6C" w:rsidRPr="00864CDA" w:rsidRDefault="008B1C6C" w:rsidP="008B1C6C">
            <w:pPr>
              <w:widowControl/>
              <w:jc w:val="both"/>
              <w:rPr>
                <w:rFonts w:ascii="Arial" w:hAnsi="Arial" w:cs="Arial"/>
                <w:sz w:val="16"/>
                <w:szCs w:val="16"/>
              </w:rPr>
            </w:pPr>
          </w:p>
        </w:tc>
        <w:tc>
          <w:tcPr>
            <w:tcW w:w="1410" w:type="dxa"/>
            <w:vMerge/>
            <w:vAlign w:val="center"/>
          </w:tcPr>
          <w:p w14:paraId="421CA2D8" w14:textId="77777777" w:rsidR="008B1C6C" w:rsidRPr="00864CDA" w:rsidRDefault="008B1C6C" w:rsidP="008B1C6C">
            <w:pPr>
              <w:widowControl/>
              <w:jc w:val="center"/>
              <w:rPr>
                <w:rFonts w:ascii="Arial" w:hAnsi="Arial" w:cs="Arial"/>
                <w:sz w:val="16"/>
                <w:szCs w:val="16"/>
              </w:rPr>
            </w:pPr>
          </w:p>
        </w:tc>
        <w:tc>
          <w:tcPr>
            <w:tcW w:w="2567" w:type="dxa"/>
            <w:gridSpan w:val="2"/>
            <w:vAlign w:val="center"/>
          </w:tcPr>
          <w:p w14:paraId="5FA0178D" w14:textId="39D12D80" w:rsidR="008B1C6C" w:rsidRPr="00864CDA" w:rsidRDefault="008B1C6C" w:rsidP="008B1C6C">
            <w:pPr>
              <w:widowControl/>
              <w:jc w:val="both"/>
              <w:rPr>
                <w:rFonts w:ascii="Arial" w:hAnsi="Arial" w:cs="Arial"/>
                <w:sz w:val="16"/>
                <w:szCs w:val="16"/>
              </w:rPr>
            </w:pPr>
            <w:r w:rsidRPr="00864CDA">
              <w:rPr>
                <w:rFonts w:ascii="Arial" w:hAnsi="Arial" w:cs="Arial"/>
                <w:sz w:val="16"/>
                <w:szCs w:val="16"/>
              </w:rPr>
              <w:t>Número de impactos identificados y mensual.</w:t>
            </w:r>
          </w:p>
        </w:tc>
        <w:tc>
          <w:tcPr>
            <w:tcW w:w="1597" w:type="dxa"/>
            <w:vAlign w:val="center"/>
          </w:tcPr>
          <w:p w14:paraId="5FDAF40F" w14:textId="7D5395E4" w:rsidR="008B1C6C" w:rsidRPr="00864CDA" w:rsidRDefault="008B1C6C" w:rsidP="008B1C6C">
            <w:pPr>
              <w:widowControl/>
              <w:jc w:val="both"/>
              <w:rPr>
                <w:rFonts w:ascii="Arial" w:hAnsi="Arial" w:cs="Arial"/>
                <w:sz w:val="16"/>
                <w:szCs w:val="16"/>
              </w:rPr>
            </w:pPr>
            <w:r w:rsidRPr="00A9289A">
              <w:rPr>
                <w:rFonts w:ascii="Arial" w:hAnsi="Arial" w:cs="Arial"/>
                <w:sz w:val="16"/>
                <w:szCs w:val="16"/>
              </w:rPr>
              <w:t>Funcionarios SGA</w:t>
            </w:r>
          </w:p>
        </w:tc>
      </w:tr>
      <w:tr w:rsidR="008B1C6C" w:rsidRPr="00864CDA" w14:paraId="7708450E" w14:textId="6DD1C694" w:rsidTr="008B1C6C">
        <w:trPr>
          <w:trHeight w:val="414"/>
        </w:trPr>
        <w:tc>
          <w:tcPr>
            <w:tcW w:w="2970" w:type="dxa"/>
            <w:gridSpan w:val="2"/>
            <w:vAlign w:val="center"/>
          </w:tcPr>
          <w:p w14:paraId="0F9968DC" w14:textId="5B8AE579" w:rsidR="008B1C6C" w:rsidRPr="00864CDA" w:rsidRDefault="008B1C6C" w:rsidP="008B1C6C">
            <w:pPr>
              <w:widowControl/>
              <w:jc w:val="both"/>
              <w:rPr>
                <w:rFonts w:ascii="Arial" w:hAnsi="Arial" w:cs="Arial"/>
                <w:b/>
                <w:sz w:val="16"/>
                <w:szCs w:val="16"/>
              </w:rPr>
            </w:pPr>
            <w:r w:rsidRPr="00864CDA">
              <w:rPr>
                <w:rFonts w:ascii="Arial" w:hAnsi="Arial" w:cs="Arial"/>
                <w:sz w:val="16"/>
                <w:szCs w:val="16"/>
              </w:rPr>
              <w:t>Realizar toma de datos en campo de componentes ambientales mensual.</w:t>
            </w:r>
          </w:p>
        </w:tc>
        <w:tc>
          <w:tcPr>
            <w:tcW w:w="1410" w:type="dxa"/>
            <w:vAlign w:val="center"/>
          </w:tcPr>
          <w:p w14:paraId="0B587C3E" w14:textId="7C167FC3"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Mes</w:t>
            </w:r>
          </w:p>
        </w:tc>
        <w:tc>
          <w:tcPr>
            <w:tcW w:w="2567" w:type="dxa"/>
            <w:gridSpan w:val="2"/>
            <w:vAlign w:val="center"/>
          </w:tcPr>
          <w:p w14:paraId="5CA31277" w14:textId="27614824" w:rsidR="008B1C6C" w:rsidRPr="00864CDA" w:rsidRDefault="008B1C6C" w:rsidP="008B1C6C">
            <w:pPr>
              <w:jc w:val="both"/>
              <w:rPr>
                <w:rFonts w:ascii="Arial" w:hAnsi="Arial" w:cs="Arial"/>
                <w:sz w:val="16"/>
                <w:szCs w:val="16"/>
              </w:rPr>
            </w:pPr>
            <w:r w:rsidRPr="00864CDA">
              <w:rPr>
                <w:rFonts w:ascii="Arial" w:hAnsi="Arial" w:cs="Arial"/>
                <w:sz w:val="16"/>
                <w:szCs w:val="16"/>
              </w:rPr>
              <w:t>Datos tomados en campo</w:t>
            </w:r>
          </w:p>
        </w:tc>
        <w:tc>
          <w:tcPr>
            <w:tcW w:w="1597" w:type="dxa"/>
            <w:vAlign w:val="center"/>
          </w:tcPr>
          <w:p w14:paraId="23BC0185" w14:textId="0AAA449E" w:rsidR="008B1C6C" w:rsidRPr="00864CDA" w:rsidRDefault="008B1C6C" w:rsidP="008B1C6C">
            <w:pPr>
              <w:jc w:val="both"/>
              <w:rPr>
                <w:rFonts w:ascii="Arial" w:hAnsi="Arial" w:cs="Arial"/>
                <w:sz w:val="16"/>
                <w:szCs w:val="16"/>
              </w:rPr>
            </w:pPr>
            <w:r w:rsidRPr="00A9289A">
              <w:rPr>
                <w:rFonts w:ascii="Arial" w:hAnsi="Arial" w:cs="Arial"/>
                <w:sz w:val="16"/>
                <w:szCs w:val="16"/>
              </w:rPr>
              <w:t>Funcionarios SGA</w:t>
            </w:r>
          </w:p>
        </w:tc>
      </w:tr>
      <w:tr w:rsidR="008B1C6C" w:rsidRPr="00864CDA" w14:paraId="663C30A6" w14:textId="7E931890" w:rsidTr="008B1C6C">
        <w:trPr>
          <w:trHeight w:val="414"/>
        </w:trPr>
        <w:tc>
          <w:tcPr>
            <w:tcW w:w="2970" w:type="dxa"/>
            <w:gridSpan w:val="2"/>
            <w:vAlign w:val="center"/>
          </w:tcPr>
          <w:p w14:paraId="121F2B3A" w14:textId="301A05DD" w:rsidR="008B1C6C" w:rsidRPr="00864CDA" w:rsidRDefault="008B1C6C" w:rsidP="008B1C6C">
            <w:pPr>
              <w:widowControl/>
              <w:jc w:val="both"/>
              <w:rPr>
                <w:rFonts w:ascii="Arial" w:hAnsi="Arial" w:cs="Arial"/>
                <w:sz w:val="16"/>
                <w:szCs w:val="16"/>
              </w:rPr>
            </w:pPr>
            <w:r w:rsidRPr="00864CDA">
              <w:rPr>
                <w:rFonts w:ascii="Arial" w:hAnsi="Arial" w:cs="Arial"/>
                <w:sz w:val="16"/>
                <w:szCs w:val="16"/>
              </w:rPr>
              <w:t>Realizar control de aspectos e impactos mediante acciones prevención y mitigación para un correspondiente seguimiento.</w:t>
            </w:r>
          </w:p>
        </w:tc>
        <w:tc>
          <w:tcPr>
            <w:tcW w:w="1410" w:type="dxa"/>
            <w:vAlign w:val="center"/>
          </w:tcPr>
          <w:p w14:paraId="50C9FD7A" w14:textId="0990AAE6"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Mes</w:t>
            </w:r>
          </w:p>
        </w:tc>
        <w:tc>
          <w:tcPr>
            <w:tcW w:w="2567" w:type="dxa"/>
            <w:gridSpan w:val="2"/>
            <w:vAlign w:val="center"/>
          </w:tcPr>
          <w:p w14:paraId="700E0E01" w14:textId="61DC26E3" w:rsidR="008B1C6C" w:rsidRPr="00864CDA" w:rsidRDefault="008B1C6C" w:rsidP="008B1C6C">
            <w:pPr>
              <w:jc w:val="both"/>
              <w:rPr>
                <w:rFonts w:ascii="Arial" w:hAnsi="Arial" w:cs="Arial"/>
                <w:sz w:val="16"/>
                <w:szCs w:val="16"/>
              </w:rPr>
            </w:pPr>
            <w:r w:rsidRPr="00864CDA">
              <w:rPr>
                <w:rFonts w:ascii="Arial" w:hAnsi="Arial" w:cs="Arial"/>
                <w:sz w:val="16"/>
                <w:szCs w:val="16"/>
              </w:rPr>
              <w:t>Número controles.</w:t>
            </w:r>
          </w:p>
        </w:tc>
        <w:tc>
          <w:tcPr>
            <w:tcW w:w="1597" w:type="dxa"/>
            <w:vAlign w:val="center"/>
          </w:tcPr>
          <w:p w14:paraId="6C2256ED" w14:textId="41170D62" w:rsidR="008B1C6C" w:rsidRPr="00864CDA" w:rsidRDefault="008B1C6C" w:rsidP="008B1C6C">
            <w:pPr>
              <w:jc w:val="both"/>
              <w:rPr>
                <w:rFonts w:ascii="Arial" w:hAnsi="Arial" w:cs="Arial"/>
                <w:sz w:val="16"/>
                <w:szCs w:val="16"/>
              </w:rPr>
            </w:pPr>
            <w:r w:rsidRPr="00A9289A">
              <w:rPr>
                <w:rFonts w:ascii="Arial" w:hAnsi="Arial" w:cs="Arial"/>
                <w:sz w:val="16"/>
                <w:szCs w:val="16"/>
              </w:rPr>
              <w:t>Funcionarios SGA</w:t>
            </w:r>
          </w:p>
        </w:tc>
      </w:tr>
      <w:tr w:rsidR="005107C3" w:rsidRPr="00864CDA" w14:paraId="72930274" w14:textId="7C6DC3CC" w:rsidTr="008B1C6C">
        <w:trPr>
          <w:trHeight w:val="214"/>
        </w:trPr>
        <w:tc>
          <w:tcPr>
            <w:tcW w:w="8544" w:type="dxa"/>
            <w:gridSpan w:val="6"/>
            <w:vAlign w:val="center"/>
          </w:tcPr>
          <w:p w14:paraId="19FD5323" w14:textId="6192DFC1"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TIPO DE MEDIDA A IMPLEMENTAR</w:t>
            </w:r>
          </w:p>
        </w:tc>
      </w:tr>
      <w:tr w:rsidR="005107C3" w:rsidRPr="00864CDA" w14:paraId="614D2D04" w14:textId="266B1A17" w:rsidTr="008B1C6C">
        <w:trPr>
          <w:trHeight w:val="214"/>
        </w:trPr>
        <w:tc>
          <w:tcPr>
            <w:tcW w:w="1480" w:type="dxa"/>
            <w:vAlign w:val="center"/>
          </w:tcPr>
          <w:p w14:paraId="0CD20365"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Corrección</w:t>
            </w:r>
          </w:p>
        </w:tc>
        <w:tc>
          <w:tcPr>
            <w:tcW w:w="1490" w:type="dxa"/>
            <w:vAlign w:val="center"/>
          </w:tcPr>
          <w:p w14:paraId="6FD8F8DA"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Prevención</w:t>
            </w:r>
          </w:p>
        </w:tc>
        <w:tc>
          <w:tcPr>
            <w:tcW w:w="1410" w:type="dxa"/>
            <w:vAlign w:val="center"/>
          </w:tcPr>
          <w:p w14:paraId="71CFC81E"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Mitigación</w:t>
            </w:r>
          </w:p>
        </w:tc>
        <w:tc>
          <w:tcPr>
            <w:tcW w:w="1132" w:type="dxa"/>
            <w:vAlign w:val="center"/>
          </w:tcPr>
          <w:p w14:paraId="4B3D09BA"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Control</w:t>
            </w:r>
          </w:p>
        </w:tc>
        <w:tc>
          <w:tcPr>
            <w:tcW w:w="3032" w:type="dxa"/>
            <w:gridSpan w:val="2"/>
            <w:vAlign w:val="center"/>
          </w:tcPr>
          <w:p w14:paraId="75D4BCEB" w14:textId="0C14A6D1"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Compensación</w:t>
            </w:r>
          </w:p>
        </w:tc>
      </w:tr>
      <w:tr w:rsidR="005107C3" w:rsidRPr="00864CDA" w14:paraId="24249DC4" w14:textId="7D607808" w:rsidTr="008B1C6C">
        <w:trPr>
          <w:trHeight w:val="214"/>
        </w:trPr>
        <w:tc>
          <w:tcPr>
            <w:tcW w:w="1480" w:type="dxa"/>
            <w:vAlign w:val="center"/>
          </w:tcPr>
          <w:p w14:paraId="68C4E9A9"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90" w:type="dxa"/>
            <w:vAlign w:val="center"/>
          </w:tcPr>
          <w:p w14:paraId="6544F838"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10" w:type="dxa"/>
            <w:vAlign w:val="center"/>
          </w:tcPr>
          <w:p w14:paraId="21F377E7"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132" w:type="dxa"/>
            <w:vAlign w:val="center"/>
          </w:tcPr>
          <w:p w14:paraId="144BA08D"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3032" w:type="dxa"/>
            <w:gridSpan w:val="2"/>
            <w:vAlign w:val="center"/>
          </w:tcPr>
          <w:p w14:paraId="78E9C410" w14:textId="77777777" w:rsidR="005107C3" w:rsidRPr="00864CDA" w:rsidRDefault="005107C3" w:rsidP="00055397">
            <w:pPr>
              <w:widowControl/>
              <w:jc w:val="both"/>
              <w:rPr>
                <w:rFonts w:ascii="Arial" w:hAnsi="Arial" w:cs="Arial"/>
                <w:b/>
                <w:sz w:val="16"/>
                <w:szCs w:val="16"/>
              </w:rPr>
            </w:pPr>
          </w:p>
        </w:tc>
      </w:tr>
      <w:tr w:rsidR="005107C3" w:rsidRPr="00864CDA" w14:paraId="45A0DE6A" w14:textId="3B138F13" w:rsidTr="008B1C6C">
        <w:trPr>
          <w:trHeight w:val="214"/>
        </w:trPr>
        <w:tc>
          <w:tcPr>
            <w:tcW w:w="8544" w:type="dxa"/>
            <w:gridSpan w:val="6"/>
            <w:vAlign w:val="center"/>
          </w:tcPr>
          <w:p w14:paraId="7864B014" w14:textId="4A35A8E9"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REGISTRO DE CUMPLIMIENTO</w:t>
            </w:r>
          </w:p>
        </w:tc>
      </w:tr>
      <w:tr w:rsidR="005107C3" w:rsidRPr="00864CDA" w14:paraId="716AB5E0" w14:textId="49C3E9D9" w:rsidTr="008B1C6C">
        <w:trPr>
          <w:trHeight w:val="214"/>
        </w:trPr>
        <w:tc>
          <w:tcPr>
            <w:tcW w:w="8544" w:type="dxa"/>
            <w:gridSpan w:val="6"/>
            <w:vAlign w:val="center"/>
          </w:tcPr>
          <w:p w14:paraId="16984457"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Registros fotográficos </w:t>
            </w:r>
          </w:p>
          <w:p w14:paraId="6A82883B"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asistencia a capacitaciones.</w:t>
            </w:r>
          </w:p>
          <w:p w14:paraId="2CB13C57"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instructivos componentes ambientales.</w:t>
            </w:r>
          </w:p>
          <w:p w14:paraId="7BEF09F6" w14:textId="2664A794"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Matriz seguimiento aspectos e impactos ambientales.</w:t>
            </w:r>
          </w:p>
        </w:tc>
      </w:tr>
    </w:tbl>
    <w:p w14:paraId="5394B01B" w14:textId="77777777" w:rsidR="001231DC" w:rsidRDefault="001231DC" w:rsidP="000D5F3E">
      <w:pPr>
        <w:jc w:val="both"/>
        <w:rPr>
          <w:rFonts w:ascii="Arial" w:hAnsi="Arial" w:cs="Arial"/>
          <w:lang w:val="es-CO"/>
        </w:rPr>
      </w:pPr>
    </w:p>
    <w:p w14:paraId="1A13B68B" w14:textId="40066912" w:rsidR="00E64DEB" w:rsidRDefault="00E64DEB" w:rsidP="008E0F82">
      <w:pPr>
        <w:jc w:val="both"/>
        <w:rPr>
          <w:rFonts w:ascii="Cambria" w:hAnsi="Cambria"/>
          <w:b/>
        </w:rPr>
      </w:pPr>
    </w:p>
    <w:p w14:paraId="50F9AE3B" w14:textId="159DED58" w:rsidR="00940B50" w:rsidRDefault="00940B50" w:rsidP="008E0F82">
      <w:pPr>
        <w:jc w:val="both"/>
        <w:rPr>
          <w:rFonts w:ascii="Cambria" w:hAnsi="Cambria"/>
          <w:b/>
        </w:rPr>
      </w:pPr>
    </w:p>
    <w:p w14:paraId="66A70FA0" w14:textId="320F51FB" w:rsidR="00940B50" w:rsidRDefault="00940B50" w:rsidP="008E0F82">
      <w:pPr>
        <w:jc w:val="both"/>
        <w:rPr>
          <w:rFonts w:ascii="Cambria" w:hAnsi="Cambria"/>
          <w:b/>
        </w:rPr>
      </w:pPr>
    </w:p>
    <w:p w14:paraId="10C8D065" w14:textId="02EF6DBD" w:rsidR="00940B50" w:rsidRDefault="00940B50" w:rsidP="008E0F82">
      <w:pPr>
        <w:jc w:val="both"/>
        <w:rPr>
          <w:rFonts w:ascii="Cambria" w:hAnsi="Cambria"/>
          <w:b/>
        </w:rPr>
      </w:pPr>
    </w:p>
    <w:p w14:paraId="3651A43B" w14:textId="75164A98" w:rsidR="00940B50" w:rsidRDefault="00940B50" w:rsidP="008E0F82">
      <w:pPr>
        <w:jc w:val="both"/>
        <w:rPr>
          <w:rFonts w:ascii="Cambria" w:hAnsi="Cambria"/>
          <w:b/>
        </w:rPr>
      </w:pPr>
    </w:p>
    <w:p w14:paraId="73388DEB" w14:textId="5BA9755E" w:rsidR="00940B50" w:rsidRDefault="00940B50" w:rsidP="008E0F82">
      <w:pPr>
        <w:jc w:val="both"/>
        <w:rPr>
          <w:rFonts w:ascii="Cambria" w:hAnsi="Cambria"/>
          <w:b/>
        </w:rPr>
      </w:pPr>
    </w:p>
    <w:p w14:paraId="0F0880E0" w14:textId="5444D02A" w:rsidR="00940B50" w:rsidRDefault="00940B50" w:rsidP="008E0F82">
      <w:pPr>
        <w:jc w:val="both"/>
        <w:rPr>
          <w:rFonts w:ascii="Cambria" w:hAnsi="Cambria"/>
          <w:b/>
        </w:rPr>
      </w:pPr>
    </w:p>
    <w:p w14:paraId="6EF2BD56" w14:textId="71568386" w:rsidR="00940B50" w:rsidRDefault="00940B50" w:rsidP="008E0F82">
      <w:pPr>
        <w:jc w:val="both"/>
        <w:rPr>
          <w:rFonts w:ascii="Cambria" w:hAnsi="Cambria"/>
          <w:b/>
        </w:rPr>
      </w:pPr>
    </w:p>
    <w:p w14:paraId="1F00B27A" w14:textId="78CBC377" w:rsidR="00940B50" w:rsidRDefault="00940B50" w:rsidP="008E0F82">
      <w:pPr>
        <w:jc w:val="both"/>
        <w:rPr>
          <w:rFonts w:ascii="Cambria" w:hAnsi="Cambria"/>
          <w:b/>
        </w:rPr>
      </w:pPr>
    </w:p>
    <w:p w14:paraId="3C16A192" w14:textId="77777777" w:rsidR="00940B50" w:rsidRDefault="00940B50" w:rsidP="008E0F82">
      <w:pPr>
        <w:jc w:val="both"/>
        <w:rPr>
          <w:rFonts w:ascii="Cambria" w:hAnsi="Cambria"/>
          <w:b/>
        </w:rPr>
      </w:pPr>
    </w:p>
    <w:p w14:paraId="014EA933" w14:textId="77777777" w:rsidR="00E64DEB" w:rsidRDefault="00E64DEB" w:rsidP="008E0F82">
      <w:pPr>
        <w:jc w:val="both"/>
        <w:rPr>
          <w:rFonts w:ascii="Cambria" w:hAnsi="Cambria"/>
          <w:b/>
        </w:rPr>
      </w:pPr>
    </w:p>
    <w:p w14:paraId="41BDAD91" w14:textId="77777777" w:rsidR="00E64DEB" w:rsidRDefault="00E64DEB" w:rsidP="008E0F82">
      <w:pPr>
        <w:jc w:val="both"/>
        <w:rPr>
          <w:rFonts w:ascii="Cambria" w:hAnsi="Cambria"/>
          <w:b/>
        </w:rPr>
      </w:pPr>
    </w:p>
    <w:p w14:paraId="24B87BAE" w14:textId="77777777" w:rsidR="00E64DEB" w:rsidRDefault="00E64DEB" w:rsidP="008E0F82">
      <w:pPr>
        <w:jc w:val="both"/>
        <w:rPr>
          <w:rFonts w:ascii="Cambria" w:hAnsi="Cambria"/>
          <w:b/>
        </w:rPr>
      </w:pPr>
    </w:p>
    <w:p w14:paraId="546D85A5" w14:textId="77777777" w:rsidR="00E64DEB" w:rsidRDefault="00E64DEB" w:rsidP="008E0F82">
      <w:pPr>
        <w:jc w:val="both"/>
        <w:rPr>
          <w:rFonts w:ascii="Cambria" w:hAnsi="Cambria"/>
          <w:b/>
        </w:rPr>
      </w:pPr>
    </w:p>
    <w:p w14:paraId="08ACF711" w14:textId="77777777" w:rsidR="00E64DEB" w:rsidRDefault="00E64DEB" w:rsidP="008E0F82">
      <w:pPr>
        <w:jc w:val="both"/>
        <w:rPr>
          <w:rFonts w:ascii="Cambria" w:hAnsi="Cambria"/>
          <w:b/>
        </w:rPr>
      </w:pPr>
    </w:p>
    <w:p w14:paraId="6E8EFEC5" w14:textId="77777777" w:rsidR="00E64DEB" w:rsidRDefault="00E64DEB" w:rsidP="008E0F82">
      <w:pPr>
        <w:jc w:val="both"/>
        <w:rPr>
          <w:rFonts w:ascii="Cambria" w:hAnsi="Cambria"/>
          <w:b/>
        </w:rPr>
      </w:pPr>
    </w:p>
    <w:p w14:paraId="7ED0C339" w14:textId="77777777" w:rsidR="00E64DEB" w:rsidRDefault="00E64DEB" w:rsidP="008E0F82">
      <w:pPr>
        <w:jc w:val="both"/>
        <w:rPr>
          <w:rFonts w:ascii="Cambria" w:hAnsi="Cambria"/>
          <w:b/>
        </w:rPr>
      </w:pPr>
    </w:p>
    <w:p w14:paraId="21975182" w14:textId="2AB6B79B" w:rsidR="007B7115" w:rsidRPr="00397611" w:rsidRDefault="00356F43" w:rsidP="00F078BA">
      <w:pPr>
        <w:numPr>
          <w:ilvl w:val="1"/>
          <w:numId w:val="1"/>
        </w:numPr>
        <w:outlineLvl w:val="1"/>
        <w:rPr>
          <w:rFonts w:ascii="Arial" w:hAnsi="Arial" w:cs="Arial"/>
          <w:b/>
        </w:rPr>
      </w:pPr>
      <w:bookmarkStart w:id="31" w:name="_Toc87449055"/>
      <w:r w:rsidRPr="00397611">
        <w:rPr>
          <w:rFonts w:ascii="Arial" w:hAnsi="Arial" w:cs="Arial"/>
          <w:b/>
        </w:rPr>
        <w:lastRenderedPageBreak/>
        <w:t>PROGRAMA DE USO EFICIENTE DE ENERGÍA.</w:t>
      </w:r>
      <w:bookmarkEnd w:id="31"/>
    </w:p>
    <w:p w14:paraId="7B3B3760" w14:textId="77777777" w:rsidR="000D5F3E" w:rsidRPr="009B1418" w:rsidRDefault="000D5F3E" w:rsidP="000D5F3E">
      <w:pPr>
        <w:rPr>
          <w:rFonts w:ascii="Arial" w:hAnsi="Arial" w:cs="Arial"/>
        </w:rPr>
      </w:pPr>
    </w:p>
    <w:p w14:paraId="6D696FC0" w14:textId="7A9DE39C" w:rsidR="00FB626E" w:rsidRDefault="007B7115" w:rsidP="009B1418">
      <w:pPr>
        <w:jc w:val="both"/>
        <w:rPr>
          <w:rFonts w:ascii="Arial" w:hAnsi="Arial" w:cs="Arial"/>
          <w:lang w:val="es-CO"/>
        </w:rPr>
      </w:pPr>
      <w:r w:rsidRPr="009B1418">
        <w:rPr>
          <w:rFonts w:ascii="Arial" w:hAnsi="Arial" w:cs="Arial"/>
          <w:b/>
          <w:lang w:val="es-CO"/>
        </w:rPr>
        <w:t xml:space="preserve">Objetivo: </w:t>
      </w:r>
      <w:r w:rsidRPr="009B1418">
        <w:rPr>
          <w:rFonts w:ascii="Arial" w:hAnsi="Arial" w:cs="Arial"/>
          <w:lang w:val="es-CO"/>
        </w:rPr>
        <w:t>Desarrollar</w:t>
      </w:r>
      <w:r w:rsidR="009B1418" w:rsidRPr="009B1418">
        <w:rPr>
          <w:rFonts w:ascii="Arial" w:hAnsi="Arial" w:cs="Arial"/>
          <w:lang w:val="es-CO"/>
        </w:rPr>
        <w:t xml:space="preserve"> </w:t>
      </w:r>
      <w:r w:rsidRPr="009B1418">
        <w:rPr>
          <w:rFonts w:ascii="Arial" w:hAnsi="Arial" w:cs="Arial"/>
          <w:lang w:val="es-CO"/>
        </w:rPr>
        <w:t xml:space="preserve">acciones </w:t>
      </w:r>
      <w:r w:rsidR="00DA5042" w:rsidRPr="009B1418">
        <w:rPr>
          <w:rFonts w:ascii="Arial" w:hAnsi="Arial" w:cs="Arial"/>
          <w:lang w:val="es-CO"/>
        </w:rPr>
        <w:t>alternativas para el uso racional de la energía eléctrica y otras fuentes de energía</w:t>
      </w:r>
      <w:r w:rsidR="009B1418" w:rsidRPr="009B1418">
        <w:rPr>
          <w:rFonts w:ascii="Arial" w:hAnsi="Arial" w:cs="Arial"/>
          <w:lang w:val="es-CO"/>
        </w:rPr>
        <w:t>.</w:t>
      </w:r>
    </w:p>
    <w:p w14:paraId="1631CAC4" w14:textId="0DEDCD3E" w:rsidR="00940B50" w:rsidRDefault="00940B50" w:rsidP="009B1418">
      <w:pPr>
        <w:jc w:val="both"/>
        <w:rPr>
          <w:rFonts w:ascii="Arial" w:hAnsi="Arial" w:cs="Arial"/>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5107C3" w:rsidRPr="00864CDA" w14:paraId="4BD82464" w14:textId="58F4A85E" w:rsidTr="008B1C6C">
        <w:tc>
          <w:tcPr>
            <w:tcW w:w="2970" w:type="dxa"/>
            <w:gridSpan w:val="2"/>
            <w:vAlign w:val="center"/>
          </w:tcPr>
          <w:p w14:paraId="2800F5DB" w14:textId="77777777"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ACTIVIDADES</w:t>
            </w:r>
          </w:p>
        </w:tc>
        <w:tc>
          <w:tcPr>
            <w:tcW w:w="1410" w:type="dxa"/>
            <w:vAlign w:val="center"/>
          </w:tcPr>
          <w:p w14:paraId="47E49DB6" w14:textId="54DD98B1" w:rsidR="005107C3" w:rsidRPr="00864CDA" w:rsidRDefault="005107C3" w:rsidP="00055397">
            <w:pPr>
              <w:jc w:val="center"/>
              <w:rPr>
                <w:rFonts w:ascii="Arial" w:hAnsi="Arial" w:cs="Arial"/>
                <w:b/>
                <w:sz w:val="16"/>
                <w:szCs w:val="16"/>
              </w:rPr>
            </w:pPr>
            <w:r w:rsidRPr="00864CDA">
              <w:rPr>
                <w:rFonts w:ascii="Arial" w:hAnsi="Arial" w:cs="Arial"/>
                <w:b/>
                <w:sz w:val="16"/>
                <w:szCs w:val="16"/>
              </w:rPr>
              <w:t>FRECUENCIA DE MEDICIÓN – AÑO 2022</w:t>
            </w:r>
          </w:p>
        </w:tc>
        <w:tc>
          <w:tcPr>
            <w:tcW w:w="2567" w:type="dxa"/>
            <w:gridSpan w:val="2"/>
            <w:vAlign w:val="center"/>
          </w:tcPr>
          <w:p w14:paraId="28833013" w14:textId="77777777" w:rsidR="005107C3" w:rsidRPr="00864CDA" w:rsidRDefault="005107C3" w:rsidP="00055397">
            <w:pPr>
              <w:jc w:val="center"/>
              <w:rPr>
                <w:rFonts w:ascii="Arial" w:hAnsi="Arial" w:cs="Arial"/>
                <w:b/>
                <w:sz w:val="16"/>
                <w:szCs w:val="16"/>
              </w:rPr>
            </w:pPr>
            <w:r w:rsidRPr="00864CDA">
              <w:rPr>
                <w:rFonts w:ascii="Arial" w:hAnsi="Arial" w:cs="Arial"/>
                <w:b/>
                <w:sz w:val="16"/>
                <w:szCs w:val="16"/>
              </w:rPr>
              <w:t>INDICADORES DE CUMPLIMIENTO</w:t>
            </w:r>
          </w:p>
        </w:tc>
        <w:tc>
          <w:tcPr>
            <w:tcW w:w="1597" w:type="dxa"/>
            <w:vAlign w:val="center"/>
          </w:tcPr>
          <w:p w14:paraId="3CEBFA29" w14:textId="657FADBB" w:rsidR="005107C3" w:rsidRPr="00864CDA" w:rsidRDefault="005107C3" w:rsidP="00055397">
            <w:pPr>
              <w:jc w:val="center"/>
              <w:rPr>
                <w:rFonts w:ascii="Arial" w:hAnsi="Arial" w:cs="Arial"/>
                <w:b/>
                <w:sz w:val="16"/>
                <w:szCs w:val="16"/>
              </w:rPr>
            </w:pPr>
            <w:r w:rsidRPr="009121FE">
              <w:rPr>
                <w:rFonts w:ascii="Arial" w:hAnsi="Arial" w:cs="Arial"/>
                <w:b/>
                <w:sz w:val="16"/>
                <w:szCs w:val="16"/>
              </w:rPr>
              <w:t>RESPONSABLE</w:t>
            </w:r>
          </w:p>
        </w:tc>
      </w:tr>
      <w:tr w:rsidR="008B1C6C" w:rsidRPr="00864CDA" w14:paraId="1A559FEF" w14:textId="43E8D2D5" w:rsidTr="008B1C6C">
        <w:trPr>
          <w:trHeight w:val="516"/>
        </w:trPr>
        <w:tc>
          <w:tcPr>
            <w:tcW w:w="2970" w:type="dxa"/>
            <w:gridSpan w:val="2"/>
            <w:vAlign w:val="center"/>
          </w:tcPr>
          <w:p w14:paraId="3DF8E1DA" w14:textId="238515BA" w:rsidR="008B1C6C" w:rsidRPr="00864CDA" w:rsidRDefault="008B1C6C" w:rsidP="008B1C6C">
            <w:pPr>
              <w:widowControl/>
              <w:jc w:val="both"/>
              <w:rPr>
                <w:rFonts w:ascii="Arial" w:hAnsi="Arial" w:cs="Arial"/>
                <w:sz w:val="16"/>
                <w:szCs w:val="16"/>
              </w:rPr>
            </w:pPr>
            <w:r w:rsidRPr="00864CDA">
              <w:rPr>
                <w:rFonts w:ascii="Arial" w:hAnsi="Arial" w:cs="Arial"/>
                <w:sz w:val="16"/>
                <w:szCs w:val="16"/>
              </w:rPr>
              <w:t>Establecer las líneas base de los consumos de energía eléctrica en las instalaciones Corpocesar, con medición y seguimiento al consumo de energía eléctrica.</w:t>
            </w:r>
          </w:p>
        </w:tc>
        <w:tc>
          <w:tcPr>
            <w:tcW w:w="1410" w:type="dxa"/>
            <w:vAlign w:val="center"/>
          </w:tcPr>
          <w:p w14:paraId="0FFD33A7" w14:textId="77777777"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Mes</w:t>
            </w:r>
          </w:p>
        </w:tc>
        <w:tc>
          <w:tcPr>
            <w:tcW w:w="2567" w:type="dxa"/>
            <w:gridSpan w:val="2"/>
            <w:vAlign w:val="center"/>
          </w:tcPr>
          <w:p w14:paraId="7FB33DC5" w14:textId="1ECF3B1E" w:rsidR="008B1C6C" w:rsidRPr="00864CDA" w:rsidRDefault="008B1C6C" w:rsidP="008B1C6C">
            <w:pPr>
              <w:widowControl/>
              <w:jc w:val="both"/>
              <w:rPr>
                <w:rFonts w:ascii="Arial" w:hAnsi="Arial" w:cs="Arial"/>
                <w:b/>
                <w:sz w:val="16"/>
                <w:szCs w:val="16"/>
              </w:rPr>
            </w:pPr>
            <w:r w:rsidRPr="00864CDA">
              <w:rPr>
                <w:rFonts w:ascii="Arial" w:hAnsi="Arial" w:cs="Arial"/>
                <w:sz w:val="16"/>
                <w:szCs w:val="16"/>
              </w:rPr>
              <w:t>Línea base y dinámicas de consumos en mediciones y seguimientos</w:t>
            </w:r>
          </w:p>
        </w:tc>
        <w:tc>
          <w:tcPr>
            <w:tcW w:w="1597" w:type="dxa"/>
            <w:vAlign w:val="center"/>
          </w:tcPr>
          <w:p w14:paraId="55ED0A59" w14:textId="14742F2E" w:rsidR="008B1C6C" w:rsidRPr="00864CDA" w:rsidRDefault="008B1C6C" w:rsidP="008B1C6C">
            <w:pPr>
              <w:widowControl/>
              <w:jc w:val="both"/>
              <w:rPr>
                <w:rFonts w:ascii="Arial" w:hAnsi="Arial" w:cs="Arial"/>
                <w:sz w:val="16"/>
                <w:szCs w:val="16"/>
              </w:rPr>
            </w:pPr>
            <w:r w:rsidRPr="00C002BE">
              <w:rPr>
                <w:rFonts w:ascii="Arial" w:hAnsi="Arial" w:cs="Arial"/>
                <w:sz w:val="16"/>
                <w:szCs w:val="16"/>
              </w:rPr>
              <w:t>Funcionarios SGA</w:t>
            </w:r>
          </w:p>
        </w:tc>
      </w:tr>
      <w:tr w:rsidR="008B1C6C" w:rsidRPr="00864CDA" w14:paraId="60AF8324" w14:textId="01B2D16D" w:rsidTr="008B1C6C">
        <w:trPr>
          <w:trHeight w:val="414"/>
        </w:trPr>
        <w:tc>
          <w:tcPr>
            <w:tcW w:w="2970" w:type="dxa"/>
            <w:gridSpan w:val="2"/>
            <w:vAlign w:val="center"/>
          </w:tcPr>
          <w:p w14:paraId="0176856E" w14:textId="6EAA1CA7" w:rsidR="008B1C6C" w:rsidRPr="00864CDA" w:rsidRDefault="008B1C6C" w:rsidP="008B1C6C">
            <w:pPr>
              <w:widowControl/>
              <w:jc w:val="both"/>
              <w:rPr>
                <w:rFonts w:ascii="Arial" w:hAnsi="Arial" w:cs="Arial"/>
                <w:b/>
                <w:sz w:val="16"/>
                <w:szCs w:val="16"/>
              </w:rPr>
            </w:pPr>
            <w:r w:rsidRPr="00864CDA">
              <w:rPr>
                <w:rFonts w:ascii="Arial" w:hAnsi="Arial" w:cs="Arial"/>
                <w:sz w:val="16"/>
                <w:szCs w:val="16"/>
              </w:rPr>
              <w:t>Gestionar el mantenimiento de redes eléctricas.</w:t>
            </w:r>
          </w:p>
        </w:tc>
        <w:tc>
          <w:tcPr>
            <w:tcW w:w="1410" w:type="dxa"/>
            <w:vAlign w:val="center"/>
          </w:tcPr>
          <w:p w14:paraId="3AE98D8D" w14:textId="0F9B7F3B"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Anual</w:t>
            </w:r>
          </w:p>
        </w:tc>
        <w:tc>
          <w:tcPr>
            <w:tcW w:w="2567" w:type="dxa"/>
            <w:gridSpan w:val="2"/>
            <w:vAlign w:val="center"/>
          </w:tcPr>
          <w:p w14:paraId="2CE823BB" w14:textId="4CC7C381" w:rsidR="008B1C6C" w:rsidRPr="00864CDA" w:rsidRDefault="008B1C6C" w:rsidP="008B1C6C">
            <w:pPr>
              <w:jc w:val="both"/>
              <w:rPr>
                <w:rFonts w:ascii="Arial" w:hAnsi="Arial" w:cs="Arial"/>
                <w:sz w:val="16"/>
                <w:szCs w:val="16"/>
              </w:rPr>
            </w:pPr>
            <w:r w:rsidRPr="00864CDA">
              <w:rPr>
                <w:rFonts w:ascii="Arial" w:hAnsi="Arial" w:cs="Arial"/>
                <w:sz w:val="16"/>
                <w:szCs w:val="16"/>
              </w:rPr>
              <w:t>Número de mantenimientos a redes eléctricas</w:t>
            </w:r>
          </w:p>
        </w:tc>
        <w:tc>
          <w:tcPr>
            <w:tcW w:w="1597" w:type="dxa"/>
            <w:vAlign w:val="center"/>
          </w:tcPr>
          <w:p w14:paraId="4418F4F3" w14:textId="4842BA8C" w:rsidR="008B1C6C" w:rsidRPr="00864CDA" w:rsidRDefault="008B1C6C" w:rsidP="008B1C6C">
            <w:pPr>
              <w:jc w:val="both"/>
              <w:rPr>
                <w:rFonts w:ascii="Arial" w:hAnsi="Arial" w:cs="Arial"/>
                <w:sz w:val="16"/>
                <w:szCs w:val="16"/>
              </w:rPr>
            </w:pPr>
            <w:r w:rsidRPr="00C002BE">
              <w:rPr>
                <w:rFonts w:ascii="Arial" w:hAnsi="Arial" w:cs="Arial"/>
                <w:sz w:val="16"/>
                <w:szCs w:val="16"/>
              </w:rPr>
              <w:t>Funcionarios SGA</w:t>
            </w:r>
          </w:p>
        </w:tc>
      </w:tr>
      <w:tr w:rsidR="008B1C6C" w:rsidRPr="00864CDA" w14:paraId="387BA5AC" w14:textId="0C79EA85" w:rsidTr="008B1C6C">
        <w:trPr>
          <w:trHeight w:val="414"/>
        </w:trPr>
        <w:tc>
          <w:tcPr>
            <w:tcW w:w="2970" w:type="dxa"/>
            <w:gridSpan w:val="2"/>
            <w:vAlign w:val="center"/>
          </w:tcPr>
          <w:p w14:paraId="4846DD7C" w14:textId="6E61BE93" w:rsidR="008B1C6C" w:rsidRPr="00864CDA" w:rsidRDefault="008B1C6C" w:rsidP="008B1C6C">
            <w:pPr>
              <w:widowControl/>
              <w:jc w:val="both"/>
              <w:rPr>
                <w:rFonts w:ascii="Arial" w:hAnsi="Arial" w:cs="Arial"/>
                <w:sz w:val="16"/>
                <w:szCs w:val="16"/>
              </w:rPr>
            </w:pPr>
            <w:r w:rsidRPr="00864CDA">
              <w:rPr>
                <w:rFonts w:ascii="Arial" w:hAnsi="Arial" w:cs="Arial"/>
                <w:sz w:val="16"/>
                <w:szCs w:val="16"/>
              </w:rPr>
              <w:t>Gestionar la instalación de sensores de movimiento para el funcionamiento de luces en baños y pasillos.</w:t>
            </w:r>
          </w:p>
        </w:tc>
        <w:tc>
          <w:tcPr>
            <w:tcW w:w="1410" w:type="dxa"/>
            <w:vAlign w:val="center"/>
          </w:tcPr>
          <w:p w14:paraId="61ABBCFB" w14:textId="77777777"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Mes</w:t>
            </w:r>
          </w:p>
        </w:tc>
        <w:tc>
          <w:tcPr>
            <w:tcW w:w="2567" w:type="dxa"/>
            <w:gridSpan w:val="2"/>
            <w:vAlign w:val="center"/>
          </w:tcPr>
          <w:p w14:paraId="147DC858" w14:textId="77E0F8E4" w:rsidR="008B1C6C" w:rsidRPr="00864CDA" w:rsidRDefault="008B1C6C" w:rsidP="008B1C6C">
            <w:pPr>
              <w:jc w:val="both"/>
              <w:rPr>
                <w:rFonts w:ascii="Arial" w:hAnsi="Arial" w:cs="Arial"/>
                <w:sz w:val="16"/>
                <w:szCs w:val="16"/>
              </w:rPr>
            </w:pPr>
            <w:r w:rsidRPr="00864CDA">
              <w:rPr>
                <w:rFonts w:ascii="Arial" w:hAnsi="Arial" w:cs="Arial"/>
                <w:sz w:val="16"/>
                <w:szCs w:val="16"/>
              </w:rPr>
              <w:t>Número de sensores por cada planta.</w:t>
            </w:r>
          </w:p>
        </w:tc>
        <w:tc>
          <w:tcPr>
            <w:tcW w:w="1597" w:type="dxa"/>
            <w:vAlign w:val="center"/>
          </w:tcPr>
          <w:p w14:paraId="3C26AB6F" w14:textId="42FB6799" w:rsidR="008B1C6C" w:rsidRPr="00864CDA" w:rsidRDefault="008B1C6C" w:rsidP="008B1C6C">
            <w:pPr>
              <w:jc w:val="both"/>
              <w:rPr>
                <w:rFonts w:ascii="Arial" w:hAnsi="Arial" w:cs="Arial"/>
                <w:sz w:val="16"/>
                <w:szCs w:val="16"/>
              </w:rPr>
            </w:pPr>
            <w:r w:rsidRPr="00C002BE">
              <w:rPr>
                <w:rFonts w:ascii="Arial" w:hAnsi="Arial" w:cs="Arial"/>
                <w:sz w:val="16"/>
                <w:szCs w:val="16"/>
              </w:rPr>
              <w:t>Funcionarios SGA</w:t>
            </w:r>
          </w:p>
        </w:tc>
      </w:tr>
      <w:tr w:rsidR="008B1C6C" w:rsidRPr="00864CDA" w14:paraId="70FA05B6" w14:textId="328BA73A" w:rsidTr="008B1C6C">
        <w:trPr>
          <w:trHeight w:val="414"/>
        </w:trPr>
        <w:tc>
          <w:tcPr>
            <w:tcW w:w="2970" w:type="dxa"/>
            <w:gridSpan w:val="2"/>
            <w:vAlign w:val="center"/>
          </w:tcPr>
          <w:p w14:paraId="179794F3" w14:textId="3AA7C3C9" w:rsidR="008B1C6C" w:rsidRPr="00864CDA" w:rsidRDefault="008B1C6C" w:rsidP="008B1C6C">
            <w:pPr>
              <w:widowControl/>
              <w:jc w:val="both"/>
              <w:rPr>
                <w:rFonts w:ascii="Arial" w:hAnsi="Arial" w:cs="Arial"/>
                <w:sz w:val="16"/>
                <w:szCs w:val="16"/>
              </w:rPr>
            </w:pPr>
            <w:r w:rsidRPr="00864CDA">
              <w:rPr>
                <w:rFonts w:ascii="Arial" w:hAnsi="Arial" w:cs="Arial"/>
                <w:sz w:val="16"/>
                <w:szCs w:val="16"/>
              </w:rPr>
              <w:t>Ejecución de campañas de sensibilización sobre el uso y ahorro de energía.</w:t>
            </w:r>
          </w:p>
        </w:tc>
        <w:tc>
          <w:tcPr>
            <w:tcW w:w="1410" w:type="dxa"/>
            <w:vAlign w:val="center"/>
          </w:tcPr>
          <w:p w14:paraId="2D39EE91" w14:textId="2E170DFB"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228204AC" w14:textId="71879636" w:rsidR="008B1C6C" w:rsidRPr="00864CDA" w:rsidRDefault="008B1C6C" w:rsidP="008B1C6C">
            <w:pPr>
              <w:jc w:val="both"/>
              <w:rPr>
                <w:rFonts w:ascii="Arial" w:hAnsi="Arial" w:cs="Arial"/>
                <w:sz w:val="16"/>
                <w:szCs w:val="16"/>
              </w:rPr>
            </w:pPr>
            <w:r w:rsidRPr="00864CDA">
              <w:rPr>
                <w:rFonts w:ascii="Arial" w:hAnsi="Arial" w:cs="Arial"/>
                <w:sz w:val="16"/>
                <w:szCs w:val="16"/>
              </w:rPr>
              <w:t>Número campañas</w:t>
            </w:r>
          </w:p>
        </w:tc>
        <w:tc>
          <w:tcPr>
            <w:tcW w:w="1597" w:type="dxa"/>
            <w:vAlign w:val="center"/>
          </w:tcPr>
          <w:p w14:paraId="329B371C" w14:textId="41C23126" w:rsidR="008B1C6C" w:rsidRPr="00864CDA" w:rsidRDefault="008B1C6C" w:rsidP="008B1C6C">
            <w:pPr>
              <w:jc w:val="both"/>
              <w:rPr>
                <w:rFonts w:ascii="Arial" w:hAnsi="Arial" w:cs="Arial"/>
                <w:sz w:val="16"/>
                <w:szCs w:val="16"/>
              </w:rPr>
            </w:pPr>
            <w:r w:rsidRPr="00C002BE">
              <w:rPr>
                <w:rFonts w:ascii="Arial" w:hAnsi="Arial" w:cs="Arial"/>
                <w:sz w:val="16"/>
                <w:szCs w:val="16"/>
              </w:rPr>
              <w:t>Funcionarios SGA</w:t>
            </w:r>
          </w:p>
        </w:tc>
      </w:tr>
      <w:tr w:rsidR="008B1C6C" w:rsidRPr="00864CDA" w14:paraId="715F5493" w14:textId="079DFB40" w:rsidTr="008B1C6C">
        <w:trPr>
          <w:trHeight w:val="414"/>
        </w:trPr>
        <w:tc>
          <w:tcPr>
            <w:tcW w:w="2970" w:type="dxa"/>
            <w:gridSpan w:val="2"/>
            <w:vAlign w:val="center"/>
          </w:tcPr>
          <w:p w14:paraId="1CE2DAB2" w14:textId="46FD3654" w:rsidR="008B1C6C" w:rsidRPr="00864CDA" w:rsidRDefault="008B1C6C" w:rsidP="008B1C6C">
            <w:pPr>
              <w:widowControl/>
              <w:jc w:val="both"/>
              <w:rPr>
                <w:rFonts w:ascii="Arial" w:hAnsi="Arial" w:cs="Arial"/>
                <w:sz w:val="16"/>
                <w:szCs w:val="16"/>
              </w:rPr>
            </w:pPr>
            <w:r w:rsidRPr="00864CDA">
              <w:rPr>
                <w:rFonts w:ascii="Arial" w:hAnsi="Arial" w:cs="Arial"/>
                <w:sz w:val="16"/>
                <w:szCs w:val="16"/>
              </w:rPr>
              <w:t>Identificar los puntos críticos del consumo de energía.</w:t>
            </w:r>
          </w:p>
        </w:tc>
        <w:tc>
          <w:tcPr>
            <w:tcW w:w="1410" w:type="dxa"/>
            <w:vAlign w:val="center"/>
          </w:tcPr>
          <w:p w14:paraId="45ECADF0" w14:textId="64138938"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Mes</w:t>
            </w:r>
          </w:p>
        </w:tc>
        <w:tc>
          <w:tcPr>
            <w:tcW w:w="2567" w:type="dxa"/>
            <w:gridSpan w:val="2"/>
            <w:vAlign w:val="center"/>
          </w:tcPr>
          <w:p w14:paraId="23D9B0C6" w14:textId="37F5E50B" w:rsidR="008B1C6C" w:rsidRPr="00864CDA" w:rsidRDefault="008B1C6C" w:rsidP="008B1C6C">
            <w:pPr>
              <w:jc w:val="both"/>
              <w:rPr>
                <w:rFonts w:ascii="Arial" w:hAnsi="Arial" w:cs="Arial"/>
                <w:sz w:val="16"/>
                <w:szCs w:val="16"/>
              </w:rPr>
            </w:pPr>
            <w:r w:rsidRPr="00864CDA">
              <w:rPr>
                <w:rFonts w:ascii="Arial" w:hAnsi="Arial" w:cs="Arial"/>
                <w:sz w:val="16"/>
                <w:szCs w:val="16"/>
              </w:rPr>
              <w:t>Número de puntos críticos identificados</w:t>
            </w:r>
          </w:p>
        </w:tc>
        <w:tc>
          <w:tcPr>
            <w:tcW w:w="1597" w:type="dxa"/>
            <w:vAlign w:val="center"/>
          </w:tcPr>
          <w:p w14:paraId="52BC8411" w14:textId="51E44D1B" w:rsidR="008B1C6C" w:rsidRPr="00864CDA" w:rsidRDefault="008B1C6C" w:rsidP="008B1C6C">
            <w:pPr>
              <w:jc w:val="both"/>
              <w:rPr>
                <w:rFonts w:ascii="Arial" w:hAnsi="Arial" w:cs="Arial"/>
                <w:sz w:val="16"/>
                <w:szCs w:val="16"/>
              </w:rPr>
            </w:pPr>
            <w:r w:rsidRPr="00C002BE">
              <w:rPr>
                <w:rFonts w:ascii="Arial" w:hAnsi="Arial" w:cs="Arial"/>
                <w:sz w:val="16"/>
                <w:szCs w:val="16"/>
              </w:rPr>
              <w:t>Funcionarios SGA</w:t>
            </w:r>
          </w:p>
        </w:tc>
      </w:tr>
      <w:tr w:rsidR="008B1C6C" w:rsidRPr="00864CDA" w14:paraId="6DEF2C6B" w14:textId="25235466" w:rsidTr="008B1C6C">
        <w:trPr>
          <w:trHeight w:val="414"/>
        </w:trPr>
        <w:tc>
          <w:tcPr>
            <w:tcW w:w="2970" w:type="dxa"/>
            <w:gridSpan w:val="2"/>
            <w:vAlign w:val="center"/>
          </w:tcPr>
          <w:p w14:paraId="52F72806" w14:textId="131BA404" w:rsidR="008B1C6C" w:rsidRPr="00864CDA" w:rsidRDefault="008B1C6C" w:rsidP="008B1C6C">
            <w:pPr>
              <w:widowControl/>
              <w:jc w:val="both"/>
              <w:rPr>
                <w:rFonts w:ascii="Arial" w:hAnsi="Arial" w:cs="Arial"/>
                <w:sz w:val="16"/>
                <w:szCs w:val="16"/>
              </w:rPr>
            </w:pPr>
            <w:r w:rsidRPr="00864CDA">
              <w:rPr>
                <w:rFonts w:ascii="Arial" w:hAnsi="Arial" w:cs="Arial"/>
                <w:sz w:val="16"/>
                <w:szCs w:val="16"/>
              </w:rPr>
              <w:t>Fomentar en los empleados acciones de concientización para reducir y ahorrar la energía.</w:t>
            </w:r>
          </w:p>
        </w:tc>
        <w:tc>
          <w:tcPr>
            <w:tcW w:w="1410" w:type="dxa"/>
            <w:vAlign w:val="center"/>
          </w:tcPr>
          <w:p w14:paraId="6EC76101" w14:textId="4BF5CBEA" w:rsidR="008B1C6C" w:rsidRPr="00864CDA" w:rsidRDefault="008B1C6C" w:rsidP="008B1C6C">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2F358E09" w14:textId="14DBB817" w:rsidR="008B1C6C" w:rsidRPr="00864CDA" w:rsidRDefault="008B1C6C" w:rsidP="008B1C6C">
            <w:pPr>
              <w:jc w:val="both"/>
              <w:rPr>
                <w:rFonts w:ascii="Arial" w:hAnsi="Arial" w:cs="Arial"/>
                <w:sz w:val="16"/>
                <w:szCs w:val="16"/>
              </w:rPr>
            </w:pPr>
            <w:r w:rsidRPr="00864CDA">
              <w:rPr>
                <w:rFonts w:ascii="Arial" w:hAnsi="Arial" w:cs="Arial"/>
                <w:sz w:val="16"/>
                <w:szCs w:val="16"/>
              </w:rPr>
              <w:t>Número de acciones implementadas</w:t>
            </w:r>
          </w:p>
          <w:p w14:paraId="71E15E65" w14:textId="7376CA23" w:rsidR="008B1C6C" w:rsidRPr="00864CDA" w:rsidRDefault="008B1C6C" w:rsidP="008B1C6C">
            <w:pPr>
              <w:rPr>
                <w:rFonts w:ascii="Arial" w:hAnsi="Arial" w:cs="Arial"/>
                <w:sz w:val="16"/>
                <w:szCs w:val="16"/>
              </w:rPr>
            </w:pPr>
          </w:p>
        </w:tc>
        <w:tc>
          <w:tcPr>
            <w:tcW w:w="1597" w:type="dxa"/>
            <w:vAlign w:val="center"/>
          </w:tcPr>
          <w:p w14:paraId="576986D3" w14:textId="3E6ED788" w:rsidR="008B1C6C" w:rsidRPr="00864CDA" w:rsidRDefault="008B1C6C" w:rsidP="008B1C6C">
            <w:pPr>
              <w:jc w:val="both"/>
              <w:rPr>
                <w:rFonts w:ascii="Arial" w:hAnsi="Arial" w:cs="Arial"/>
                <w:sz w:val="16"/>
                <w:szCs w:val="16"/>
              </w:rPr>
            </w:pPr>
            <w:r w:rsidRPr="00C002BE">
              <w:rPr>
                <w:rFonts w:ascii="Arial" w:hAnsi="Arial" w:cs="Arial"/>
                <w:sz w:val="16"/>
                <w:szCs w:val="16"/>
              </w:rPr>
              <w:t>Funcionarios SGA</w:t>
            </w:r>
          </w:p>
        </w:tc>
      </w:tr>
      <w:tr w:rsidR="005107C3" w:rsidRPr="00864CDA" w14:paraId="6D1AF91C" w14:textId="06662838" w:rsidTr="008B1C6C">
        <w:trPr>
          <w:trHeight w:val="214"/>
        </w:trPr>
        <w:tc>
          <w:tcPr>
            <w:tcW w:w="8544" w:type="dxa"/>
            <w:gridSpan w:val="6"/>
            <w:vAlign w:val="center"/>
          </w:tcPr>
          <w:p w14:paraId="18219E79" w14:textId="42920EF9"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TIPO DE MEDIDA A IMPLEMENTAR</w:t>
            </w:r>
          </w:p>
        </w:tc>
      </w:tr>
      <w:tr w:rsidR="005107C3" w:rsidRPr="00864CDA" w14:paraId="1810EEA3" w14:textId="5CC94F4A" w:rsidTr="008B1C6C">
        <w:trPr>
          <w:trHeight w:val="214"/>
        </w:trPr>
        <w:tc>
          <w:tcPr>
            <w:tcW w:w="1480" w:type="dxa"/>
            <w:vAlign w:val="center"/>
          </w:tcPr>
          <w:p w14:paraId="3ED3ABDF"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Corrección</w:t>
            </w:r>
          </w:p>
        </w:tc>
        <w:tc>
          <w:tcPr>
            <w:tcW w:w="1490" w:type="dxa"/>
            <w:vAlign w:val="center"/>
          </w:tcPr>
          <w:p w14:paraId="597557DC"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Prevención</w:t>
            </w:r>
          </w:p>
        </w:tc>
        <w:tc>
          <w:tcPr>
            <w:tcW w:w="1410" w:type="dxa"/>
            <w:vAlign w:val="center"/>
          </w:tcPr>
          <w:p w14:paraId="05B88890"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Mitigación</w:t>
            </w:r>
          </w:p>
        </w:tc>
        <w:tc>
          <w:tcPr>
            <w:tcW w:w="1132" w:type="dxa"/>
            <w:vAlign w:val="center"/>
          </w:tcPr>
          <w:p w14:paraId="135BB689"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Control</w:t>
            </w:r>
          </w:p>
        </w:tc>
        <w:tc>
          <w:tcPr>
            <w:tcW w:w="3032" w:type="dxa"/>
            <w:gridSpan w:val="2"/>
            <w:vAlign w:val="center"/>
          </w:tcPr>
          <w:p w14:paraId="31F3A0BA" w14:textId="13F17333"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Compensación</w:t>
            </w:r>
          </w:p>
        </w:tc>
      </w:tr>
      <w:tr w:rsidR="005107C3" w:rsidRPr="00864CDA" w14:paraId="1AE98C45" w14:textId="6A69C70D" w:rsidTr="008B1C6C">
        <w:trPr>
          <w:trHeight w:val="214"/>
        </w:trPr>
        <w:tc>
          <w:tcPr>
            <w:tcW w:w="1480" w:type="dxa"/>
            <w:vAlign w:val="center"/>
          </w:tcPr>
          <w:p w14:paraId="5C9FACCB"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90" w:type="dxa"/>
            <w:vAlign w:val="center"/>
          </w:tcPr>
          <w:p w14:paraId="74B4CFD2"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10" w:type="dxa"/>
            <w:vAlign w:val="center"/>
          </w:tcPr>
          <w:p w14:paraId="57959097"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132" w:type="dxa"/>
            <w:vAlign w:val="center"/>
          </w:tcPr>
          <w:p w14:paraId="1FD8E0E0"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3032" w:type="dxa"/>
            <w:gridSpan w:val="2"/>
            <w:vAlign w:val="center"/>
          </w:tcPr>
          <w:p w14:paraId="77062280" w14:textId="77777777" w:rsidR="005107C3" w:rsidRPr="00864CDA" w:rsidRDefault="005107C3" w:rsidP="00055397">
            <w:pPr>
              <w:widowControl/>
              <w:jc w:val="both"/>
              <w:rPr>
                <w:rFonts w:ascii="Arial" w:hAnsi="Arial" w:cs="Arial"/>
                <w:b/>
                <w:sz w:val="16"/>
                <w:szCs w:val="16"/>
              </w:rPr>
            </w:pPr>
          </w:p>
        </w:tc>
      </w:tr>
      <w:tr w:rsidR="005107C3" w:rsidRPr="00864CDA" w14:paraId="63186D3D" w14:textId="41666E1A" w:rsidTr="008B1C6C">
        <w:trPr>
          <w:trHeight w:val="214"/>
        </w:trPr>
        <w:tc>
          <w:tcPr>
            <w:tcW w:w="8544" w:type="dxa"/>
            <w:gridSpan w:val="6"/>
            <w:vAlign w:val="center"/>
          </w:tcPr>
          <w:p w14:paraId="119AC0FA" w14:textId="6A71CE85"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REGISTRO DE CUMPLIMIENTO</w:t>
            </w:r>
          </w:p>
        </w:tc>
      </w:tr>
      <w:tr w:rsidR="005107C3" w:rsidRPr="00864CDA" w14:paraId="469D6A50" w14:textId="78E9EF03" w:rsidTr="008B1C6C">
        <w:trPr>
          <w:trHeight w:val="214"/>
        </w:trPr>
        <w:tc>
          <w:tcPr>
            <w:tcW w:w="8544" w:type="dxa"/>
            <w:gridSpan w:val="6"/>
            <w:vAlign w:val="center"/>
          </w:tcPr>
          <w:p w14:paraId="75F614BD"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Registros fotográficos </w:t>
            </w:r>
          </w:p>
          <w:p w14:paraId="7C869B94"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asistencia a capacitaciones.</w:t>
            </w:r>
          </w:p>
          <w:p w14:paraId="41834F22" w14:textId="530B85F5"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instructivos componentes ambientales.</w:t>
            </w:r>
          </w:p>
        </w:tc>
      </w:tr>
    </w:tbl>
    <w:p w14:paraId="76E771AD" w14:textId="77777777" w:rsidR="00940B50" w:rsidRDefault="00940B50" w:rsidP="009B1418">
      <w:pPr>
        <w:jc w:val="both"/>
        <w:rPr>
          <w:rFonts w:ascii="Arial" w:hAnsi="Arial" w:cs="Arial"/>
          <w:lang w:val="es-CO"/>
        </w:rPr>
      </w:pPr>
    </w:p>
    <w:p w14:paraId="30ED7300" w14:textId="206192C1" w:rsidR="00940B50" w:rsidRDefault="00940B50" w:rsidP="009B1418">
      <w:pPr>
        <w:jc w:val="both"/>
        <w:rPr>
          <w:rFonts w:ascii="Arial" w:hAnsi="Arial" w:cs="Arial"/>
          <w:lang w:val="es-CO"/>
        </w:rPr>
      </w:pPr>
    </w:p>
    <w:p w14:paraId="5A47C217" w14:textId="77777777" w:rsidR="00940B50" w:rsidRDefault="00940B50" w:rsidP="009B1418">
      <w:pPr>
        <w:jc w:val="both"/>
        <w:rPr>
          <w:rFonts w:ascii="Arial" w:hAnsi="Arial" w:cs="Arial"/>
          <w:lang w:val="es-CO"/>
        </w:rPr>
      </w:pPr>
    </w:p>
    <w:p w14:paraId="1D5508E3" w14:textId="77777777" w:rsidR="00940B50" w:rsidRDefault="00940B50" w:rsidP="009B1418">
      <w:pPr>
        <w:jc w:val="both"/>
        <w:rPr>
          <w:rFonts w:ascii="Arial" w:hAnsi="Arial" w:cs="Arial"/>
          <w:lang w:val="es-CO"/>
        </w:rPr>
      </w:pPr>
    </w:p>
    <w:p w14:paraId="08F789CF" w14:textId="191A9798" w:rsidR="00FD08C4" w:rsidRDefault="00FD08C4" w:rsidP="00A240A4">
      <w:pPr>
        <w:widowControl/>
        <w:spacing w:after="200" w:line="276" w:lineRule="auto"/>
        <w:ind w:left="360"/>
        <w:jc w:val="both"/>
        <w:rPr>
          <w:rFonts w:ascii="Arial" w:hAnsi="Arial" w:cs="Arial"/>
        </w:rPr>
      </w:pPr>
    </w:p>
    <w:p w14:paraId="2C3666C8" w14:textId="3E11C1DA" w:rsidR="002716AD" w:rsidRDefault="002716AD" w:rsidP="00A240A4">
      <w:pPr>
        <w:widowControl/>
        <w:spacing w:after="200" w:line="276" w:lineRule="auto"/>
        <w:ind w:left="360"/>
        <w:jc w:val="both"/>
        <w:rPr>
          <w:rFonts w:ascii="Arial" w:hAnsi="Arial" w:cs="Arial"/>
        </w:rPr>
      </w:pPr>
    </w:p>
    <w:p w14:paraId="4A468EB4" w14:textId="0FDD6650" w:rsidR="002716AD" w:rsidRDefault="002716AD" w:rsidP="00A240A4">
      <w:pPr>
        <w:widowControl/>
        <w:spacing w:after="200" w:line="276" w:lineRule="auto"/>
        <w:ind w:left="360"/>
        <w:jc w:val="both"/>
        <w:rPr>
          <w:rFonts w:ascii="Arial" w:hAnsi="Arial" w:cs="Arial"/>
        </w:rPr>
      </w:pPr>
    </w:p>
    <w:p w14:paraId="3BAAB326" w14:textId="1EA79977" w:rsidR="002716AD" w:rsidRDefault="002716AD" w:rsidP="00A240A4">
      <w:pPr>
        <w:widowControl/>
        <w:spacing w:after="200" w:line="276" w:lineRule="auto"/>
        <w:ind w:left="360"/>
        <w:jc w:val="both"/>
        <w:rPr>
          <w:rFonts w:ascii="Arial" w:hAnsi="Arial" w:cs="Arial"/>
        </w:rPr>
      </w:pPr>
    </w:p>
    <w:p w14:paraId="1EB729D9" w14:textId="73CD2579" w:rsidR="002716AD" w:rsidRDefault="002716AD" w:rsidP="00A240A4">
      <w:pPr>
        <w:widowControl/>
        <w:spacing w:after="200" w:line="276" w:lineRule="auto"/>
        <w:ind w:left="360"/>
        <w:jc w:val="both"/>
        <w:rPr>
          <w:rFonts w:ascii="Arial" w:hAnsi="Arial" w:cs="Arial"/>
        </w:rPr>
      </w:pPr>
    </w:p>
    <w:p w14:paraId="20238347" w14:textId="0D6FF910" w:rsidR="002716AD" w:rsidRDefault="002716AD" w:rsidP="00A240A4">
      <w:pPr>
        <w:widowControl/>
        <w:spacing w:after="200" w:line="276" w:lineRule="auto"/>
        <w:ind w:left="360"/>
        <w:jc w:val="both"/>
        <w:rPr>
          <w:rFonts w:ascii="Arial" w:hAnsi="Arial" w:cs="Arial"/>
        </w:rPr>
      </w:pPr>
    </w:p>
    <w:p w14:paraId="3B9F77F7" w14:textId="4677BBDA" w:rsidR="00285DCC" w:rsidRPr="00E96AC5" w:rsidRDefault="00356F43" w:rsidP="00F078BA">
      <w:pPr>
        <w:numPr>
          <w:ilvl w:val="1"/>
          <w:numId w:val="1"/>
        </w:numPr>
        <w:outlineLvl w:val="1"/>
        <w:rPr>
          <w:rFonts w:ascii="Arial" w:hAnsi="Arial" w:cs="Arial"/>
          <w:b/>
          <w:bCs/>
        </w:rPr>
      </w:pPr>
      <w:bookmarkStart w:id="32" w:name="_Toc87449056"/>
      <w:r w:rsidRPr="00E96AC5">
        <w:rPr>
          <w:rFonts w:ascii="Arial" w:hAnsi="Arial" w:cs="Arial"/>
          <w:b/>
          <w:bCs/>
        </w:rPr>
        <w:lastRenderedPageBreak/>
        <w:t>PROGRAMA DE COMPRAS PÚBLICAS SOSTENIBLES</w:t>
      </w:r>
      <w:r w:rsidR="00FD08C4" w:rsidRPr="00E96AC5">
        <w:rPr>
          <w:rFonts w:ascii="Arial" w:hAnsi="Arial" w:cs="Arial"/>
          <w:b/>
          <w:bCs/>
        </w:rPr>
        <w:t>.</w:t>
      </w:r>
      <w:bookmarkEnd w:id="32"/>
    </w:p>
    <w:p w14:paraId="3E587097" w14:textId="3265CB79" w:rsidR="00285DCC" w:rsidRDefault="00285DCC" w:rsidP="00285DCC">
      <w:pPr>
        <w:rPr>
          <w:rFonts w:ascii="Arial" w:hAnsi="Arial" w:cs="Arial"/>
        </w:rPr>
      </w:pPr>
    </w:p>
    <w:p w14:paraId="60AE79E8" w14:textId="147ED2C1" w:rsidR="00E96AC5" w:rsidRDefault="00E96AC5" w:rsidP="00E96AC5">
      <w:pPr>
        <w:jc w:val="both"/>
        <w:rPr>
          <w:rFonts w:ascii="Arial" w:hAnsi="Arial" w:cs="Arial"/>
          <w:lang w:val="es-CO"/>
        </w:rPr>
      </w:pPr>
      <w:r w:rsidRPr="009B1418">
        <w:rPr>
          <w:rFonts w:ascii="Arial" w:hAnsi="Arial" w:cs="Arial"/>
          <w:b/>
          <w:lang w:val="es-CO"/>
        </w:rPr>
        <w:t xml:space="preserve">Objetivo: </w:t>
      </w:r>
      <w:r>
        <w:rPr>
          <w:rFonts w:ascii="Arial" w:hAnsi="Arial" w:cs="Arial"/>
          <w:bCs/>
          <w:lang w:val="es-CO"/>
        </w:rPr>
        <w:t xml:space="preserve">Gestionar la inclusión </w:t>
      </w:r>
      <w:r w:rsidR="00EB18E2">
        <w:rPr>
          <w:rFonts w:ascii="Arial" w:hAnsi="Arial" w:cs="Arial"/>
          <w:bCs/>
          <w:lang w:val="es-CO"/>
        </w:rPr>
        <w:t xml:space="preserve">de bienes y servicios sostenibles </w:t>
      </w:r>
      <w:r>
        <w:rPr>
          <w:rFonts w:ascii="Arial" w:hAnsi="Arial" w:cs="Arial"/>
          <w:bCs/>
          <w:lang w:val="es-CO"/>
        </w:rPr>
        <w:t>en el plan de compras de la entidad</w:t>
      </w:r>
      <w:r w:rsidRPr="009B1418">
        <w:rPr>
          <w:rFonts w:ascii="Arial" w:hAnsi="Arial" w:cs="Arial"/>
          <w:lang w:val="es-CO"/>
        </w:rPr>
        <w:t>.</w:t>
      </w:r>
    </w:p>
    <w:p w14:paraId="6067EF6F" w14:textId="17E47C81" w:rsidR="0090270E" w:rsidRDefault="0090270E" w:rsidP="00E96AC5">
      <w:pPr>
        <w:jc w:val="both"/>
        <w:rPr>
          <w:rFonts w:ascii="Arial" w:hAnsi="Arial" w:cs="Arial"/>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5107C3" w:rsidRPr="00864CDA" w14:paraId="1E498D40" w14:textId="317EEBA4" w:rsidTr="00622118">
        <w:tc>
          <w:tcPr>
            <w:tcW w:w="2970" w:type="dxa"/>
            <w:gridSpan w:val="2"/>
            <w:vAlign w:val="center"/>
          </w:tcPr>
          <w:p w14:paraId="2CD29FCC" w14:textId="77777777"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ACTIVIDADES</w:t>
            </w:r>
          </w:p>
        </w:tc>
        <w:tc>
          <w:tcPr>
            <w:tcW w:w="1410" w:type="dxa"/>
            <w:vAlign w:val="center"/>
          </w:tcPr>
          <w:p w14:paraId="2749189F" w14:textId="74642848" w:rsidR="005107C3" w:rsidRPr="00864CDA" w:rsidRDefault="005107C3" w:rsidP="00055397">
            <w:pPr>
              <w:jc w:val="center"/>
              <w:rPr>
                <w:rFonts w:ascii="Arial" w:hAnsi="Arial" w:cs="Arial"/>
                <w:b/>
                <w:sz w:val="16"/>
                <w:szCs w:val="16"/>
              </w:rPr>
            </w:pPr>
            <w:r w:rsidRPr="00864CDA">
              <w:rPr>
                <w:rFonts w:ascii="Arial" w:hAnsi="Arial" w:cs="Arial"/>
                <w:b/>
                <w:sz w:val="16"/>
                <w:szCs w:val="16"/>
              </w:rPr>
              <w:t>FRECUENCIA DE MEDICIÓN – AÑO 2022</w:t>
            </w:r>
          </w:p>
        </w:tc>
        <w:tc>
          <w:tcPr>
            <w:tcW w:w="2567" w:type="dxa"/>
            <w:gridSpan w:val="2"/>
            <w:vAlign w:val="center"/>
          </w:tcPr>
          <w:p w14:paraId="3A42587D" w14:textId="77777777" w:rsidR="005107C3" w:rsidRPr="00864CDA" w:rsidRDefault="005107C3" w:rsidP="00055397">
            <w:pPr>
              <w:jc w:val="center"/>
              <w:rPr>
                <w:rFonts w:ascii="Arial" w:hAnsi="Arial" w:cs="Arial"/>
                <w:b/>
                <w:sz w:val="16"/>
                <w:szCs w:val="16"/>
              </w:rPr>
            </w:pPr>
            <w:r w:rsidRPr="00864CDA">
              <w:rPr>
                <w:rFonts w:ascii="Arial" w:hAnsi="Arial" w:cs="Arial"/>
                <w:b/>
                <w:sz w:val="16"/>
                <w:szCs w:val="16"/>
              </w:rPr>
              <w:t>INDICADORES DE CUMPLIMIENTO</w:t>
            </w:r>
          </w:p>
        </w:tc>
        <w:tc>
          <w:tcPr>
            <w:tcW w:w="1597" w:type="dxa"/>
            <w:vAlign w:val="center"/>
          </w:tcPr>
          <w:p w14:paraId="6D22C55F" w14:textId="527EEB32" w:rsidR="005107C3" w:rsidRPr="00864CDA" w:rsidRDefault="005107C3" w:rsidP="00055397">
            <w:pPr>
              <w:jc w:val="center"/>
              <w:rPr>
                <w:rFonts w:ascii="Arial" w:hAnsi="Arial" w:cs="Arial"/>
                <w:b/>
                <w:sz w:val="16"/>
                <w:szCs w:val="16"/>
              </w:rPr>
            </w:pPr>
            <w:r w:rsidRPr="009121FE">
              <w:rPr>
                <w:rFonts w:ascii="Arial" w:hAnsi="Arial" w:cs="Arial"/>
                <w:b/>
                <w:sz w:val="16"/>
                <w:szCs w:val="16"/>
              </w:rPr>
              <w:t>RESPONSABLE</w:t>
            </w:r>
          </w:p>
        </w:tc>
      </w:tr>
      <w:tr w:rsidR="005107C3" w:rsidRPr="00864CDA" w14:paraId="3A355FF3" w14:textId="69FAC2B3" w:rsidTr="00622118">
        <w:trPr>
          <w:trHeight w:val="516"/>
        </w:trPr>
        <w:tc>
          <w:tcPr>
            <w:tcW w:w="2970" w:type="dxa"/>
            <w:gridSpan w:val="2"/>
            <w:vAlign w:val="center"/>
          </w:tcPr>
          <w:p w14:paraId="06BCA1ED" w14:textId="7CD7E58B" w:rsidR="005107C3" w:rsidRPr="00864CDA" w:rsidRDefault="005107C3" w:rsidP="00055397">
            <w:pPr>
              <w:widowControl/>
              <w:jc w:val="both"/>
              <w:rPr>
                <w:rFonts w:ascii="Arial" w:hAnsi="Arial" w:cs="Arial"/>
                <w:sz w:val="16"/>
                <w:szCs w:val="16"/>
              </w:rPr>
            </w:pPr>
            <w:r w:rsidRPr="00864CDA">
              <w:rPr>
                <w:rFonts w:ascii="Arial" w:hAnsi="Arial" w:cs="Arial"/>
                <w:sz w:val="16"/>
                <w:szCs w:val="16"/>
              </w:rPr>
              <w:t>Impulsar ante la Dirección General y la Subdirección Administrativa y Financiera, la adquisición de bienes y servicios sostenibles provenientes de recursos naturales, eco productos industriales y mercados de carbono, mediante procesos de contratación de prestación de servicios.</w:t>
            </w:r>
          </w:p>
        </w:tc>
        <w:tc>
          <w:tcPr>
            <w:tcW w:w="1410" w:type="dxa"/>
            <w:vAlign w:val="center"/>
          </w:tcPr>
          <w:p w14:paraId="0D9CB421" w14:textId="78BEE058" w:rsidR="005107C3" w:rsidRPr="00864CDA" w:rsidRDefault="005107C3" w:rsidP="00055397">
            <w:pPr>
              <w:widowControl/>
              <w:jc w:val="center"/>
              <w:rPr>
                <w:rFonts w:ascii="Arial" w:hAnsi="Arial" w:cs="Arial"/>
                <w:sz w:val="16"/>
                <w:szCs w:val="16"/>
              </w:rPr>
            </w:pPr>
            <w:r w:rsidRPr="00864CDA">
              <w:rPr>
                <w:rFonts w:ascii="Arial" w:hAnsi="Arial" w:cs="Arial"/>
                <w:sz w:val="16"/>
                <w:szCs w:val="16"/>
              </w:rPr>
              <w:t>Anual</w:t>
            </w:r>
          </w:p>
        </w:tc>
        <w:tc>
          <w:tcPr>
            <w:tcW w:w="2567" w:type="dxa"/>
            <w:gridSpan w:val="2"/>
            <w:vAlign w:val="center"/>
          </w:tcPr>
          <w:p w14:paraId="4FB6FDD9" w14:textId="30C6BF33" w:rsidR="005107C3" w:rsidRPr="00864CDA" w:rsidRDefault="005107C3" w:rsidP="00055397">
            <w:pPr>
              <w:widowControl/>
              <w:jc w:val="both"/>
              <w:rPr>
                <w:rFonts w:ascii="Arial" w:hAnsi="Arial" w:cs="Arial"/>
                <w:b/>
                <w:sz w:val="16"/>
                <w:szCs w:val="16"/>
              </w:rPr>
            </w:pPr>
            <w:r w:rsidRPr="00864CDA">
              <w:rPr>
                <w:rFonts w:ascii="Arial" w:hAnsi="Arial" w:cs="Arial"/>
                <w:sz w:val="16"/>
                <w:szCs w:val="16"/>
              </w:rPr>
              <w:t>Numero de bienes y servicios sostenibles contratados por la entidad</w:t>
            </w:r>
          </w:p>
        </w:tc>
        <w:tc>
          <w:tcPr>
            <w:tcW w:w="1597" w:type="dxa"/>
            <w:vAlign w:val="center"/>
          </w:tcPr>
          <w:p w14:paraId="540C2A2A" w14:textId="3DEF5F33" w:rsidR="005107C3" w:rsidRPr="00864CDA" w:rsidRDefault="00622118" w:rsidP="00055397">
            <w:pPr>
              <w:widowControl/>
              <w:jc w:val="both"/>
              <w:rPr>
                <w:rFonts w:ascii="Arial" w:hAnsi="Arial" w:cs="Arial"/>
                <w:sz w:val="16"/>
                <w:szCs w:val="16"/>
              </w:rPr>
            </w:pPr>
            <w:r>
              <w:rPr>
                <w:rFonts w:ascii="Arial" w:hAnsi="Arial" w:cs="Arial"/>
                <w:sz w:val="16"/>
                <w:szCs w:val="16"/>
              </w:rPr>
              <w:t>Funcionarios SGA</w:t>
            </w:r>
          </w:p>
        </w:tc>
      </w:tr>
      <w:tr w:rsidR="005107C3" w:rsidRPr="00864CDA" w14:paraId="71B8E018" w14:textId="71BA5EA1" w:rsidTr="00622118">
        <w:trPr>
          <w:trHeight w:val="214"/>
        </w:trPr>
        <w:tc>
          <w:tcPr>
            <w:tcW w:w="8544" w:type="dxa"/>
            <w:gridSpan w:val="6"/>
            <w:vAlign w:val="center"/>
          </w:tcPr>
          <w:p w14:paraId="15CD2A5F" w14:textId="38B72D39"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TIPO DE MEDIDA A IMPLEMENTAR</w:t>
            </w:r>
          </w:p>
        </w:tc>
      </w:tr>
      <w:tr w:rsidR="005107C3" w:rsidRPr="00864CDA" w14:paraId="27595AA9" w14:textId="7ADF36EE" w:rsidTr="00622118">
        <w:trPr>
          <w:trHeight w:val="214"/>
        </w:trPr>
        <w:tc>
          <w:tcPr>
            <w:tcW w:w="1480" w:type="dxa"/>
            <w:vAlign w:val="center"/>
          </w:tcPr>
          <w:p w14:paraId="5C79F446"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Corrección</w:t>
            </w:r>
          </w:p>
        </w:tc>
        <w:tc>
          <w:tcPr>
            <w:tcW w:w="1490" w:type="dxa"/>
            <w:vAlign w:val="center"/>
          </w:tcPr>
          <w:p w14:paraId="4D9D0F80"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Prevención</w:t>
            </w:r>
          </w:p>
        </w:tc>
        <w:tc>
          <w:tcPr>
            <w:tcW w:w="1410" w:type="dxa"/>
            <w:vAlign w:val="center"/>
          </w:tcPr>
          <w:p w14:paraId="1D6874D3"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Mitigación</w:t>
            </w:r>
          </w:p>
        </w:tc>
        <w:tc>
          <w:tcPr>
            <w:tcW w:w="1132" w:type="dxa"/>
            <w:vAlign w:val="center"/>
          </w:tcPr>
          <w:p w14:paraId="4B567587"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Control</w:t>
            </w:r>
          </w:p>
        </w:tc>
        <w:tc>
          <w:tcPr>
            <w:tcW w:w="3032" w:type="dxa"/>
            <w:gridSpan w:val="2"/>
            <w:vAlign w:val="center"/>
          </w:tcPr>
          <w:p w14:paraId="604B400B" w14:textId="5BE3220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Compensación</w:t>
            </w:r>
          </w:p>
        </w:tc>
      </w:tr>
      <w:tr w:rsidR="005107C3" w:rsidRPr="00864CDA" w14:paraId="10A8B8CC" w14:textId="41E4E24D" w:rsidTr="00622118">
        <w:trPr>
          <w:trHeight w:val="214"/>
        </w:trPr>
        <w:tc>
          <w:tcPr>
            <w:tcW w:w="1480" w:type="dxa"/>
            <w:vAlign w:val="center"/>
          </w:tcPr>
          <w:p w14:paraId="29F7D0A0"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90" w:type="dxa"/>
            <w:vAlign w:val="center"/>
          </w:tcPr>
          <w:p w14:paraId="230B4BB0"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10" w:type="dxa"/>
            <w:vAlign w:val="center"/>
          </w:tcPr>
          <w:p w14:paraId="0363764F"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132" w:type="dxa"/>
            <w:vAlign w:val="center"/>
          </w:tcPr>
          <w:p w14:paraId="19BE603C"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3032" w:type="dxa"/>
            <w:gridSpan w:val="2"/>
            <w:vAlign w:val="center"/>
          </w:tcPr>
          <w:p w14:paraId="04CA8AEE" w14:textId="77777777" w:rsidR="005107C3" w:rsidRPr="00864CDA" w:rsidRDefault="005107C3" w:rsidP="00055397">
            <w:pPr>
              <w:widowControl/>
              <w:jc w:val="both"/>
              <w:rPr>
                <w:rFonts w:ascii="Arial" w:hAnsi="Arial" w:cs="Arial"/>
                <w:b/>
                <w:sz w:val="16"/>
                <w:szCs w:val="16"/>
              </w:rPr>
            </w:pPr>
          </w:p>
        </w:tc>
      </w:tr>
      <w:tr w:rsidR="005107C3" w:rsidRPr="00864CDA" w14:paraId="56384952" w14:textId="69406F9A" w:rsidTr="00622118">
        <w:trPr>
          <w:trHeight w:val="214"/>
        </w:trPr>
        <w:tc>
          <w:tcPr>
            <w:tcW w:w="8544" w:type="dxa"/>
            <w:gridSpan w:val="6"/>
            <w:vAlign w:val="center"/>
          </w:tcPr>
          <w:p w14:paraId="6806480D" w14:textId="46089278"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REGISTRO DE CUMPLIMIENTO</w:t>
            </w:r>
          </w:p>
        </w:tc>
      </w:tr>
      <w:tr w:rsidR="005107C3" w:rsidRPr="00864CDA" w14:paraId="5ADE1A27" w14:textId="54070425" w:rsidTr="00622118">
        <w:trPr>
          <w:trHeight w:val="214"/>
        </w:trPr>
        <w:tc>
          <w:tcPr>
            <w:tcW w:w="8544" w:type="dxa"/>
            <w:gridSpan w:val="6"/>
            <w:vAlign w:val="center"/>
          </w:tcPr>
          <w:p w14:paraId="4EF427BE"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Registros fotográficos </w:t>
            </w:r>
          </w:p>
          <w:p w14:paraId="2C36EF16" w14:textId="07A59625"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asistencia y actas de reunión.</w:t>
            </w:r>
          </w:p>
        </w:tc>
      </w:tr>
    </w:tbl>
    <w:p w14:paraId="3389140A" w14:textId="77777777" w:rsidR="0090270E" w:rsidRDefault="0090270E" w:rsidP="00E96AC5">
      <w:pPr>
        <w:jc w:val="both"/>
        <w:rPr>
          <w:rFonts w:ascii="Arial" w:hAnsi="Arial" w:cs="Arial"/>
          <w:lang w:val="es-CO"/>
        </w:rPr>
      </w:pPr>
    </w:p>
    <w:p w14:paraId="4F8762C2" w14:textId="77777777" w:rsidR="0090270E" w:rsidRDefault="0090270E" w:rsidP="00E96AC5">
      <w:pPr>
        <w:jc w:val="both"/>
        <w:rPr>
          <w:rFonts w:ascii="Arial" w:hAnsi="Arial" w:cs="Arial"/>
          <w:lang w:val="es-CO"/>
        </w:rPr>
      </w:pPr>
    </w:p>
    <w:p w14:paraId="4C4F73F9" w14:textId="1BA76773" w:rsidR="00EB18E2" w:rsidRDefault="00EB18E2" w:rsidP="00285DCC">
      <w:pPr>
        <w:rPr>
          <w:rFonts w:ascii="Arial" w:hAnsi="Arial" w:cs="Arial"/>
        </w:rPr>
      </w:pPr>
    </w:p>
    <w:p w14:paraId="003872FC" w14:textId="109FED9D" w:rsidR="0096034F" w:rsidRDefault="0096034F" w:rsidP="00285DCC">
      <w:pPr>
        <w:rPr>
          <w:rFonts w:ascii="Arial" w:hAnsi="Arial" w:cs="Arial"/>
        </w:rPr>
      </w:pPr>
    </w:p>
    <w:p w14:paraId="626B5F20" w14:textId="4C2D3495" w:rsidR="0096034F" w:rsidRDefault="0096034F" w:rsidP="00285DCC">
      <w:pPr>
        <w:rPr>
          <w:rFonts w:ascii="Arial" w:hAnsi="Arial" w:cs="Arial"/>
        </w:rPr>
      </w:pPr>
    </w:p>
    <w:p w14:paraId="7D472200" w14:textId="2CF04D17" w:rsidR="0096034F" w:rsidRDefault="0096034F" w:rsidP="00285DCC">
      <w:pPr>
        <w:rPr>
          <w:rFonts w:ascii="Arial" w:hAnsi="Arial" w:cs="Arial"/>
        </w:rPr>
      </w:pPr>
    </w:p>
    <w:p w14:paraId="19CA4532" w14:textId="7FCD60D5" w:rsidR="0096034F" w:rsidRDefault="0096034F" w:rsidP="00285DCC">
      <w:pPr>
        <w:rPr>
          <w:rFonts w:ascii="Arial" w:hAnsi="Arial" w:cs="Arial"/>
        </w:rPr>
      </w:pPr>
    </w:p>
    <w:p w14:paraId="0508CB23" w14:textId="3D65A5A7" w:rsidR="0096034F" w:rsidRDefault="0096034F" w:rsidP="00285DCC">
      <w:pPr>
        <w:rPr>
          <w:rFonts w:ascii="Arial" w:hAnsi="Arial" w:cs="Arial"/>
        </w:rPr>
      </w:pPr>
    </w:p>
    <w:p w14:paraId="7F90CA63" w14:textId="70B1262F" w:rsidR="0096034F" w:rsidRDefault="0096034F" w:rsidP="00285DCC">
      <w:pPr>
        <w:rPr>
          <w:rFonts w:ascii="Arial" w:hAnsi="Arial" w:cs="Arial"/>
        </w:rPr>
      </w:pPr>
    </w:p>
    <w:p w14:paraId="5712BA68" w14:textId="0485FFD3" w:rsidR="0096034F" w:rsidRDefault="0096034F" w:rsidP="00285DCC">
      <w:pPr>
        <w:rPr>
          <w:rFonts w:ascii="Arial" w:hAnsi="Arial" w:cs="Arial"/>
        </w:rPr>
      </w:pPr>
    </w:p>
    <w:p w14:paraId="23B4058A" w14:textId="4C454856" w:rsidR="0096034F" w:rsidRDefault="0096034F" w:rsidP="00285DCC">
      <w:pPr>
        <w:rPr>
          <w:rFonts w:ascii="Arial" w:hAnsi="Arial" w:cs="Arial"/>
        </w:rPr>
      </w:pPr>
    </w:p>
    <w:p w14:paraId="18F4F6D8" w14:textId="08AE69A7" w:rsidR="0096034F" w:rsidRDefault="0096034F" w:rsidP="00285DCC">
      <w:pPr>
        <w:rPr>
          <w:rFonts w:ascii="Arial" w:hAnsi="Arial" w:cs="Arial"/>
        </w:rPr>
      </w:pPr>
    </w:p>
    <w:p w14:paraId="2617F374" w14:textId="7FE35D10" w:rsidR="0096034F" w:rsidRDefault="0096034F" w:rsidP="00285DCC">
      <w:pPr>
        <w:rPr>
          <w:rFonts w:ascii="Arial" w:hAnsi="Arial" w:cs="Arial"/>
        </w:rPr>
      </w:pPr>
    </w:p>
    <w:p w14:paraId="50762A4B" w14:textId="60416645" w:rsidR="0096034F" w:rsidRDefault="0096034F" w:rsidP="00285DCC">
      <w:pPr>
        <w:rPr>
          <w:rFonts w:ascii="Arial" w:hAnsi="Arial" w:cs="Arial"/>
        </w:rPr>
      </w:pPr>
    </w:p>
    <w:p w14:paraId="47FD5BE7" w14:textId="5DBB89E7" w:rsidR="0096034F" w:rsidRDefault="0096034F" w:rsidP="00285DCC">
      <w:pPr>
        <w:rPr>
          <w:rFonts w:ascii="Arial" w:hAnsi="Arial" w:cs="Arial"/>
        </w:rPr>
      </w:pPr>
    </w:p>
    <w:p w14:paraId="7EA64CB7" w14:textId="4CD9F49A" w:rsidR="0096034F" w:rsidRDefault="0096034F" w:rsidP="00285DCC">
      <w:pPr>
        <w:rPr>
          <w:rFonts w:ascii="Arial" w:hAnsi="Arial" w:cs="Arial"/>
        </w:rPr>
      </w:pPr>
    </w:p>
    <w:p w14:paraId="608995FB" w14:textId="194B9674" w:rsidR="0096034F" w:rsidRDefault="0096034F" w:rsidP="00285DCC">
      <w:pPr>
        <w:rPr>
          <w:rFonts w:ascii="Arial" w:hAnsi="Arial" w:cs="Arial"/>
        </w:rPr>
      </w:pPr>
    </w:p>
    <w:p w14:paraId="03D79292" w14:textId="4DB190EB" w:rsidR="0096034F" w:rsidRDefault="0096034F" w:rsidP="00285DCC">
      <w:pPr>
        <w:rPr>
          <w:rFonts w:ascii="Arial" w:hAnsi="Arial" w:cs="Arial"/>
        </w:rPr>
      </w:pPr>
    </w:p>
    <w:p w14:paraId="30117870" w14:textId="29463E33" w:rsidR="00637B26" w:rsidRDefault="00637B26" w:rsidP="00285DCC">
      <w:pPr>
        <w:rPr>
          <w:rFonts w:ascii="Arial" w:hAnsi="Arial" w:cs="Arial"/>
        </w:rPr>
      </w:pPr>
    </w:p>
    <w:p w14:paraId="06CCF862" w14:textId="00617084" w:rsidR="00637B26" w:rsidRDefault="00637B26" w:rsidP="00285DCC">
      <w:pPr>
        <w:rPr>
          <w:rFonts w:ascii="Arial" w:hAnsi="Arial" w:cs="Arial"/>
        </w:rPr>
      </w:pPr>
    </w:p>
    <w:p w14:paraId="3526322C" w14:textId="77777777" w:rsidR="00637B26" w:rsidRDefault="00637B26" w:rsidP="00285DCC">
      <w:pPr>
        <w:rPr>
          <w:rFonts w:ascii="Arial" w:hAnsi="Arial" w:cs="Arial"/>
        </w:rPr>
      </w:pPr>
    </w:p>
    <w:p w14:paraId="331B4F76" w14:textId="77777777" w:rsidR="0096034F" w:rsidRDefault="0096034F" w:rsidP="00285DCC">
      <w:pPr>
        <w:rPr>
          <w:rFonts w:ascii="Arial" w:hAnsi="Arial" w:cs="Arial"/>
        </w:rPr>
      </w:pPr>
    </w:p>
    <w:p w14:paraId="26452806" w14:textId="77777777" w:rsidR="001714D4" w:rsidRPr="00285DCC" w:rsidRDefault="001714D4" w:rsidP="00285DCC">
      <w:pPr>
        <w:rPr>
          <w:rFonts w:ascii="Arial" w:hAnsi="Arial" w:cs="Arial"/>
        </w:rPr>
      </w:pPr>
    </w:p>
    <w:p w14:paraId="69AEEDA7" w14:textId="7A972CBD" w:rsidR="00FD08C4" w:rsidRPr="001714D4" w:rsidRDefault="00356F43" w:rsidP="00F078BA">
      <w:pPr>
        <w:numPr>
          <w:ilvl w:val="1"/>
          <w:numId w:val="1"/>
        </w:numPr>
        <w:outlineLvl w:val="1"/>
        <w:rPr>
          <w:rFonts w:ascii="Arial" w:hAnsi="Arial" w:cs="Arial"/>
          <w:b/>
          <w:bCs/>
        </w:rPr>
      </w:pPr>
      <w:bookmarkStart w:id="33" w:name="_Toc87449057"/>
      <w:r w:rsidRPr="001714D4">
        <w:rPr>
          <w:rFonts w:ascii="Arial" w:hAnsi="Arial" w:cs="Arial"/>
          <w:b/>
          <w:bCs/>
        </w:rPr>
        <w:lastRenderedPageBreak/>
        <w:t>PROGRAMA DE CONTROL DE EMISIONES.</w:t>
      </w:r>
      <w:bookmarkEnd w:id="33"/>
    </w:p>
    <w:p w14:paraId="1E3ED496" w14:textId="77777777" w:rsidR="00D10ACB" w:rsidRPr="00D10ACB" w:rsidRDefault="00D10ACB" w:rsidP="00D10ACB">
      <w:pPr>
        <w:rPr>
          <w:rFonts w:ascii="Arial" w:hAnsi="Arial" w:cs="Arial"/>
        </w:rPr>
      </w:pPr>
    </w:p>
    <w:p w14:paraId="5B8768E0" w14:textId="155FA0FF" w:rsidR="00746F83" w:rsidRDefault="00746F83" w:rsidP="00746F83">
      <w:pPr>
        <w:jc w:val="both"/>
        <w:rPr>
          <w:rFonts w:ascii="Arial" w:hAnsi="Arial" w:cs="Arial"/>
          <w:bCs/>
          <w:lang w:val="es-CO"/>
        </w:rPr>
      </w:pPr>
      <w:r w:rsidRPr="009B1418">
        <w:rPr>
          <w:rFonts w:ascii="Arial" w:hAnsi="Arial" w:cs="Arial"/>
          <w:b/>
          <w:lang w:val="es-CO"/>
        </w:rPr>
        <w:t xml:space="preserve">Objetivo: </w:t>
      </w:r>
      <w:r w:rsidR="00D6673B">
        <w:rPr>
          <w:rFonts w:ascii="Arial" w:hAnsi="Arial" w:cs="Arial"/>
          <w:bCs/>
          <w:lang w:val="es-CO"/>
        </w:rPr>
        <w:t xml:space="preserve">Desarrollar acciones de </w:t>
      </w:r>
      <w:r w:rsidR="0031531A">
        <w:rPr>
          <w:rFonts w:ascii="Arial" w:hAnsi="Arial" w:cs="Arial"/>
          <w:bCs/>
          <w:lang w:val="es-CO"/>
        </w:rPr>
        <w:t xml:space="preserve">para el control y mitigación de la generación de emisiones por fuentes fijas y móviles. </w:t>
      </w:r>
    </w:p>
    <w:p w14:paraId="10B024CA" w14:textId="50801E2B" w:rsidR="00637B26" w:rsidRDefault="00637B26" w:rsidP="00746F83">
      <w:pPr>
        <w:jc w:val="both"/>
        <w:rPr>
          <w:rFonts w:ascii="Arial" w:hAnsi="Arial" w:cs="Arial"/>
          <w:bCs/>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684649" w:rsidRPr="00864CDA" w14:paraId="43A56A57" w14:textId="32E8DE2E" w:rsidTr="00622118">
        <w:tc>
          <w:tcPr>
            <w:tcW w:w="2970" w:type="dxa"/>
            <w:gridSpan w:val="2"/>
            <w:vAlign w:val="center"/>
          </w:tcPr>
          <w:p w14:paraId="796EE9A9" w14:textId="77777777"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ACTIVIDADES</w:t>
            </w:r>
          </w:p>
        </w:tc>
        <w:tc>
          <w:tcPr>
            <w:tcW w:w="1410" w:type="dxa"/>
            <w:vAlign w:val="center"/>
          </w:tcPr>
          <w:p w14:paraId="2F06F00E" w14:textId="24B2FE85" w:rsidR="005107C3" w:rsidRPr="00864CDA" w:rsidRDefault="005107C3" w:rsidP="00055397">
            <w:pPr>
              <w:jc w:val="center"/>
              <w:rPr>
                <w:rFonts w:ascii="Arial" w:hAnsi="Arial" w:cs="Arial"/>
                <w:b/>
                <w:sz w:val="16"/>
                <w:szCs w:val="16"/>
              </w:rPr>
            </w:pPr>
            <w:r w:rsidRPr="00864CDA">
              <w:rPr>
                <w:rFonts w:ascii="Arial" w:hAnsi="Arial" w:cs="Arial"/>
                <w:b/>
                <w:sz w:val="16"/>
                <w:szCs w:val="16"/>
              </w:rPr>
              <w:t>FRECUENCIA DE MEDICIÓN – AÑO 2022</w:t>
            </w:r>
          </w:p>
        </w:tc>
        <w:tc>
          <w:tcPr>
            <w:tcW w:w="2567" w:type="dxa"/>
            <w:gridSpan w:val="2"/>
            <w:vAlign w:val="center"/>
          </w:tcPr>
          <w:p w14:paraId="38342613" w14:textId="77777777" w:rsidR="005107C3" w:rsidRPr="00864CDA" w:rsidRDefault="005107C3" w:rsidP="00055397">
            <w:pPr>
              <w:jc w:val="center"/>
              <w:rPr>
                <w:rFonts w:ascii="Arial" w:hAnsi="Arial" w:cs="Arial"/>
                <w:b/>
                <w:sz w:val="16"/>
                <w:szCs w:val="16"/>
              </w:rPr>
            </w:pPr>
            <w:r w:rsidRPr="00864CDA">
              <w:rPr>
                <w:rFonts w:ascii="Arial" w:hAnsi="Arial" w:cs="Arial"/>
                <w:b/>
                <w:sz w:val="16"/>
                <w:szCs w:val="16"/>
              </w:rPr>
              <w:t>INDICADORES DE CUMPLIMIENTO</w:t>
            </w:r>
          </w:p>
        </w:tc>
        <w:tc>
          <w:tcPr>
            <w:tcW w:w="1597" w:type="dxa"/>
            <w:vAlign w:val="center"/>
          </w:tcPr>
          <w:p w14:paraId="2AA06513" w14:textId="13B528E8" w:rsidR="005107C3" w:rsidRPr="00864CDA" w:rsidRDefault="005107C3" w:rsidP="00055397">
            <w:pPr>
              <w:jc w:val="center"/>
              <w:rPr>
                <w:rFonts w:ascii="Arial" w:hAnsi="Arial" w:cs="Arial"/>
                <w:b/>
                <w:sz w:val="16"/>
                <w:szCs w:val="16"/>
              </w:rPr>
            </w:pPr>
            <w:r w:rsidRPr="009121FE">
              <w:rPr>
                <w:rFonts w:ascii="Arial" w:hAnsi="Arial" w:cs="Arial"/>
                <w:b/>
                <w:sz w:val="16"/>
                <w:szCs w:val="16"/>
              </w:rPr>
              <w:t>RESPONSABLE</w:t>
            </w:r>
          </w:p>
        </w:tc>
      </w:tr>
      <w:tr w:rsidR="00684649" w:rsidRPr="00864CDA" w14:paraId="7A23507B" w14:textId="665265FD" w:rsidTr="00622118">
        <w:trPr>
          <w:trHeight w:val="516"/>
        </w:trPr>
        <w:tc>
          <w:tcPr>
            <w:tcW w:w="2970" w:type="dxa"/>
            <w:gridSpan w:val="2"/>
            <w:vAlign w:val="center"/>
          </w:tcPr>
          <w:p w14:paraId="3BED515D" w14:textId="39DDC1F5" w:rsidR="00622118" w:rsidRPr="00864CDA" w:rsidRDefault="00622118" w:rsidP="00622118">
            <w:pPr>
              <w:widowControl/>
              <w:jc w:val="both"/>
              <w:rPr>
                <w:rFonts w:ascii="Arial" w:hAnsi="Arial" w:cs="Arial"/>
                <w:sz w:val="16"/>
                <w:szCs w:val="16"/>
              </w:rPr>
            </w:pPr>
            <w:r w:rsidRPr="00864CDA">
              <w:rPr>
                <w:rFonts w:ascii="Arial" w:hAnsi="Arial" w:cs="Arial"/>
                <w:sz w:val="16"/>
                <w:szCs w:val="16"/>
              </w:rPr>
              <w:t>Desarrollar capacitaciones sobre manejo de emisiones de ruido ambiental.</w:t>
            </w:r>
          </w:p>
        </w:tc>
        <w:tc>
          <w:tcPr>
            <w:tcW w:w="1410" w:type="dxa"/>
            <w:vAlign w:val="center"/>
          </w:tcPr>
          <w:p w14:paraId="1A573ABF" w14:textId="2D7021C3" w:rsidR="00622118" w:rsidRPr="00864CDA" w:rsidRDefault="00622118" w:rsidP="00622118">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1F7582B0" w14:textId="1C6499A2" w:rsidR="00622118" w:rsidRPr="00864CDA" w:rsidRDefault="00622118" w:rsidP="00622118">
            <w:pPr>
              <w:widowControl/>
              <w:jc w:val="both"/>
              <w:rPr>
                <w:rFonts w:ascii="Arial" w:hAnsi="Arial" w:cs="Arial"/>
                <w:b/>
                <w:sz w:val="16"/>
                <w:szCs w:val="16"/>
              </w:rPr>
            </w:pPr>
            <w:r w:rsidRPr="00864CDA">
              <w:rPr>
                <w:rFonts w:ascii="Arial" w:hAnsi="Arial" w:cs="Arial"/>
                <w:sz w:val="16"/>
                <w:szCs w:val="16"/>
              </w:rPr>
              <w:t>Numero de capacitaciones</w:t>
            </w:r>
          </w:p>
        </w:tc>
        <w:tc>
          <w:tcPr>
            <w:tcW w:w="1597" w:type="dxa"/>
            <w:vAlign w:val="center"/>
          </w:tcPr>
          <w:p w14:paraId="021F7DD2" w14:textId="4F1655CE" w:rsidR="00622118" w:rsidRPr="00864CDA" w:rsidRDefault="00622118" w:rsidP="00622118">
            <w:pPr>
              <w:widowControl/>
              <w:jc w:val="both"/>
              <w:rPr>
                <w:rFonts w:ascii="Arial" w:hAnsi="Arial" w:cs="Arial"/>
                <w:sz w:val="16"/>
                <w:szCs w:val="16"/>
              </w:rPr>
            </w:pPr>
            <w:r w:rsidRPr="009617B6">
              <w:rPr>
                <w:rFonts w:ascii="Arial" w:hAnsi="Arial" w:cs="Arial"/>
                <w:sz w:val="16"/>
                <w:szCs w:val="16"/>
              </w:rPr>
              <w:t>Funcionarios SGA</w:t>
            </w:r>
          </w:p>
        </w:tc>
      </w:tr>
      <w:tr w:rsidR="00684649" w:rsidRPr="00864CDA" w14:paraId="135616A9" w14:textId="0D2A8BC7" w:rsidTr="00622118">
        <w:trPr>
          <w:trHeight w:val="516"/>
        </w:trPr>
        <w:tc>
          <w:tcPr>
            <w:tcW w:w="2970" w:type="dxa"/>
            <w:gridSpan w:val="2"/>
            <w:vAlign w:val="center"/>
          </w:tcPr>
          <w:p w14:paraId="04F9B248" w14:textId="6E2D1FBA" w:rsidR="00622118" w:rsidRPr="00864CDA" w:rsidRDefault="00622118" w:rsidP="00622118">
            <w:pPr>
              <w:widowControl/>
              <w:jc w:val="both"/>
              <w:rPr>
                <w:rFonts w:ascii="Arial" w:hAnsi="Arial" w:cs="Arial"/>
                <w:sz w:val="16"/>
                <w:szCs w:val="16"/>
              </w:rPr>
            </w:pPr>
            <w:r w:rsidRPr="00864CDA">
              <w:rPr>
                <w:rFonts w:ascii="Arial" w:hAnsi="Arial" w:cs="Arial"/>
                <w:sz w:val="16"/>
                <w:szCs w:val="16"/>
              </w:rPr>
              <w:t>Gestionar la realización oportuna de la Revisión técnico-mecánica en vehículos automotores de la Corporación.</w:t>
            </w:r>
          </w:p>
        </w:tc>
        <w:tc>
          <w:tcPr>
            <w:tcW w:w="1410" w:type="dxa"/>
            <w:vAlign w:val="center"/>
          </w:tcPr>
          <w:p w14:paraId="7A392C20" w14:textId="7656B31D" w:rsidR="00622118" w:rsidRPr="00864CDA" w:rsidRDefault="00622118" w:rsidP="00622118">
            <w:pPr>
              <w:widowControl/>
              <w:jc w:val="center"/>
              <w:rPr>
                <w:rFonts w:ascii="Arial" w:hAnsi="Arial" w:cs="Arial"/>
                <w:sz w:val="16"/>
                <w:szCs w:val="16"/>
              </w:rPr>
            </w:pPr>
            <w:r w:rsidRPr="00864CDA">
              <w:rPr>
                <w:rFonts w:ascii="Arial" w:hAnsi="Arial" w:cs="Arial"/>
                <w:sz w:val="16"/>
                <w:szCs w:val="16"/>
              </w:rPr>
              <w:t>Anual</w:t>
            </w:r>
          </w:p>
        </w:tc>
        <w:tc>
          <w:tcPr>
            <w:tcW w:w="2567" w:type="dxa"/>
            <w:gridSpan w:val="2"/>
            <w:vAlign w:val="center"/>
          </w:tcPr>
          <w:p w14:paraId="7E5EBBC3" w14:textId="7609049B" w:rsidR="00622118" w:rsidRPr="00864CDA" w:rsidRDefault="00622118" w:rsidP="00622118">
            <w:pPr>
              <w:widowControl/>
              <w:jc w:val="both"/>
              <w:rPr>
                <w:rFonts w:ascii="Arial" w:hAnsi="Arial" w:cs="Arial"/>
                <w:sz w:val="16"/>
                <w:szCs w:val="16"/>
              </w:rPr>
            </w:pPr>
            <w:r w:rsidRPr="00864CDA">
              <w:rPr>
                <w:rFonts w:ascii="Arial" w:hAnsi="Arial" w:cs="Arial"/>
                <w:sz w:val="16"/>
                <w:szCs w:val="16"/>
              </w:rPr>
              <w:t>Revisión técnico-mecánica de vehículos</w:t>
            </w:r>
          </w:p>
        </w:tc>
        <w:tc>
          <w:tcPr>
            <w:tcW w:w="1597" w:type="dxa"/>
            <w:vAlign w:val="center"/>
          </w:tcPr>
          <w:p w14:paraId="34410466" w14:textId="26E6AD88" w:rsidR="00622118" w:rsidRPr="00864CDA" w:rsidRDefault="00622118" w:rsidP="00622118">
            <w:pPr>
              <w:widowControl/>
              <w:jc w:val="both"/>
              <w:rPr>
                <w:rFonts w:ascii="Arial" w:hAnsi="Arial" w:cs="Arial"/>
                <w:sz w:val="16"/>
                <w:szCs w:val="16"/>
              </w:rPr>
            </w:pPr>
            <w:r w:rsidRPr="009617B6">
              <w:rPr>
                <w:rFonts w:ascii="Arial" w:hAnsi="Arial" w:cs="Arial"/>
                <w:sz w:val="16"/>
                <w:szCs w:val="16"/>
              </w:rPr>
              <w:t>Funcionarios SGA</w:t>
            </w:r>
          </w:p>
        </w:tc>
      </w:tr>
      <w:tr w:rsidR="00684649" w:rsidRPr="00864CDA" w14:paraId="72217550" w14:textId="3D5282E1" w:rsidTr="00622118">
        <w:trPr>
          <w:trHeight w:val="516"/>
        </w:trPr>
        <w:tc>
          <w:tcPr>
            <w:tcW w:w="2970" w:type="dxa"/>
            <w:gridSpan w:val="2"/>
            <w:vAlign w:val="center"/>
          </w:tcPr>
          <w:p w14:paraId="435BA3DC" w14:textId="3627AABC" w:rsidR="00622118" w:rsidRPr="00864CDA" w:rsidRDefault="00622118" w:rsidP="00622118">
            <w:pPr>
              <w:widowControl/>
              <w:jc w:val="both"/>
              <w:rPr>
                <w:rFonts w:ascii="Arial" w:hAnsi="Arial" w:cs="Arial"/>
                <w:sz w:val="16"/>
                <w:szCs w:val="16"/>
              </w:rPr>
            </w:pPr>
            <w:r w:rsidRPr="00864CDA">
              <w:rPr>
                <w:rFonts w:ascii="Arial" w:hAnsi="Arial" w:cs="Arial"/>
                <w:sz w:val="16"/>
                <w:szCs w:val="16"/>
              </w:rPr>
              <w:t>Gestionar el oportuno mantenimiento de aires acondicionados evitando la perdida de gases.</w:t>
            </w:r>
          </w:p>
        </w:tc>
        <w:tc>
          <w:tcPr>
            <w:tcW w:w="1410" w:type="dxa"/>
            <w:vAlign w:val="center"/>
          </w:tcPr>
          <w:p w14:paraId="2DA9FAD3" w14:textId="1B5126D2" w:rsidR="00622118" w:rsidRPr="00864CDA" w:rsidRDefault="00622118" w:rsidP="00622118">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6D084A90" w14:textId="74BE3FF3" w:rsidR="00622118" w:rsidRPr="00864CDA" w:rsidRDefault="00622118" w:rsidP="00622118">
            <w:pPr>
              <w:widowControl/>
              <w:jc w:val="both"/>
              <w:rPr>
                <w:rFonts w:ascii="Arial" w:hAnsi="Arial" w:cs="Arial"/>
                <w:sz w:val="16"/>
                <w:szCs w:val="16"/>
              </w:rPr>
            </w:pPr>
            <w:r w:rsidRPr="00864CDA">
              <w:rPr>
                <w:rFonts w:ascii="Arial" w:hAnsi="Arial" w:cs="Arial"/>
                <w:sz w:val="16"/>
                <w:szCs w:val="16"/>
              </w:rPr>
              <w:t>Numero de mantenimientos aires acondicionados</w:t>
            </w:r>
          </w:p>
        </w:tc>
        <w:tc>
          <w:tcPr>
            <w:tcW w:w="1597" w:type="dxa"/>
            <w:vAlign w:val="center"/>
          </w:tcPr>
          <w:p w14:paraId="2173C76C" w14:textId="7A9C113F" w:rsidR="00622118" w:rsidRPr="00864CDA" w:rsidRDefault="00622118" w:rsidP="00622118">
            <w:pPr>
              <w:widowControl/>
              <w:jc w:val="both"/>
              <w:rPr>
                <w:rFonts w:ascii="Arial" w:hAnsi="Arial" w:cs="Arial"/>
                <w:sz w:val="16"/>
                <w:szCs w:val="16"/>
              </w:rPr>
            </w:pPr>
            <w:r w:rsidRPr="009617B6">
              <w:rPr>
                <w:rFonts w:ascii="Arial" w:hAnsi="Arial" w:cs="Arial"/>
                <w:sz w:val="16"/>
                <w:szCs w:val="16"/>
              </w:rPr>
              <w:t>Funcionarios SGA</w:t>
            </w:r>
          </w:p>
        </w:tc>
      </w:tr>
      <w:tr w:rsidR="00684649" w:rsidRPr="00864CDA" w14:paraId="2E817059" w14:textId="71B63593" w:rsidTr="00622118">
        <w:trPr>
          <w:trHeight w:val="516"/>
        </w:trPr>
        <w:tc>
          <w:tcPr>
            <w:tcW w:w="2970" w:type="dxa"/>
            <w:gridSpan w:val="2"/>
            <w:vAlign w:val="center"/>
          </w:tcPr>
          <w:p w14:paraId="01B8A4BB" w14:textId="654BBCE8" w:rsidR="00622118" w:rsidRPr="00864CDA" w:rsidRDefault="00622118" w:rsidP="00622118">
            <w:pPr>
              <w:widowControl/>
              <w:jc w:val="both"/>
              <w:rPr>
                <w:rFonts w:ascii="Arial" w:hAnsi="Arial" w:cs="Arial"/>
                <w:sz w:val="16"/>
                <w:szCs w:val="16"/>
              </w:rPr>
            </w:pPr>
            <w:r w:rsidRPr="00864CDA">
              <w:rPr>
                <w:rFonts w:ascii="Arial" w:hAnsi="Arial" w:cs="Arial"/>
                <w:sz w:val="16"/>
                <w:szCs w:val="16"/>
              </w:rPr>
              <w:t>Desarrollar estrategias para minimización de ruido emitido por vehículos automotores y utilización de guadañadoras.</w:t>
            </w:r>
          </w:p>
        </w:tc>
        <w:tc>
          <w:tcPr>
            <w:tcW w:w="1410" w:type="dxa"/>
            <w:vAlign w:val="center"/>
          </w:tcPr>
          <w:p w14:paraId="2394452B" w14:textId="0BEC8E8A" w:rsidR="00622118" w:rsidRPr="00864CDA" w:rsidRDefault="00622118" w:rsidP="00622118">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0A2E550C" w14:textId="287A0236" w:rsidR="00622118" w:rsidRPr="00864CDA" w:rsidRDefault="00622118" w:rsidP="00622118">
            <w:pPr>
              <w:widowControl/>
              <w:jc w:val="both"/>
              <w:rPr>
                <w:rFonts w:ascii="Arial" w:hAnsi="Arial" w:cs="Arial"/>
                <w:sz w:val="16"/>
                <w:szCs w:val="16"/>
              </w:rPr>
            </w:pPr>
            <w:r w:rsidRPr="00864CDA">
              <w:rPr>
                <w:rFonts w:ascii="Arial" w:hAnsi="Arial" w:cs="Arial"/>
                <w:sz w:val="16"/>
                <w:szCs w:val="16"/>
              </w:rPr>
              <w:t>Estrategias de minimización de ruido</w:t>
            </w:r>
          </w:p>
        </w:tc>
        <w:tc>
          <w:tcPr>
            <w:tcW w:w="1597" w:type="dxa"/>
            <w:vAlign w:val="center"/>
          </w:tcPr>
          <w:p w14:paraId="76324335" w14:textId="504E8BBB" w:rsidR="00622118" w:rsidRPr="00864CDA" w:rsidRDefault="00622118" w:rsidP="00622118">
            <w:pPr>
              <w:widowControl/>
              <w:jc w:val="both"/>
              <w:rPr>
                <w:rFonts w:ascii="Arial" w:hAnsi="Arial" w:cs="Arial"/>
                <w:sz w:val="16"/>
                <w:szCs w:val="16"/>
              </w:rPr>
            </w:pPr>
            <w:r w:rsidRPr="009617B6">
              <w:rPr>
                <w:rFonts w:ascii="Arial" w:hAnsi="Arial" w:cs="Arial"/>
                <w:sz w:val="16"/>
                <w:szCs w:val="16"/>
              </w:rPr>
              <w:t>Funcionarios SGA</w:t>
            </w:r>
          </w:p>
        </w:tc>
      </w:tr>
      <w:tr w:rsidR="00684649" w:rsidRPr="00864CDA" w14:paraId="2E6635A8" w14:textId="01493D5F" w:rsidTr="00622118">
        <w:trPr>
          <w:trHeight w:val="516"/>
        </w:trPr>
        <w:tc>
          <w:tcPr>
            <w:tcW w:w="2970" w:type="dxa"/>
            <w:gridSpan w:val="2"/>
            <w:vAlign w:val="center"/>
          </w:tcPr>
          <w:p w14:paraId="163A18FC" w14:textId="5F498BB2" w:rsidR="00622118" w:rsidRPr="00864CDA" w:rsidRDefault="00622118" w:rsidP="00622118">
            <w:pPr>
              <w:widowControl/>
              <w:jc w:val="both"/>
              <w:rPr>
                <w:rFonts w:ascii="Arial" w:hAnsi="Arial" w:cs="Arial"/>
                <w:sz w:val="16"/>
                <w:szCs w:val="16"/>
              </w:rPr>
            </w:pPr>
            <w:r w:rsidRPr="00864CDA">
              <w:rPr>
                <w:rFonts w:ascii="Arial" w:hAnsi="Arial" w:cs="Arial"/>
                <w:sz w:val="16"/>
                <w:szCs w:val="16"/>
              </w:rPr>
              <w:t>Gestionar mediciones de ruido con la ARL de la entidad.</w:t>
            </w:r>
          </w:p>
        </w:tc>
        <w:tc>
          <w:tcPr>
            <w:tcW w:w="1410" w:type="dxa"/>
            <w:vAlign w:val="center"/>
          </w:tcPr>
          <w:p w14:paraId="4DDD401B" w14:textId="440347F8" w:rsidR="00622118" w:rsidRPr="00864CDA" w:rsidRDefault="00622118" w:rsidP="00622118">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3BF12D5E" w14:textId="662BA37A" w:rsidR="00622118" w:rsidRPr="00864CDA" w:rsidRDefault="00622118" w:rsidP="00622118">
            <w:pPr>
              <w:widowControl/>
              <w:jc w:val="both"/>
              <w:rPr>
                <w:rFonts w:ascii="Arial" w:hAnsi="Arial" w:cs="Arial"/>
                <w:sz w:val="16"/>
                <w:szCs w:val="16"/>
              </w:rPr>
            </w:pPr>
            <w:r w:rsidRPr="00864CDA">
              <w:rPr>
                <w:rFonts w:ascii="Arial" w:hAnsi="Arial" w:cs="Arial"/>
                <w:sz w:val="16"/>
                <w:szCs w:val="16"/>
              </w:rPr>
              <w:t>Reportes de medición de ruido y resultados</w:t>
            </w:r>
          </w:p>
        </w:tc>
        <w:tc>
          <w:tcPr>
            <w:tcW w:w="1597" w:type="dxa"/>
            <w:vAlign w:val="center"/>
          </w:tcPr>
          <w:p w14:paraId="71C41563" w14:textId="04EE7C70" w:rsidR="00622118" w:rsidRPr="00864CDA" w:rsidRDefault="00622118" w:rsidP="00622118">
            <w:pPr>
              <w:widowControl/>
              <w:jc w:val="both"/>
              <w:rPr>
                <w:rFonts w:ascii="Arial" w:hAnsi="Arial" w:cs="Arial"/>
                <w:sz w:val="16"/>
                <w:szCs w:val="16"/>
              </w:rPr>
            </w:pPr>
            <w:r>
              <w:rPr>
                <w:rFonts w:ascii="Arial" w:hAnsi="Arial" w:cs="Arial"/>
                <w:sz w:val="16"/>
                <w:szCs w:val="16"/>
              </w:rPr>
              <w:t>Contratación Empresa</w:t>
            </w:r>
            <w:r w:rsidR="00684649">
              <w:rPr>
                <w:rFonts w:ascii="Arial" w:hAnsi="Arial" w:cs="Arial"/>
                <w:sz w:val="16"/>
                <w:szCs w:val="16"/>
              </w:rPr>
              <w:t xml:space="preserve"> Especializada, Gestión de </w:t>
            </w:r>
            <w:r w:rsidRPr="009617B6">
              <w:rPr>
                <w:rFonts w:ascii="Arial" w:hAnsi="Arial" w:cs="Arial"/>
                <w:sz w:val="16"/>
                <w:szCs w:val="16"/>
              </w:rPr>
              <w:t>Funcionarios SGA</w:t>
            </w:r>
          </w:p>
        </w:tc>
      </w:tr>
      <w:tr w:rsidR="005107C3" w:rsidRPr="00864CDA" w14:paraId="49108CB1" w14:textId="0A7579CB" w:rsidTr="00622118">
        <w:trPr>
          <w:trHeight w:val="214"/>
        </w:trPr>
        <w:tc>
          <w:tcPr>
            <w:tcW w:w="8544" w:type="dxa"/>
            <w:gridSpan w:val="6"/>
            <w:vAlign w:val="center"/>
          </w:tcPr>
          <w:p w14:paraId="57CE254E" w14:textId="43F38710"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TIPO DE MEDIDA A IMPLEMENTAR</w:t>
            </w:r>
          </w:p>
        </w:tc>
      </w:tr>
      <w:tr w:rsidR="00684649" w:rsidRPr="00864CDA" w14:paraId="295F7D75" w14:textId="1A7A02E5" w:rsidTr="00622118">
        <w:trPr>
          <w:trHeight w:val="214"/>
        </w:trPr>
        <w:tc>
          <w:tcPr>
            <w:tcW w:w="1480" w:type="dxa"/>
            <w:vAlign w:val="center"/>
          </w:tcPr>
          <w:p w14:paraId="1AF246DB"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Corrección</w:t>
            </w:r>
          </w:p>
        </w:tc>
        <w:tc>
          <w:tcPr>
            <w:tcW w:w="1490" w:type="dxa"/>
            <w:vAlign w:val="center"/>
          </w:tcPr>
          <w:p w14:paraId="5B951041"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Prevención</w:t>
            </w:r>
          </w:p>
        </w:tc>
        <w:tc>
          <w:tcPr>
            <w:tcW w:w="1410" w:type="dxa"/>
            <w:vAlign w:val="center"/>
          </w:tcPr>
          <w:p w14:paraId="009D7F82"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Mitigación</w:t>
            </w:r>
          </w:p>
        </w:tc>
        <w:tc>
          <w:tcPr>
            <w:tcW w:w="1132" w:type="dxa"/>
            <w:vAlign w:val="center"/>
          </w:tcPr>
          <w:p w14:paraId="3531554D" w14:textId="77777777" w:rsidR="005107C3" w:rsidRPr="00864CDA" w:rsidRDefault="005107C3" w:rsidP="00055397">
            <w:pPr>
              <w:widowControl/>
              <w:jc w:val="both"/>
              <w:rPr>
                <w:rFonts w:ascii="Arial" w:hAnsi="Arial" w:cs="Arial"/>
                <w:sz w:val="16"/>
                <w:szCs w:val="16"/>
              </w:rPr>
            </w:pPr>
            <w:r w:rsidRPr="00864CDA">
              <w:rPr>
                <w:rFonts w:ascii="Arial" w:hAnsi="Arial" w:cs="Arial"/>
                <w:b/>
                <w:sz w:val="16"/>
                <w:szCs w:val="16"/>
              </w:rPr>
              <w:t>Control</w:t>
            </w:r>
          </w:p>
        </w:tc>
        <w:tc>
          <w:tcPr>
            <w:tcW w:w="3032" w:type="dxa"/>
            <w:gridSpan w:val="2"/>
            <w:vAlign w:val="center"/>
          </w:tcPr>
          <w:p w14:paraId="55CDD1B3" w14:textId="6E095E4A"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Compensación</w:t>
            </w:r>
          </w:p>
        </w:tc>
      </w:tr>
      <w:tr w:rsidR="00684649" w:rsidRPr="00864CDA" w14:paraId="35227616" w14:textId="53F296F1" w:rsidTr="00622118">
        <w:trPr>
          <w:trHeight w:val="214"/>
        </w:trPr>
        <w:tc>
          <w:tcPr>
            <w:tcW w:w="1480" w:type="dxa"/>
            <w:vAlign w:val="center"/>
          </w:tcPr>
          <w:p w14:paraId="4F5CBA09"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90" w:type="dxa"/>
            <w:vAlign w:val="center"/>
          </w:tcPr>
          <w:p w14:paraId="3359BE84"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410" w:type="dxa"/>
            <w:vAlign w:val="center"/>
          </w:tcPr>
          <w:p w14:paraId="14EEA03A"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1132" w:type="dxa"/>
            <w:vAlign w:val="center"/>
          </w:tcPr>
          <w:p w14:paraId="2185957B" w14:textId="77777777" w:rsidR="005107C3" w:rsidRPr="00864CDA" w:rsidRDefault="005107C3" w:rsidP="00055397">
            <w:pPr>
              <w:widowControl/>
              <w:jc w:val="both"/>
              <w:rPr>
                <w:rFonts w:ascii="Arial" w:hAnsi="Arial" w:cs="Arial"/>
                <w:b/>
                <w:sz w:val="16"/>
                <w:szCs w:val="16"/>
              </w:rPr>
            </w:pPr>
            <w:r w:rsidRPr="00864CDA">
              <w:rPr>
                <w:rFonts w:ascii="Arial" w:hAnsi="Arial" w:cs="Arial"/>
                <w:b/>
                <w:sz w:val="16"/>
                <w:szCs w:val="16"/>
              </w:rPr>
              <w:t>X</w:t>
            </w:r>
          </w:p>
        </w:tc>
        <w:tc>
          <w:tcPr>
            <w:tcW w:w="3032" w:type="dxa"/>
            <w:gridSpan w:val="2"/>
            <w:vAlign w:val="center"/>
          </w:tcPr>
          <w:p w14:paraId="1C95905E" w14:textId="77777777" w:rsidR="005107C3" w:rsidRPr="00864CDA" w:rsidRDefault="005107C3" w:rsidP="00055397">
            <w:pPr>
              <w:widowControl/>
              <w:jc w:val="both"/>
              <w:rPr>
                <w:rFonts w:ascii="Arial" w:hAnsi="Arial" w:cs="Arial"/>
                <w:b/>
                <w:sz w:val="16"/>
                <w:szCs w:val="16"/>
              </w:rPr>
            </w:pPr>
          </w:p>
        </w:tc>
      </w:tr>
      <w:tr w:rsidR="005107C3" w:rsidRPr="00864CDA" w14:paraId="0827FA64" w14:textId="30D02072" w:rsidTr="00622118">
        <w:trPr>
          <w:trHeight w:val="214"/>
        </w:trPr>
        <w:tc>
          <w:tcPr>
            <w:tcW w:w="8544" w:type="dxa"/>
            <w:gridSpan w:val="6"/>
            <w:vAlign w:val="center"/>
          </w:tcPr>
          <w:p w14:paraId="3B797507" w14:textId="7327D7B4" w:rsidR="005107C3" w:rsidRPr="00864CDA" w:rsidRDefault="005107C3" w:rsidP="00055397">
            <w:pPr>
              <w:widowControl/>
              <w:ind w:left="720"/>
              <w:jc w:val="center"/>
              <w:rPr>
                <w:rFonts w:ascii="Arial" w:hAnsi="Arial" w:cs="Arial"/>
                <w:b/>
                <w:sz w:val="16"/>
                <w:szCs w:val="16"/>
              </w:rPr>
            </w:pPr>
            <w:r w:rsidRPr="00864CDA">
              <w:rPr>
                <w:rFonts w:ascii="Arial" w:hAnsi="Arial" w:cs="Arial"/>
                <w:b/>
                <w:sz w:val="16"/>
                <w:szCs w:val="16"/>
              </w:rPr>
              <w:t>REGISTRO DE CUMPLIMIENTO</w:t>
            </w:r>
          </w:p>
        </w:tc>
      </w:tr>
      <w:tr w:rsidR="005107C3" w:rsidRPr="00864CDA" w14:paraId="43A1E983" w14:textId="3D8B6F8D" w:rsidTr="00622118">
        <w:trPr>
          <w:trHeight w:val="214"/>
        </w:trPr>
        <w:tc>
          <w:tcPr>
            <w:tcW w:w="8544" w:type="dxa"/>
            <w:gridSpan w:val="6"/>
            <w:vAlign w:val="center"/>
          </w:tcPr>
          <w:p w14:paraId="790BC671"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Registros fotográficos </w:t>
            </w:r>
          </w:p>
          <w:p w14:paraId="53C8D815" w14:textId="77777777"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asistencia y actas de reunión.</w:t>
            </w:r>
          </w:p>
          <w:p w14:paraId="29433E2E" w14:textId="5B16815B" w:rsidR="005107C3" w:rsidRPr="00864CDA" w:rsidRDefault="005107C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instructivos componentes ambientales.</w:t>
            </w:r>
          </w:p>
        </w:tc>
      </w:tr>
    </w:tbl>
    <w:p w14:paraId="5E1227B8" w14:textId="63922DF3" w:rsidR="00637B26" w:rsidRDefault="00637B26" w:rsidP="00746F83">
      <w:pPr>
        <w:jc w:val="both"/>
        <w:rPr>
          <w:rFonts w:ascii="Arial" w:hAnsi="Arial" w:cs="Arial"/>
          <w:lang w:val="es-CO"/>
        </w:rPr>
      </w:pPr>
    </w:p>
    <w:p w14:paraId="15A79947" w14:textId="519A66C4" w:rsidR="00F2026E" w:rsidRDefault="00F2026E" w:rsidP="00F2026E">
      <w:pPr>
        <w:widowControl/>
        <w:spacing w:after="200" w:line="276" w:lineRule="auto"/>
        <w:ind w:left="360"/>
        <w:jc w:val="both"/>
        <w:rPr>
          <w:rFonts w:ascii="Arial" w:hAnsi="Arial" w:cs="Arial"/>
          <w:b/>
        </w:rPr>
      </w:pPr>
    </w:p>
    <w:p w14:paraId="2B654E89" w14:textId="6882B5BC" w:rsidR="006A7A2F" w:rsidRDefault="006A7A2F" w:rsidP="00F2026E">
      <w:pPr>
        <w:widowControl/>
        <w:spacing w:after="200" w:line="276" w:lineRule="auto"/>
        <w:ind w:left="360"/>
        <w:jc w:val="both"/>
        <w:rPr>
          <w:rFonts w:ascii="Arial" w:hAnsi="Arial" w:cs="Arial"/>
          <w:b/>
        </w:rPr>
      </w:pPr>
    </w:p>
    <w:p w14:paraId="7982D093" w14:textId="2A888B18" w:rsidR="006A7A2F" w:rsidRDefault="006A7A2F" w:rsidP="00F2026E">
      <w:pPr>
        <w:widowControl/>
        <w:spacing w:after="200" w:line="276" w:lineRule="auto"/>
        <w:ind w:left="360"/>
        <w:jc w:val="both"/>
        <w:rPr>
          <w:rFonts w:ascii="Arial" w:hAnsi="Arial" w:cs="Arial"/>
          <w:b/>
        </w:rPr>
      </w:pPr>
    </w:p>
    <w:p w14:paraId="534CDC94" w14:textId="46B6F0D5" w:rsidR="006A7A2F" w:rsidRDefault="006A7A2F" w:rsidP="00F2026E">
      <w:pPr>
        <w:widowControl/>
        <w:spacing w:after="200" w:line="276" w:lineRule="auto"/>
        <w:ind w:left="360"/>
        <w:jc w:val="both"/>
        <w:rPr>
          <w:rFonts w:ascii="Arial" w:hAnsi="Arial" w:cs="Arial"/>
          <w:b/>
        </w:rPr>
      </w:pPr>
    </w:p>
    <w:p w14:paraId="7341F7C3" w14:textId="44CAF29E" w:rsidR="006A7A2F" w:rsidRDefault="006A7A2F" w:rsidP="00F2026E">
      <w:pPr>
        <w:widowControl/>
        <w:spacing w:after="200" w:line="276" w:lineRule="auto"/>
        <w:ind w:left="360"/>
        <w:jc w:val="both"/>
        <w:rPr>
          <w:rFonts w:ascii="Arial" w:hAnsi="Arial" w:cs="Arial"/>
          <w:b/>
        </w:rPr>
      </w:pPr>
    </w:p>
    <w:p w14:paraId="38CA7E20" w14:textId="4B556C96" w:rsidR="006A7A2F" w:rsidRDefault="006A7A2F" w:rsidP="00F2026E">
      <w:pPr>
        <w:widowControl/>
        <w:spacing w:after="200" w:line="276" w:lineRule="auto"/>
        <w:ind w:left="360"/>
        <w:jc w:val="both"/>
        <w:rPr>
          <w:rFonts w:ascii="Arial" w:hAnsi="Arial" w:cs="Arial"/>
          <w:b/>
        </w:rPr>
      </w:pPr>
    </w:p>
    <w:p w14:paraId="2733A3F7" w14:textId="0325FCAC" w:rsidR="006A7A2F" w:rsidRDefault="006A7A2F" w:rsidP="00F2026E">
      <w:pPr>
        <w:widowControl/>
        <w:spacing w:after="200" w:line="276" w:lineRule="auto"/>
        <w:ind w:left="360"/>
        <w:jc w:val="both"/>
        <w:rPr>
          <w:rFonts w:ascii="Arial" w:hAnsi="Arial" w:cs="Arial"/>
          <w:b/>
        </w:rPr>
      </w:pPr>
    </w:p>
    <w:p w14:paraId="635AFFF7" w14:textId="351A8A63" w:rsidR="006A7A2F" w:rsidRDefault="006A7A2F" w:rsidP="00F2026E">
      <w:pPr>
        <w:widowControl/>
        <w:spacing w:after="200" w:line="276" w:lineRule="auto"/>
        <w:ind w:left="360"/>
        <w:jc w:val="both"/>
        <w:rPr>
          <w:rFonts w:ascii="Arial" w:hAnsi="Arial" w:cs="Arial"/>
          <w:b/>
        </w:rPr>
      </w:pPr>
    </w:p>
    <w:p w14:paraId="0C4B012F" w14:textId="4C7BBB2B" w:rsidR="00FD08C4" w:rsidRPr="0096034F" w:rsidRDefault="00356F43" w:rsidP="00F078BA">
      <w:pPr>
        <w:numPr>
          <w:ilvl w:val="1"/>
          <w:numId w:val="1"/>
        </w:numPr>
        <w:outlineLvl w:val="1"/>
        <w:rPr>
          <w:rFonts w:ascii="Arial" w:hAnsi="Arial" w:cs="Arial"/>
          <w:b/>
          <w:bCs/>
        </w:rPr>
      </w:pPr>
      <w:bookmarkStart w:id="34" w:name="_Toc87449058"/>
      <w:r w:rsidRPr="0096034F">
        <w:rPr>
          <w:rFonts w:ascii="Arial" w:hAnsi="Arial" w:cs="Arial"/>
          <w:b/>
          <w:bCs/>
        </w:rPr>
        <w:lastRenderedPageBreak/>
        <w:t>PROGRAMA DE MANTENIMIENTO PREVENTIVO DE VEHÍCULOS</w:t>
      </w:r>
      <w:r w:rsidR="00FD08C4" w:rsidRPr="0096034F">
        <w:rPr>
          <w:rFonts w:ascii="Arial" w:hAnsi="Arial" w:cs="Arial"/>
          <w:b/>
          <w:bCs/>
        </w:rPr>
        <w:t>.</w:t>
      </w:r>
      <w:bookmarkEnd w:id="34"/>
    </w:p>
    <w:p w14:paraId="3479145C" w14:textId="00648807" w:rsidR="00FD08C4" w:rsidRDefault="00FD08C4" w:rsidP="0096034F">
      <w:pPr>
        <w:rPr>
          <w:rFonts w:ascii="Arial" w:hAnsi="Arial" w:cs="Arial"/>
        </w:rPr>
      </w:pPr>
    </w:p>
    <w:p w14:paraId="17F66D84" w14:textId="789DA46C" w:rsidR="00F2026E" w:rsidRDefault="00F2026E" w:rsidP="00F2026E">
      <w:pPr>
        <w:jc w:val="both"/>
        <w:rPr>
          <w:rFonts w:ascii="Arial" w:hAnsi="Arial" w:cs="Arial"/>
          <w:lang w:val="es-CO"/>
        </w:rPr>
      </w:pPr>
      <w:r w:rsidRPr="009B1418">
        <w:rPr>
          <w:rFonts w:ascii="Arial" w:hAnsi="Arial" w:cs="Arial"/>
          <w:b/>
          <w:lang w:val="es-CO"/>
        </w:rPr>
        <w:t xml:space="preserve">Objetivo: </w:t>
      </w:r>
      <w:r w:rsidR="00306D1F">
        <w:rPr>
          <w:rFonts w:ascii="Arial" w:hAnsi="Arial" w:cs="Arial"/>
          <w:bCs/>
          <w:lang w:val="es-CO"/>
        </w:rPr>
        <w:t>Gestionar el mantenimiento preventivo de los vehículos automotores propios de la entidad y prestadores de servicio</w:t>
      </w:r>
      <w:r w:rsidR="003E594C">
        <w:rPr>
          <w:rFonts w:ascii="Arial" w:hAnsi="Arial" w:cs="Arial"/>
          <w:bCs/>
          <w:lang w:val="es-CO"/>
        </w:rPr>
        <w:t>s</w:t>
      </w:r>
      <w:r>
        <w:rPr>
          <w:rFonts w:ascii="Arial" w:hAnsi="Arial" w:cs="Arial"/>
          <w:bCs/>
          <w:lang w:val="es-CO"/>
        </w:rPr>
        <w:t xml:space="preserve">. </w:t>
      </w:r>
    </w:p>
    <w:p w14:paraId="63D4207E" w14:textId="23D8F477" w:rsidR="00F2026E" w:rsidRDefault="00F2026E" w:rsidP="00F2026E">
      <w:pPr>
        <w:rPr>
          <w:rFonts w:ascii="Arial" w:hAnsi="Arial" w:cs="Arial"/>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2E7A23" w:rsidRPr="00864CDA" w14:paraId="3D8A1B5C" w14:textId="2F307E02" w:rsidTr="00684649">
        <w:tc>
          <w:tcPr>
            <w:tcW w:w="2970" w:type="dxa"/>
            <w:gridSpan w:val="2"/>
            <w:vAlign w:val="center"/>
          </w:tcPr>
          <w:p w14:paraId="5AE24DD0" w14:textId="77777777" w:rsidR="002E7A23" w:rsidRPr="00864CDA" w:rsidRDefault="002E7A23" w:rsidP="00055397">
            <w:pPr>
              <w:widowControl/>
              <w:ind w:left="720"/>
              <w:jc w:val="center"/>
              <w:rPr>
                <w:rFonts w:ascii="Arial" w:hAnsi="Arial" w:cs="Arial"/>
                <w:b/>
                <w:sz w:val="16"/>
                <w:szCs w:val="16"/>
              </w:rPr>
            </w:pPr>
            <w:r w:rsidRPr="00864CDA">
              <w:rPr>
                <w:rFonts w:ascii="Arial" w:hAnsi="Arial" w:cs="Arial"/>
                <w:b/>
                <w:sz w:val="16"/>
                <w:szCs w:val="16"/>
              </w:rPr>
              <w:t>ACTIVIDADES</w:t>
            </w:r>
          </w:p>
        </w:tc>
        <w:tc>
          <w:tcPr>
            <w:tcW w:w="1410" w:type="dxa"/>
            <w:vAlign w:val="center"/>
          </w:tcPr>
          <w:p w14:paraId="36D00A51" w14:textId="4745B98C" w:rsidR="002E7A23" w:rsidRPr="00864CDA" w:rsidRDefault="002E7A23" w:rsidP="00055397">
            <w:pPr>
              <w:jc w:val="center"/>
              <w:rPr>
                <w:rFonts w:ascii="Arial" w:hAnsi="Arial" w:cs="Arial"/>
                <w:b/>
                <w:sz w:val="16"/>
                <w:szCs w:val="16"/>
              </w:rPr>
            </w:pPr>
            <w:r w:rsidRPr="00864CDA">
              <w:rPr>
                <w:rFonts w:ascii="Arial" w:hAnsi="Arial" w:cs="Arial"/>
                <w:b/>
                <w:sz w:val="16"/>
                <w:szCs w:val="16"/>
              </w:rPr>
              <w:t>FRECUENCIA DE MEDICIÓN – AÑO 2022</w:t>
            </w:r>
          </w:p>
        </w:tc>
        <w:tc>
          <w:tcPr>
            <w:tcW w:w="2567" w:type="dxa"/>
            <w:gridSpan w:val="2"/>
            <w:vAlign w:val="center"/>
          </w:tcPr>
          <w:p w14:paraId="66289286" w14:textId="77777777" w:rsidR="002E7A23" w:rsidRPr="00864CDA" w:rsidRDefault="002E7A23" w:rsidP="00055397">
            <w:pPr>
              <w:jc w:val="center"/>
              <w:rPr>
                <w:rFonts w:ascii="Arial" w:hAnsi="Arial" w:cs="Arial"/>
                <w:b/>
                <w:sz w:val="16"/>
                <w:szCs w:val="16"/>
              </w:rPr>
            </w:pPr>
            <w:r w:rsidRPr="00864CDA">
              <w:rPr>
                <w:rFonts w:ascii="Arial" w:hAnsi="Arial" w:cs="Arial"/>
                <w:b/>
                <w:sz w:val="16"/>
                <w:szCs w:val="16"/>
              </w:rPr>
              <w:t>INDICADORES DE CUMPLIMIENTO</w:t>
            </w:r>
          </w:p>
        </w:tc>
        <w:tc>
          <w:tcPr>
            <w:tcW w:w="1597" w:type="dxa"/>
            <w:vAlign w:val="center"/>
          </w:tcPr>
          <w:p w14:paraId="725EDACE" w14:textId="1009AD40" w:rsidR="002E7A23" w:rsidRPr="00864CDA" w:rsidRDefault="002E7A23" w:rsidP="00055397">
            <w:pPr>
              <w:jc w:val="center"/>
              <w:rPr>
                <w:rFonts w:ascii="Arial" w:hAnsi="Arial" w:cs="Arial"/>
                <w:b/>
                <w:sz w:val="16"/>
                <w:szCs w:val="16"/>
              </w:rPr>
            </w:pPr>
            <w:r w:rsidRPr="009121FE">
              <w:rPr>
                <w:rFonts w:ascii="Arial" w:hAnsi="Arial" w:cs="Arial"/>
                <w:b/>
                <w:sz w:val="16"/>
                <w:szCs w:val="16"/>
              </w:rPr>
              <w:t>RESPONSABLE</w:t>
            </w:r>
          </w:p>
        </w:tc>
      </w:tr>
      <w:tr w:rsidR="00684649" w:rsidRPr="00864CDA" w14:paraId="3642A89B" w14:textId="3BFD0700" w:rsidTr="00684649">
        <w:trPr>
          <w:trHeight w:val="516"/>
        </w:trPr>
        <w:tc>
          <w:tcPr>
            <w:tcW w:w="2970" w:type="dxa"/>
            <w:gridSpan w:val="2"/>
            <w:vAlign w:val="center"/>
          </w:tcPr>
          <w:p w14:paraId="76487BD9" w14:textId="12D59184" w:rsidR="00684649" w:rsidRPr="00864CDA" w:rsidRDefault="00684649" w:rsidP="00684649">
            <w:pPr>
              <w:widowControl/>
              <w:jc w:val="both"/>
              <w:rPr>
                <w:rFonts w:ascii="Arial" w:hAnsi="Arial" w:cs="Arial"/>
                <w:sz w:val="16"/>
                <w:szCs w:val="16"/>
              </w:rPr>
            </w:pPr>
            <w:r w:rsidRPr="00864CDA">
              <w:rPr>
                <w:rFonts w:ascii="Arial" w:hAnsi="Arial" w:cs="Arial"/>
                <w:sz w:val="16"/>
                <w:szCs w:val="16"/>
              </w:rPr>
              <w:t>Impulsar con las áreas encargadas de la administración de vehículos propios y prestadores de servicio de la entidad, el cumplimiento de sus responsabilidades legales.</w:t>
            </w:r>
          </w:p>
        </w:tc>
        <w:tc>
          <w:tcPr>
            <w:tcW w:w="1410" w:type="dxa"/>
            <w:vAlign w:val="center"/>
          </w:tcPr>
          <w:p w14:paraId="55C43575" w14:textId="77777777" w:rsidR="00684649" w:rsidRPr="00864CDA" w:rsidRDefault="00684649" w:rsidP="00684649">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6343ACA2" w14:textId="77777777" w:rsidR="00684649" w:rsidRPr="00864CDA" w:rsidRDefault="00684649" w:rsidP="00684649">
            <w:pPr>
              <w:widowControl/>
              <w:jc w:val="both"/>
              <w:rPr>
                <w:rFonts w:ascii="Arial" w:hAnsi="Arial" w:cs="Arial"/>
                <w:b/>
                <w:sz w:val="16"/>
                <w:szCs w:val="16"/>
              </w:rPr>
            </w:pPr>
            <w:r w:rsidRPr="00864CDA">
              <w:rPr>
                <w:rFonts w:ascii="Arial" w:hAnsi="Arial" w:cs="Arial"/>
                <w:sz w:val="16"/>
                <w:szCs w:val="16"/>
              </w:rPr>
              <w:t>Numero de capacitaciones</w:t>
            </w:r>
          </w:p>
        </w:tc>
        <w:tc>
          <w:tcPr>
            <w:tcW w:w="1597" w:type="dxa"/>
            <w:vAlign w:val="center"/>
          </w:tcPr>
          <w:p w14:paraId="75024FB5" w14:textId="0FCA9EF4" w:rsidR="00684649" w:rsidRPr="00864CDA" w:rsidRDefault="00684649" w:rsidP="00684649">
            <w:pPr>
              <w:widowControl/>
              <w:jc w:val="both"/>
              <w:rPr>
                <w:rFonts w:ascii="Arial" w:hAnsi="Arial" w:cs="Arial"/>
                <w:sz w:val="16"/>
                <w:szCs w:val="16"/>
              </w:rPr>
            </w:pPr>
            <w:r w:rsidRPr="008437CF">
              <w:rPr>
                <w:rFonts w:ascii="Arial" w:hAnsi="Arial" w:cs="Arial"/>
                <w:sz w:val="16"/>
                <w:szCs w:val="16"/>
              </w:rPr>
              <w:t>Funcionarios SGA</w:t>
            </w:r>
          </w:p>
        </w:tc>
      </w:tr>
      <w:tr w:rsidR="00684649" w:rsidRPr="00864CDA" w14:paraId="5E4735F2" w14:textId="74B8C23F" w:rsidTr="00684649">
        <w:trPr>
          <w:trHeight w:val="516"/>
        </w:trPr>
        <w:tc>
          <w:tcPr>
            <w:tcW w:w="2970" w:type="dxa"/>
            <w:gridSpan w:val="2"/>
            <w:vAlign w:val="center"/>
          </w:tcPr>
          <w:p w14:paraId="364B0F69" w14:textId="6E8BCF30" w:rsidR="00684649" w:rsidRPr="00864CDA" w:rsidRDefault="00684649" w:rsidP="00684649">
            <w:pPr>
              <w:widowControl/>
              <w:jc w:val="both"/>
              <w:rPr>
                <w:rFonts w:ascii="Arial" w:hAnsi="Arial" w:cs="Arial"/>
                <w:sz w:val="16"/>
                <w:szCs w:val="16"/>
              </w:rPr>
            </w:pPr>
            <w:r w:rsidRPr="00864CDA">
              <w:rPr>
                <w:rFonts w:ascii="Arial" w:hAnsi="Arial" w:cs="Arial"/>
                <w:sz w:val="16"/>
                <w:szCs w:val="16"/>
              </w:rPr>
              <w:t>Apoyar a las áreas encargadas de la administración de vehículos propios y prestadores de servicio de la entidad, en la creación de alertas de mantenimientos preventivos.</w:t>
            </w:r>
          </w:p>
        </w:tc>
        <w:tc>
          <w:tcPr>
            <w:tcW w:w="1410" w:type="dxa"/>
            <w:vAlign w:val="center"/>
          </w:tcPr>
          <w:p w14:paraId="789B0575" w14:textId="77777777" w:rsidR="00684649" w:rsidRPr="00864CDA" w:rsidRDefault="00684649" w:rsidP="00684649">
            <w:pPr>
              <w:widowControl/>
              <w:jc w:val="center"/>
              <w:rPr>
                <w:rFonts w:ascii="Arial" w:hAnsi="Arial" w:cs="Arial"/>
                <w:sz w:val="16"/>
                <w:szCs w:val="16"/>
              </w:rPr>
            </w:pPr>
            <w:r w:rsidRPr="00864CDA">
              <w:rPr>
                <w:rFonts w:ascii="Arial" w:hAnsi="Arial" w:cs="Arial"/>
                <w:sz w:val="16"/>
                <w:szCs w:val="16"/>
              </w:rPr>
              <w:t>Anual</w:t>
            </w:r>
          </w:p>
        </w:tc>
        <w:tc>
          <w:tcPr>
            <w:tcW w:w="2567" w:type="dxa"/>
            <w:gridSpan w:val="2"/>
            <w:vAlign w:val="center"/>
          </w:tcPr>
          <w:p w14:paraId="6E2D634B" w14:textId="77777777" w:rsidR="00684649" w:rsidRPr="00864CDA" w:rsidRDefault="00684649" w:rsidP="00684649">
            <w:pPr>
              <w:widowControl/>
              <w:jc w:val="both"/>
              <w:rPr>
                <w:rFonts w:ascii="Arial" w:hAnsi="Arial" w:cs="Arial"/>
                <w:sz w:val="16"/>
                <w:szCs w:val="16"/>
              </w:rPr>
            </w:pPr>
            <w:r w:rsidRPr="00864CDA">
              <w:rPr>
                <w:rFonts w:ascii="Arial" w:hAnsi="Arial" w:cs="Arial"/>
                <w:sz w:val="16"/>
                <w:szCs w:val="16"/>
              </w:rPr>
              <w:t>Revisión técnico-mecánica de vehículos</w:t>
            </w:r>
          </w:p>
        </w:tc>
        <w:tc>
          <w:tcPr>
            <w:tcW w:w="1597" w:type="dxa"/>
            <w:vAlign w:val="center"/>
          </w:tcPr>
          <w:p w14:paraId="6F00CF83" w14:textId="6B40BDBF" w:rsidR="00684649" w:rsidRPr="00864CDA" w:rsidRDefault="00684649" w:rsidP="00684649">
            <w:pPr>
              <w:widowControl/>
              <w:jc w:val="both"/>
              <w:rPr>
                <w:rFonts w:ascii="Arial" w:hAnsi="Arial" w:cs="Arial"/>
                <w:sz w:val="16"/>
                <w:szCs w:val="16"/>
              </w:rPr>
            </w:pPr>
            <w:r w:rsidRPr="008437CF">
              <w:rPr>
                <w:rFonts w:ascii="Arial" w:hAnsi="Arial" w:cs="Arial"/>
                <w:sz w:val="16"/>
                <w:szCs w:val="16"/>
              </w:rPr>
              <w:t>Funcionarios SGA</w:t>
            </w:r>
          </w:p>
        </w:tc>
      </w:tr>
      <w:tr w:rsidR="002E7A23" w:rsidRPr="00864CDA" w14:paraId="2DD50A65" w14:textId="0D25D2B3" w:rsidTr="00684649">
        <w:trPr>
          <w:trHeight w:val="214"/>
        </w:trPr>
        <w:tc>
          <w:tcPr>
            <w:tcW w:w="8544" w:type="dxa"/>
            <w:gridSpan w:val="6"/>
            <w:vAlign w:val="center"/>
          </w:tcPr>
          <w:p w14:paraId="7F10C51C" w14:textId="001FDAA3" w:rsidR="002E7A23" w:rsidRPr="00864CDA" w:rsidRDefault="002E7A23" w:rsidP="00055397">
            <w:pPr>
              <w:widowControl/>
              <w:ind w:left="720"/>
              <w:jc w:val="center"/>
              <w:rPr>
                <w:rFonts w:ascii="Arial" w:hAnsi="Arial" w:cs="Arial"/>
                <w:b/>
                <w:sz w:val="16"/>
                <w:szCs w:val="16"/>
              </w:rPr>
            </w:pPr>
            <w:r w:rsidRPr="00864CDA">
              <w:rPr>
                <w:rFonts w:ascii="Arial" w:hAnsi="Arial" w:cs="Arial"/>
                <w:b/>
                <w:sz w:val="16"/>
                <w:szCs w:val="16"/>
              </w:rPr>
              <w:t>TIPO DE MEDIDA A IMPLEMENTAR</w:t>
            </w:r>
          </w:p>
        </w:tc>
      </w:tr>
      <w:tr w:rsidR="002E7A23" w:rsidRPr="00864CDA" w14:paraId="32EA4AA3" w14:textId="4166CA31" w:rsidTr="00684649">
        <w:trPr>
          <w:trHeight w:val="214"/>
        </w:trPr>
        <w:tc>
          <w:tcPr>
            <w:tcW w:w="1480" w:type="dxa"/>
            <w:vAlign w:val="center"/>
          </w:tcPr>
          <w:p w14:paraId="60FC8BB9" w14:textId="77777777" w:rsidR="002E7A23" w:rsidRPr="00864CDA" w:rsidRDefault="002E7A23" w:rsidP="00055397">
            <w:pPr>
              <w:widowControl/>
              <w:jc w:val="both"/>
              <w:rPr>
                <w:rFonts w:ascii="Arial" w:hAnsi="Arial" w:cs="Arial"/>
                <w:sz w:val="16"/>
                <w:szCs w:val="16"/>
              </w:rPr>
            </w:pPr>
            <w:r w:rsidRPr="00864CDA">
              <w:rPr>
                <w:rFonts w:ascii="Arial" w:hAnsi="Arial" w:cs="Arial"/>
                <w:b/>
                <w:sz w:val="16"/>
                <w:szCs w:val="16"/>
              </w:rPr>
              <w:t>Corrección</w:t>
            </w:r>
          </w:p>
        </w:tc>
        <w:tc>
          <w:tcPr>
            <w:tcW w:w="1490" w:type="dxa"/>
            <w:vAlign w:val="center"/>
          </w:tcPr>
          <w:p w14:paraId="5389250A" w14:textId="77777777" w:rsidR="002E7A23" w:rsidRPr="00864CDA" w:rsidRDefault="002E7A23" w:rsidP="00055397">
            <w:pPr>
              <w:widowControl/>
              <w:jc w:val="both"/>
              <w:rPr>
                <w:rFonts w:ascii="Arial" w:hAnsi="Arial" w:cs="Arial"/>
                <w:sz w:val="16"/>
                <w:szCs w:val="16"/>
              </w:rPr>
            </w:pPr>
            <w:r w:rsidRPr="00864CDA">
              <w:rPr>
                <w:rFonts w:ascii="Arial" w:hAnsi="Arial" w:cs="Arial"/>
                <w:b/>
                <w:sz w:val="16"/>
                <w:szCs w:val="16"/>
              </w:rPr>
              <w:t>Prevención</w:t>
            </w:r>
          </w:p>
        </w:tc>
        <w:tc>
          <w:tcPr>
            <w:tcW w:w="1410" w:type="dxa"/>
            <w:vAlign w:val="center"/>
          </w:tcPr>
          <w:p w14:paraId="4F5ED749" w14:textId="77777777" w:rsidR="002E7A23" w:rsidRPr="00864CDA" w:rsidRDefault="002E7A23" w:rsidP="00055397">
            <w:pPr>
              <w:widowControl/>
              <w:jc w:val="both"/>
              <w:rPr>
                <w:rFonts w:ascii="Arial" w:hAnsi="Arial" w:cs="Arial"/>
                <w:sz w:val="16"/>
                <w:szCs w:val="16"/>
              </w:rPr>
            </w:pPr>
            <w:r w:rsidRPr="00864CDA">
              <w:rPr>
                <w:rFonts w:ascii="Arial" w:hAnsi="Arial" w:cs="Arial"/>
                <w:b/>
                <w:sz w:val="16"/>
                <w:szCs w:val="16"/>
              </w:rPr>
              <w:t>Mitigación</w:t>
            </w:r>
          </w:p>
        </w:tc>
        <w:tc>
          <w:tcPr>
            <w:tcW w:w="1132" w:type="dxa"/>
            <w:vAlign w:val="center"/>
          </w:tcPr>
          <w:p w14:paraId="0475DF85" w14:textId="77777777" w:rsidR="002E7A23" w:rsidRPr="00864CDA" w:rsidRDefault="002E7A23" w:rsidP="00055397">
            <w:pPr>
              <w:widowControl/>
              <w:jc w:val="both"/>
              <w:rPr>
                <w:rFonts w:ascii="Arial" w:hAnsi="Arial" w:cs="Arial"/>
                <w:sz w:val="16"/>
                <w:szCs w:val="16"/>
              </w:rPr>
            </w:pPr>
            <w:r w:rsidRPr="00864CDA">
              <w:rPr>
                <w:rFonts w:ascii="Arial" w:hAnsi="Arial" w:cs="Arial"/>
                <w:b/>
                <w:sz w:val="16"/>
                <w:szCs w:val="16"/>
              </w:rPr>
              <w:t>Control</w:t>
            </w:r>
          </w:p>
        </w:tc>
        <w:tc>
          <w:tcPr>
            <w:tcW w:w="3032" w:type="dxa"/>
            <w:gridSpan w:val="2"/>
            <w:vAlign w:val="center"/>
          </w:tcPr>
          <w:p w14:paraId="1F679FEE" w14:textId="0E7C21B4" w:rsidR="002E7A23" w:rsidRPr="00864CDA" w:rsidRDefault="002E7A23" w:rsidP="00055397">
            <w:pPr>
              <w:widowControl/>
              <w:jc w:val="both"/>
              <w:rPr>
                <w:rFonts w:ascii="Arial" w:hAnsi="Arial" w:cs="Arial"/>
                <w:b/>
                <w:sz w:val="16"/>
                <w:szCs w:val="16"/>
              </w:rPr>
            </w:pPr>
            <w:r w:rsidRPr="00864CDA">
              <w:rPr>
                <w:rFonts w:ascii="Arial" w:hAnsi="Arial" w:cs="Arial"/>
                <w:b/>
                <w:sz w:val="16"/>
                <w:szCs w:val="16"/>
              </w:rPr>
              <w:t>Compensación</w:t>
            </w:r>
          </w:p>
        </w:tc>
      </w:tr>
      <w:tr w:rsidR="002E7A23" w:rsidRPr="00864CDA" w14:paraId="2A639F0E" w14:textId="656F370A" w:rsidTr="00684649">
        <w:trPr>
          <w:trHeight w:val="214"/>
        </w:trPr>
        <w:tc>
          <w:tcPr>
            <w:tcW w:w="1480" w:type="dxa"/>
            <w:vAlign w:val="center"/>
          </w:tcPr>
          <w:p w14:paraId="613E2694" w14:textId="77777777" w:rsidR="002E7A23" w:rsidRPr="00864CDA" w:rsidRDefault="002E7A23" w:rsidP="00055397">
            <w:pPr>
              <w:widowControl/>
              <w:jc w:val="both"/>
              <w:rPr>
                <w:rFonts w:ascii="Arial" w:hAnsi="Arial" w:cs="Arial"/>
                <w:b/>
                <w:sz w:val="16"/>
                <w:szCs w:val="16"/>
              </w:rPr>
            </w:pPr>
            <w:r w:rsidRPr="00864CDA">
              <w:rPr>
                <w:rFonts w:ascii="Arial" w:hAnsi="Arial" w:cs="Arial"/>
                <w:b/>
                <w:sz w:val="16"/>
                <w:szCs w:val="16"/>
              </w:rPr>
              <w:t>X</w:t>
            </w:r>
          </w:p>
        </w:tc>
        <w:tc>
          <w:tcPr>
            <w:tcW w:w="1490" w:type="dxa"/>
            <w:vAlign w:val="center"/>
          </w:tcPr>
          <w:p w14:paraId="285AF407" w14:textId="77777777" w:rsidR="002E7A23" w:rsidRPr="00864CDA" w:rsidRDefault="002E7A23" w:rsidP="00055397">
            <w:pPr>
              <w:widowControl/>
              <w:jc w:val="both"/>
              <w:rPr>
                <w:rFonts w:ascii="Arial" w:hAnsi="Arial" w:cs="Arial"/>
                <w:b/>
                <w:sz w:val="16"/>
                <w:szCs w:val="16"/>
              </w:rPr>
            </w:pPr>
            <w:r w:rsidRPr="00864CDA">
              <w:rPr>
                <w:rFonts w:ascii="Arial" w:hAnsi="Arial" w:cs="Arial"/>
                <w:b/>
                <w:sz w:val="16"/>
                <w:szCs w:val="16"/>
              </w:rPr>
              <w:t>X</w:t>
            </w:r>
          </w:p>
        </w:tc>
        <w:tc>
          <w:tcPr>
            <w:tcW w:w="1410" w:type="dxa"/>
            <w:vAlign w:val="center"/>
          </w:tcPr>
          <w:p w14:paraId="44507879" w14:textId="77777777" w:rsidR="002E7A23" w:rsidRPr="00864CDA" w:rsidRDefault="002E7A23" w:rsidP="00055397">
            <w:pPr>
              <w:widowControl/>
              <w:jc w:val="both"/>
              <w:rPr>
                <w:rFonts w:ascii="Arial" w:hAnsi="Arial" w:cs="Arial"/>
                <w:b/>
                <w:sz w:val="16"/>
                <w:szCs w:val="16"/>
              </w:rPr>
            </w:pPr>
            <w:r w:rsidRPr="00864CDA">
              <w:rPr>
                <w:rFonts w:ascii="Arial" w:hAnsi="Arial" w:cs="Arial"/>
                <w:b/>
                <w:sz w:val="16"/>
                <w:szCs w:val="16"/>
              </w:rPr>
              <w:t>X</w:t>
            </w:r>
          </w:p>
        </w:tc>
        <w:tc>
          <w:tcPr>
            <w:tcW w:w="1132" w:type="dxa"/>
            <w:vAlign w:val="center"/>
          </w:tcPr>
          <w:p w14:paraId="5E2AA22E" w14:textId="77777777" w:rsidR="002E7A23" w:rsidRPr="00864CDA" w:rsidRDefault="002E7A23" w:rsidP="00055397">
            <w:pPr>
              <w:widowControl/>
              <w:jc w:val="both"/>
              <w:rPr>
                <w:rFonts w:ascii="Arial" w:hAnsi="Arial" w:cs="Arial"/>
                <w:b/>
                <w:sz w:val="16"/>
                <w:szCs w:val="16"/>
              </w:rPr>
            </w:pPr>
            <w:r w:rsidRPr="00864CDA">
              <w:rPr>
                <w:rFonts w:ascii="Arial" w:hAnsi="Arial" w:cs="Arial"/>
                <w:b/>
                <w:sz w:val="16"/>
                <w:szCs w:val="16"/>
              </w:rPr>
              <w:t>X</w:t>
            </w:r>
          </w:p>
        </w:tc>
        <w:tc>
          <w:tcPr>
            <w:tcW w:w="3032" w:type="dxa"/>
            <w:gridSpan w:val="2"/>
            <w:vAlign w:val="center"/>
          </w:tcPr>
          <w:p w14:paraId="769F62B5" w14:textId="77777777" w:rsidR="002E7A23" w:rsidRPr="00864CDA" w:rsidRDefault="002E7A23" w:rsidP="00055397">
            <w:pPr>
              <w:widowControl/>
              <w:jc w:val="both"/>
              <w:rPr>
                <w:rFonts w:ascii="Arial" w:hAnsi="Arial" w:cs="Arial"/>
                <w:b/>
                <w:sz w:val="16"/>
                <w:szCs w:val="16"/>
              </w:rPr>
            </w:pPr>
          </w:p>
        </w:tc>
      </w:tr>
      <w:tr w:rsidR="002E7A23" w:rsidRPr="00864CDA" w14:paraId="1AAF9318" w14:textId="5B9A9F0E" w:rsidTr="00684649">
        <w:trPr>
          <w:trHeight w:val="214"/>
        </w:trPr>
        <w:tc>
          <w:tcPr>
            <w:tcW w:w="8544" w:type="dxa"/>
            <w:gridSpan w:val="6"/>
            <w:vAlign w:val="center"/>
          </w:tcPr>
          <w:p w14:paraId="55D4CC1A" w14:textId="663FE768" w:rsidR="002E7A23" w:rsidRPr="00864CDA" w:rsidRDefault="002E7A23" w:rsidP="00055397">
            <w:pPr>
              <w:widowControl/>
              <w:ind w:left="720"/>
              <w:jc w:val="center"/>
              <w:rPr>
                <w:rFonts w:ascii="Arial" w:hAnsi="Arial" w:cs="Arial"/>
                <w:b/>
                <w:sz w:val="16"/>
                <w:szCs w:val="16"/>
              </w:rPr>
            </w:pPr>
            <w:r w:rsidRPr="00864CDA">
              <w:rPr>
                <w:rFonts w:ascii="Arial" w:hAnsi="Arial" w:cs="Arial"/>
                <w:b/>
                <w:sz w:val="16"/>
                <w:szCs w:val="16"/>
              </w:rPr>
              <w:t>REGISTRO DE CUMPLIMIENTO</w:t>
            </w:r>
          </w:p>
        </w:tc>
      </w:tr>
      <w:tr w:rsidR="002E7A23" w:rsidRPr="00864CDA" w14:paraId="6F1E30E7" w14:textId="5FA6F07D" w:rsidTr="00684649">
        <w:trPr>
          <w:trHeight w:val="214"/>
        </w:trPr>
        <w:tc>
          <w:tcPr>
            <w:tcW w:w="8544" w:type="dxa"/>
            <w:gridSpan w:val="6"/>
            <w:vAlign w:val="center"/>
          </w:tcPr>
          <w:p w14:paraId="77CAF857" w14:textId="77777777" w:rsidR="002E7A23" w:rsidRPr="00864CDA" w:rsidRDefault="002E7A23"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Registros fotográficos </w:t>
            </w:r>
          </w:p>
          <w:p w14:paraId="40A613F2" w14:textId="77777777" w:rsidR="002E7A23" w:rsidRPr="00864CDA" w:rsidRDefault="002E7A2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asistencia y actas de reunión.</w:t>
            </w:r>
          </w:p>
          <w:p w14:paraId="2264CC98" w14:textId="3E580BF2" w:rsidR="002E7A23" w:rsidRPr="00864CDA" w:rsidRDefault="002E7A23"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instructivos componentes ambientales.</w:t>
            </w:r>
          </w:p>
        </w:tc>
      </w:tr>
    </w:tbl>
    <w:p w14:paraId="55272C7B" w14:textId="77777777" w:rsidR="00B50969" w:rsidRDefault="00B50969" w:rsidP="00F2026E">
      <w:pPr>
        <w:rPr>
          <w:rFonts w:ascii="Arial" w:hAnsi="Arial" w:cs="Arial"/>
        </w:rPr>
      </w:pPr>
    </w:p>
    <w:p w14:paraId="10B1B3CE" w14:textId="77777777" w:rsidR="006A7A2F" w:rsidRDefault="006A7A2F" w:rsidP="00F2026E">
      <w:pPr>
        <w:rPr>
          <w:rFonts w:ascii="Arial" w:hAnsi="Arial" w:cs="Arial"/>
        </w:rPr>
      </w:pPr>
    </w:p>
    <w:p w14:paraId="24ADA1BF" w14:textId="049859DB" w:rsidR="00164845" w:rsidRDefault="00164845" w:rsidP="0096034F">
      <w:pPr>
        <w:rPr>
          <w:rFonts w:ascii="Arial" w:hAnsi="Arial" w:cs="Arial"/>
        </w:rPr>
      </w:pPr>
    </w:p>
    <w:p w14:paraId="63BBCBF2" w14:textId="368BF541" w:rsidR="00FF5F41" w:rsidRDefault="00FF5F41" w:rsidP="0096034F">
      <w:pPr>
        <w:rPr>
          <w:rFonts w:ascii="Arial" w:hAnsi="Arial" w:cs="Arial"/>
        </w:rPr>
      </w:pPr>
    </w:p>
    <w:p w14:paraId="324C9F7F" w14:textId="408F9FA8" w:rsidR="00FF5F41" w:rsidRDefault="00FF5F41" w:rsidP="0096034F">
      <w:pPr>
        <w:rPr>
          <w:rFonts w:ascii="Arial" w:hAnsi="Arial" w:cs="Arial"/>
        </w:rPr>
      </w:pPr>
    </w:p>
    <w:p w14:paraId="60ECC5AC" w14:textId="766848EC" w:rsidR="00FF5F41" w:rsidRDefault="00FF5F41" w:rsidP="0096034F">
      <w:pPr>
        <w:rPr>
          <w:rFonts w:ascii="Arial" w:hAnsi="Arial" w:cs="Arial"/>
        </w:rPr>
      </w:pPr>
    </w:p>
    <w:p w14:paraId="19C28617" w14:textId="569ED9AD" w:rsidR="00FF5F41" w:rsidRDefault="00FF5F41" w:rsidP="0096034F">
      <w:pPr>
        <w:rPr>
          <w:rFonts w:ascii="Arial" w:hAnsi="Arial" w:cs="Arial"/>
        </w:rPr>
      </w:pPr>
    </w:p>
    <w:p w14:paraId="271199F7" w14:textId="694C6395" w:rsidR="00FF5F41" w:rsidRDefault="00FF5F41" w:rsidP="0096034F">
      <w:pPr>
        <w:rPr>
          <w:rFonts w:ascii="Arial" w:hAnsi="Arial" w:cs="Arial"/>
        </w:rPr>
      </w:pPr>
    </w:p>
    <w:p w14:paraId="32953694" w14:textId="215B9160" w:rsidR="00FF5F41" w:rsidRDefault="00FF5F41" w:rsidP="0096034F">
      <w:pPr>
        <w:rPr>
          <w:rFonts w:ascii="Arial" w:hAnsi="Arial" w:cs="Arial"/>
        </w:rPr>
      </w:pPr>
    </w:p>
    <w:p w14:paraId="50E4DFE6" w14:textId="776E5417" w:rsidR="00FF5F41" w:rsidRDefault="00FF5F41" w:rsidP="0096034F">
      <w:pPr>
        <w:rPr>
          <w:rFonts w:ascii="Arial" w:hAnsi="Arial" w:cs="Arial"/>
        </w:rPr>
      </w:pPr>
    </w:p>
    <w:p w14:paraId="5E9CF8E1" w14:textId="4704B9C3" w:rsidR="00FF5F41" w:rsidRDefault="00FF5F41" w:rsidP="0096034F">
      <w:pPr>
        <w:rPr>
          <w:rFonts w:ascii="Arial" w:hAnsi="Arial" w:cs="Arial"/>
        </w:rPr>
      </w:pPr>
    </w:p>
    <w:p w14:paraId="1B574881" w14:textId="7E854E75" w:rsidR="00FF5F41" w:rsidRDefault="00FF5F41" w:rsidP="0096034F">
      <w:pPr>
        <w:rPr>
          <w:rFonts w:ascii="Arial" w:hAnsi="Arial" w:cs="Arial"/>
        </w:rPr>
      </w:pPr>
    </w:p>
    <w:p w14:paraId="5B1FD749" w14:textId="77777777" w:rsidR="00FF5F41" w:rsidRDefault="00FF5F41" w:rsidP="0096034F">
      <w:pPr>
        <w:rPr>
          <w:rFonts w:ascii="Arial" w:hAnsi="Arial" w:cs="Arial"/>
        </w:rPr>
      </w:pPr>
    </w:p>
    <w:p w14:paraId="367BE3BC" w14:textId="49DC6F0D" w:rsidR="00164845" w:rsidRDefault="00164845" w:rsidP="0096034F">
      <w:pPr>
        <w:rPr>
          <w:rFonts w:ascii="Arial" w:hAnsi="Arial" w:cs="Arial"/>
        </w:rPr>
      </w:pPr>
    </w:p>
    <w:p w14:paraId="289D11B4" w14:textId="2CBCE0E9" w:rsidR="00164845" w:rsidRDefault="00164845" w:rsidP="0096034F">
      <w:pPr>
        <w:rPr>
          <w:rFonts w:ascii="Arial" w:hAnsi="Arial" w:cs="Arial"/>
        </w:rPr>
      </w:pPr>
    </w:p>
    <w:p w14:paraId="650D1F29" w14:textId="590ECEA1" w:rsidR="00164845" w:rsidRDefault="00164845" w:rsidP="0096034F">
      <w:pPr>
        <w:rPr>
          <w:rFonts w:ascii="Arial" w:hAnsi="Arial" w:cs="Arial"/>
        </w:rPr>
      </w:pPr>
    </w:p>
    <w:p w14:paraId="2819D952" w14:textId="7A718592" w:rsidR="00B1203F" w:rsidRDefault="00B1203F" w:rsidP="0096034F">
      <w:pPr>
        <w:rPr>
          <w:rFonts w:ascii="Arial" w:hAnsi="Arial" w:cs="Arial"/>
        </w:rPr>
      </w:pPr>
    </w:p>
    <w:p w14:paraId="701E3A8E" w14:textId="52B957FD" w:rsidR="00B1203F" w:rsidRDefault="00B1203F" w:rsidP="0096034F">
      <w:pPr>
        <w:rPr>
          <w:rFonts w:ascii="Arial" w:hAnsi="Arial" w:cs="Arial"/>
        </w:rPr>
      </w:pPr>
    </w:p>
    <w:p w14:paraId="2B716F3C" w14:textId="77777777" w:rsidR="00B1203F" w:rsidRDefault="00B1203F" w:rsidP="0096034F">
      <w:pPr>
        <w:rPr>
          <w:rFonts w:ascii="Arial" w:hAnsi="Arial" w:cs="Arial"/>
        </w:rPr>
      </w:pPr>
    </w:p>
    <w:p w14:paraId="4A963D13" w14:textId="00B1E603" w:rsidR="00F2026E" w:rsidRDefault="00F2026E" w:rsidP="0096034F">
      <w:pPr>
        <w:rPr>
          <w:rFonts w:ascii="Arial" w:hAnsi="Arial" w:cs="Arial"/>
        </w:rPr>
      </w:pPr>
    </w:p>
    <w:p w14:paraId="43D1A7FA" w14:textId="5D260613" w:rsidR="00F2026E" w:rsidRDefault="00F2026E" w:rsidP="0096034F">
      <w:pPr>
        <w:rPr>
          <w:rFonts w:ascii="Arial" w:hAnsi="Arial" w:cs="Arial"/>
        </w:rPr>
      </w:pPr>
    </w:p>
    <w:p w14:paraId="240ECE50" w14:textId="2801EC31" w:rsidR="00FD08C4" w:rsidRPr="00397611" w:rsidRDefault="00356F43" w:rsidP="00F078BA">
      <w:pPr>
        <w:numPr>
          <w:ilvl w:val="1"/>
          <w:numId w:val="1"/>
        </w:numPr>
        <w:jc w:val="both"/>
        <w:outlineLvl w:val="1"/>
        <w:rPr>
          <w:rFonts w:ascii="Arial" w:hAnsi="Arial" w:cs="Arial"/>
          <w:b/>
          <w:bCs/>
        </w:rPr>
      </w:pPr>
      <w:bookmarkStart w:id="35" w:name="_Toc87449059"/>
      <w:r w:rsidRPr="00397611">
        <w:rPr>
          <w:rFonts w:ascii="Arial" w:hAnsi="Arial" w:cs="Arial"/>
          <w:b/>
          <w:bCs/>
        </w:rPr>
        <w:lastRenderedPageBreak/>
        <w:t>PROGRAMA CONTROL DE CONSUMOS DE PRODUCTOS, DE SERVICIOS GENERALES Y DE MANTENIMIENTO DE EQUIPOS E INSTALACIONES.</w:t>
      </w:r>
      <w:bookmarkEnd w:id="35"/>
    </w:p>
    <w:p w14:paraId="04BED061" w14:textId="2F1A02C6" w:rsidR="00720C45" w:rsidRDefault="00720C45" w:rsidP="00720C45">
      <w:pPr>
        <w:rPr>
          <w:rFonts w:ascii="Arial" w:hAnsi="Arial" w:cs="Arial"/>
        </w:rPr>
      </w:pPr>
    </w:p>
    <w:p w14:paraId="2D42E2EB" w14:textId="6F93043A" w:rsidR="00720C45" w:rsidRDefault="00720C45" w:rsidP="00720C45">
      <w:pPr>
        <w:jc w:val="both"/>
        <w:rPr>
          <w:rFonts w:ascii="Arial" w:hAnsi="Arial" w:cs="Arial"/>
          <w:bCs/>
          <w:lang w:val="es-CO"/>
        </w:rPr>
      </w:pPr>
      <w:r w:rsidRPr="009B1418">
        <w:rPr>
          <w:rFonts w:ascii="Arial" w:hAnsi="Arial" w:cs="Arial"/>
          <w:b/>
          <w:lang w:val="es-CO"/>
        </w:rPr>
        <w:t>Objetivo:</w:t>
      </w:r>
      <w:r w:rsidR="00FF20C2">
        <w:rPr>
          <w:rFonts w:ascii="Arial" w:hAnsi="Arial" w:cs="Arial"/>
          <w:bCs/>
          <w:lang w:val="es-CO"/>
        </w:rPr>
        <w:t xml:space="preserve"> </w:t>
      </w:r>
      <w:r w:rsidR="00884D77">
        <w:rPr>
          <w:rFonts w:ascii="Arial" w:hAnsi="Arial" w:cs="Arial"/>
          <w:bCs/>
          <w:lang w:val="es-CO"/>
        </w:rPr>
        <w:t>Gestionar el correcto mantenimiento de equipos</w:t>
      </w:r>
      <w:r w:rsidR="00650D2D">
        <w:rPr>
          <w:rFonts w:ascii="Arial" w:hAnsi="Arial" w:cs="Arial"/>
          <w:bCs/>
          <w:lang w:val="es-CO"/>
        </w:rPr>
        <w:t>, instalaciones y prestación de servicios generales</w:t>
      </w:r>
      <w:r>
        <w:rPr>
          <w:rFonts w:ascii="Arial" w:hAnsi="Arial" w:cs="Arial"/>
          <w:bCs/>
          <w:lang w:val="es-CO"/>
        </w:rPr>
        <w:t xml:space="preserve">. </w:t>
      </w:r>
    </w:p>
    <w:p w14:paraId="761616CF" w14:textId="4875F936" w:rsidR="00FF5F41" w:rsidRDefault="00FF5F41" w:rsidP="00720C45">
      <w:pPr>
        <w:jc w:val="both"/>
        <w:rPr>
          <w:rFonts w:ascii="Arial" w:hAnsi="Arial" w:cs="Arial"/>
          <w:bCs/>
          <w:lang w:val="es-CO"/>
        </w:rPr>
      </w:pPr>
    </w:p>
    <w:tbl>
      <w:tblPr>
        <w:tblStyle w:val="Tablaconcuadrcula"/>
        <w:tblpPr w:leftFromText="141" w:rightFromText="141" w:vertAnchor="text" w:horzAnchor="margin" w:tblpXSpec="center" w:tblpY="-34"/>
        <w:tblW w:w="8544" w:type="dxa"/>
        <w:tblLook w:val="04A0" w:firstRow="1" w:lastRow="0" w:firstColumn="1" w:lastColumn="0" w:noHBand="0" w:noVBand="1"/>
      </w:tblPr>
      <w:tblGrid>
        <w:gridCol w:w="1480"/>
        <w:gridCol w:w="1490"/>
        <w:gridCol w:w="1410"/>
        <w:gridCol w:w="1132"/>
        <w:gridCol w:w="1435"/>
        <w:gridCol w:w="1597"/>
      </w:tblGrid>
      <w:tr w:rsidR="002E7A23" w:rsidRPr="00864CDA" w14:paraId="36361167" w14:textId="1ADD2EB4" w:rsidTr="00684649">
        <w:tc>
          <w:tcPr>
            <w:tcW w:w="2970" w:type="dxa"/>
            <w:gridSpan w:val="2"/>
            <w:vAlign w:val="center"/>
          </w:tcPr>
          <w:p w14:paraId="27C49C74" w14:textId="77777777" w:rsidR="002E7A23" w:rsidRPr="00864CDA" w:rsidRDefault="002E7A23" w:rsidP="00055397">
            <w:pPr>
              <w:widowControl/>
              <w:ind w:left="720"/>
              <w:jc w:val="center"/>
              <w:rPr>
                <w:rFonts w:ascii="Arial" w:hAnsi="Arial" w:cs="Arial"/>
                <w:b/>
                <w:sz w:val="16"/>
                <w:szCs w:val="16"/>
              </w:rPr>
            </w:pPr>
            <w:r w:rsidRPr="00864CDA">
              <w:rPr>
                <w:rFonts w:ascii="Arial" w:hAnsi="Arial" w:cs="Arial"/>
                <w:b/>
                <w:sz w:val="16"/>
                <w:szCs w:val="16"/>
              </w:rPr>
              <w:t>ACTIVIDADES</w:t>
            </w:r>
          </w:p>
        </w:tc>
        <w:tc>
          <w:tcPr>
            <w:tcW w:w="1410" w:type="dxa"/>
            <w:vAlign w:val="center"/>
          </w:tcPr>
          <w:p w14:paraId="3CB2E85B" w14:textId="702378E2" w:rsidR="002E7A23" w:rsidRPr="00864CDA" w:rsidRDefault="002E7A23" w:rsidP="00055397">
            <w:pPr>
              <w:jc w:val="center"/>
              <w:rPr>
                <w:rFonts w:ascii="Arial" w:hAnsi="Arial" w:cs="Arial"/>
                <w:b/>
                <w:sz w:val="16"/>
                <w:szCs w:val="16"/>
              </w:rPr>
            </w:pPr>
            <w:r w:rsidRPr="00864CDA">
              <w:rPr>
                <w:rFonts w:ascii="Arial" w:hAnsi="Arial" w:cs="Arial"/>
                <w:b/>
                <w:sz w:val="16"/>
                <w:szCs w:val="16"/>
              </w:rPr>
              <w:t>FRECUENCIA DE MEDICIÓN – AÑO 2022</w:t>
            </w:r>
          </w:p>
        </w:tc>
        <w:tc>
          <w:tcPr>
            <w:tcW w:w="2567" w:type="dxa"/>
            <w:gridSpan w:val="2"/>
            <w:vAlign w:val="center"/>
          </w:tcPr>
          <w:p w14:paraId="3688B936" w14:textId="77777777" w:rsidR="002E7A23" w:rsidRPr="00864CDA" w:rsidRDefault="002E7A23" w:rsidP="00055397">
            <w:pPr>
              <w:jc w:val="center"/>
              <w:rPr>
                <w:rFonts w:ascii="Arial" w:hAnsi="Arial" w:cs="Arial"/>
                <w:b/>
                <w:sz w:val="16"/>
                <w:szCs w:val="16"/>
              </w:rPr>
            </w:pPr>
            <w:r w:rsidRPr="00864CDA">
              <w:rPr>
                <w:rFonts w:ascii="Arial" w:hAnsi="Arial" w:cs="Arial"/>
                <w:b/>
                <w:sz w:val="16"/>
                <w:szCs w:val="16"/>
              </w:rPr>
              <w:t>INDICADORES DE CUMPLIMIENTO</w:t>
            </w:r>
          </w:p>
        </w:tc>
        <w:tc>
          <w:tcPr>
            <w:tcW w:w="1597" w:type="dxa"/>
            <w:vAlign w:val="center"/>
          </w:tcPr>
          <w:p w14:paraId="32555E12" w14:textId="0D98D758" w:rsidR="002E7A23" w:rsidRPr="00864CDA" w:rsidRDefault="002E7A23" w:rsidP="00055397">
            <w:pPr>
              <w:jc w:val="center"/>
              <w:rPr>
                <w:rFonts w:ascii="Arial" w:hAnsi="Arial" w:cs="Arial"/>
                <w:b/>
                <w:sz w:val="16"/>
                <w:szCs w:val="16"/>
              </w:rPr>
            </w:pPr>
            <w:r w:rsidRPr="009121FE">
              <w:rPr>
                <w:rFonts w:ascii="Arial" w:hAnsi="Arial" w:cs="Arial"/>
                <w:b/>
                <w:sz w:val="16"/>
                <w:szCs w:val="16"/>
              </w:rPr>
              <w:t>RESPONSABLE</w:t>
            </w:r>
          </w:p>
        </w:tc>
      </w:tr>
      <w:tr w:rsidR="00684649" w:rsidRPr="00864CDA" w14:paraId="66966087" w14:textId="1006B89A" w:rsidTr="00684649">
        <w:trPr>
          <w:trHeight w:val="516"/>
        </w:trPr>
        <w:tc>
          <w:tcPr>
            <w:tcW w:w="2970" w:type="dxa"/>
            <w:gridSpan w:val="2"/>
            <w:vAlign w:val="center"/>
          </w:tcPr>
          <w:p w14:paraId="53466C84" w14:textId="31DD3874" w:rsidR="00684649" w:rsidRPr="00864CDA" w:rsidRDefault="00684649" w:rsidP="00684649">
            <w:pPr>
              <w:widowControl/>
              <w:jc w:val="both"/>
              <w:rPr>
                <w:rFonts w:ascii="Arial" w:hAnsi="Arial" w:cs="Arial"/>
                <w:sz w:val="16"/>
                <w:szCs w:val="16"/>
              </w:rPr>
            </w:pPr>
            <w:r w:rsidRPr="00864CDA">
              <w:rPr>
                <w:rFonts w:ascii="Arial" w:hAnsi="Arial" w:cs="Arial"/>
                <w:sz w:val="16"/>
                <w:szCs w:val="16"/>
              </w:rPr>
              <w:t>Capacitar al equipo de trabajo de servicios generales en los componentes del Sistema de Gestión Ambiental.</w:t>
            </w:r>
          </w:p>
        </w:tc>
        <w:tc>
          <w:tcPr>
            <w:tcW w:w="1410" w:type="dxa"/>
            <w:vAlign w:val="center"/>
          </w:tcPr>
          <w:p w14:paraId="4FBDE476" w14:textId="77777777" w:rsidR="00684649" w:rsidRPr="00864CDA" w:rsidRDefault="00684649" w:rsidP="00684649">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42F25AE8" w14:textId="77777777" w:rsidR="00684649" w:rsidRPr="00864CDA" w:rsidRDefault="00684649" w:rsidP="00684649">
            <w:pPr>
              <w:widowControl/>
              <w:jc w:val="both"/>
              <w:rPr>
                <w:rFonts w:ascii="Arial" w:hAnsi="Arial" w:cs="Arial"/>
                <w:b/>
                <w:sz w:val="16"/>
                <w:szCs w:val="16"/>
              </w:rPr>
            </w:pPr>
            <w:r w:rsidRPr="00864CDA">
              <w:rPr>
                <w:rFonts w:ascii="Arial" w:hAnsi="Arial" w:cs="Arial"/>
                <w:sz w:val="16"/>
                <w:szCs w:val="16"/>
              </w:rPr>
              <w:t>Numero de capacitaciones</w:t>
            </w:r>
          </w:p>
        </w:tc>
        <w:tc>
          <w:tcPr>
            <w:tcW w:w="1597" w:type="dxa"/>
            <w:vAlign w:val="center"/>
          </w:tcPr>
          <w:p w14:paraId="6CE49A2C" w14:textId="6E24306A" w:rsidR="00684649" w:rsidRPr="00864CDA" w:rsidRDefault="00684649" w:rsidP="00684649">
            <w:pPr>
              <w:widowControl/>
              <w:jc w:val="both"/>
              <w:rPr>
                <w:rFonts w:ascii="Arial" w:hAnsi="Arial" w:cs="Arial"/>
                <w:sz w:val="16"/>
                <w:szCs w:val="16"/>
              </w:rPr>
            </w:pPr>
            <w:r w:rsidRPr="002B1FED">
              <w:rPr>
                <w:rFonts w:ascii="Arial" w:hAnsi="Arial" w:cs="Arial"/>
                <w:sz w:val="16"/>
                <w:szCs w:val="16"/>
              </w:rPr>
              <w:t>Funcionarios SGA</w:t>
            </w:r>
          </w:p>
        </w:tc>
      </w:tr>
      <w:tr w:rsidR="00684649" w:rsidRPr="00864CDA" w14:paraId="02406ED2" w14:textId="18FB8CF6" w:rsidTr="00684649">
        <w:trPr>
          <w:trHeight w:val="516"/>
        </w:trPr>
        <w:tc>
          <w:tcPr>
            <w:tcW w:w="2970" w:type="dxa"/>
            <w:gridSpan w:val="2"/>
            <w:vAlign w:val="center"/>
          </w:tcPr>
          <w:p w14:paraId="32020A9D" w14:textId="63BD53D6" w:rsidR="00684649" w:rsidRPr="00864CDA" w:rsidRDefault="00684649" w:rsidP="00684649">
            <w:pPr>
              <w:widowControl/>
              <w:jc w:val="both"/>
              <w:rPr>
                <w:rFonts w:ascii="Arial" w:hAnsi="Arial" w:cs="Arial"/>
                <w:sz w:val="16"/>
                <w:szCs w:val="16"/>
              </w:rPr>
            </w:pPr>
            <w:r w:rsidRPr="00864CDA">
              <w:rPr>
                <w:rFonts w:ascii="Arial" w:hAnsi="Arial" w:cs="Arial"/>
                <w:sz w:val="16"/>
                <w:szCs w:val="16"/>
              </w:rPr>
              <w:t>Impulsar la utilización de insumos sostenibles en la prestación de servicios.</w:t>
            </w:r>
          </w:p>
        </w:tc>
        <w:tc>
          <w:tcPr>
            <w:tcW w:w="1410" w:type="dxa"/>
            <w:vAlign w:val="center"/>
          </w:tcPr>
          <w:p w14:paraId="135DEE46" w14:textId="77777777" w:rsidR="00684649" w:rsidRPr="00864CDA" w:rsidRDefault="00684649" w:rsidP="00684649">
            <w:pPr>
              <w:widowControl/>
              <w:jc w:val="center"/>
              <w:rPr>
                <w:rFonts w:ascii="Arial" w:hAnsi="Arial" w:cs="Arial"/>
                <w:sz w:val="16"/>
                <w:szCs w:val="16"/>
              </w:rPr>
            </w:pPr>
            <w:r w:rsidRPr="00864CDA">
              <w:rPr>
                <w:rFonts w:ascii="Arial" w:hAnsi="Arial" w:cs="Arial"/>
                <w:sz w:val="16"/>
                <w:szCs w:val="16"/>
              </w:rPr>
              <w:t>Anual</w:t>
            </w:r>
          </w:p>
        </w:tc>
        <w:tc>
          <w:tcPr>
            <w:tcW w:w="2567" w:type="dxa"/>
            <w:gridSpan w:val="2"/>
            <w:vAlign w:val="center"/>
          </w:tcPr>
          <w:p w14:paraId="158AA09D" w14:textId="7F4E210B" w:rsidR="00684649" w:rsidRPr="00864CDA" w:rsidRDefault="00684649" w:rsidP="00684649">
            <w:pPr>
              <w:widowControl/>
              <w:jc w:val="both"/>
              <w:rPr>
                <w:rFonts w:ascii="Arial" w:hAnsi="Arial" w:cs="Arial"/>
                <w:sz w:val="16"/>
                <w:szCs w:val="16"/>
              </w:rPr>
            </w:pPr>
            <w:r w:rsidRPr="00864CDA">
              <w:rPr>
                <w:rFonts w:ascii="Arial" w:hAnsi="Arial" w:cs="Arial"/>
                <w:sz w:val="16"/>
                <w:szCs w:val="16"/>
              </w:rPr>
              <w:t>Numero de insumos sostenibles utilizados.</w:t>
            </w:r>
          </w:p>
        </w:tc>
        <w:tc>
          <w:tcPr>
            <w:tcW w:w="1597" w:type="dxa"/>
            <w:vAlign w:val="center"/>
          </w:tcPr>
          <w:p w14:paraId="055B8054" w14:textId="7D6242D2" w:rsidR="00684649" w:rsidRPr="00864CDA" w:rsidRDefault="00684649" w:rsidP="00684649">
            <w:pPr>
              <w:widowControl/>
              <w:jc w:val="both"/>
              <w:rPr>
                <w:rFonts w:ascii="Arial" w:hAnsi="Arial" w:cs="Arial"/>
                <w:sz w:val="16"/>
                <w:szCs w:val="16"/>
              </w:rPr>
            </w:pPr>
            <w:r w:rsidRPr="002B1FED">
              <w:rPr>
                <w:rFonts w:ascii="Arial" w:hAnsi="Arial" w:cs="Arial"/>
                <w:sz w:val="16"/>
                <w:szCs w:val="16"/>
              </w:rPr>
              <w:t>Funcionarios SGA</w:t>
            </w:r>
          </w:p>
        </w:tc>
      </w:tr>
      <w:tr w:rsidR="00684649" w:rsidRPr="00864CDA" w14:paraId="4B05027B" w14:textId="2256CA85" w:rsidTr="00684649">
        <w:trPr>
          <w:trHeight w:val="516"/>
        </w:trPr>
        <w:tc>
          <w:tcPr>
            <w:tcW w:w="2970" w:type="dxa"/>
            <w:gridSpan w:val="2"/>
            <w:vAlign w:val="center"/>
          </w:tcPr>
          <w:p w14:paraId="495A936C" w14:textId="46BFC041" w:rsidR="00684649" w:rsidRPr="00864CDA" w:rsidRDefault="00684649" w:rsidP="00684649">
            <w:pPr>
              <w:widowControl/>
              <w:jc w:val="both"/>
              <w:rPr>
                <w:rFonts w:ascii="Arial" w:hAnsi="Arial" w:cs="Arial"/>
                <w:sz w:val="16"/>
                <w:szCs w:val="16"/>
              </w:rPr>
            </w:pPr>
            <w:r w:rsidRPr="00864CDA">
              <w:rPr>
                <w:rFonts w:ascii="Arial" w:hAnsi="Arial" w:cs="Arial"/>
                <w:sz w:val="16"/>
                <w:szCs w:val="16"/>
              </w:rPr>
              <w:t>Realizar reuniones de concertación con empresas prestadoras de servicios sobre el cumplimiento del SGA.</w:t>
            </w:r>
          </w:p>
        </w:tc>
        <w:tc>
          <w:tcPr>
            <w:tcW w:w="1410" w:type="dxa"/>
            <w:vAlign w:val="center"/>
          </w:tcPr>
          <w:p w14:paraId="32D675C5" w14:textId="38E8D39F" w:rsidR="00684649" w:rsidRPr="00864CDA" w:rsidRDefault="00684649" w:rsidP="00684649">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6870D0BE" w14:textId="1F491ACA" w:rsidR="00684649" w:rsidRPr="00864CDA" w:rsidRDefault="00684649" w:rsidP="00684649">
            <w:pPr>
              <w:widowControl/>
              <w:jc w:val="both"/>
              <w:rPr>
                <w:rFonts w:ascii="Arial" w:hAnsi="Arial" w:cs="Arial"/>
                <w:sz w:val="16"/>
                <w:szCs w:val="16"/>
              </w:rPr>
            </w:pPr>
            <w:r w:rsidRPr="00864CDA">
              <w:rPr>
                <w:rFonts w:ascii="Arial" w:hAnsi="Arial" w:cs="Arial"/>
                <w:sz w:val="16"/>
                <w:szCs w:val="16"/>
              </w:rPr>
              <w:t>Numero de reuniones de concertación.</w:t>
            </w:r>
          </w:p>
        </w:tc>
        <w:tc>
          <w:tcPr>
            <w:tcW w:w="1597" w:type="dxa"/>
            <w:vAlign w:val="center"/>
          </w:tcPr>
          <w:p w14:paraId="76A40609" w14:textId="3DAA7D48" w:rsidR="00684649" w:rsidRPr="00864CDA" w:rsidRDefault="00684649" w:rsidP="00684649">
            <w:pPr>
              <w:widowControl/>
              <w:jc w:val="both"/>
              <w:rPr>
                <w:rFonts w:ascii="Arial" w:hAnsi="Arial" w:cs="Arial"/>
                <w:sz w:val="16"/>
                <w:szCs w:val="16"/>
              </w:rPr>
            </w:pPr>
            <w:r w:rsidRPr="002B1FED">
              <w:rPr>
                <w:rFonts w:ascii="Arial" w:hAnsi="Arial" w:cs="Arial"/>
                <w:sz w:val="16"/>
                <w:szCs w:val="16"/>
              </w:rPr>
              <w:t>Funcionarios SGA</w:t>
            </w:r>
          </w:p>
        </w:tc>
      </w:tr>
      <w:tr w:rsidR="00684649" w:rsidRPr="00864CDA" w14:paraId="5E2419D5" w14:textId="0D88908B" w:rsidTr="00684649">
        <w:trPr>
          <w:trHeight w:val="516"/>
        </w:trPr>
        <w:tc>
          <w:tcPr>
            <w:tcW w:w="2970" w:type="dxa"/>
            <w:gridSpan w:val="2"/>
            <w:vAlign w:val="center"/>
          </w:tcPr>
          <w:p w14:paraId="4C5B4A65" w14:textId="5DB82FBF" w:rsidR="00684649" w:rsidRPr="00864CDA" w:rsidRDefault="00684649" w:rsidP="00684649">
            <w:pPr>
              <w:widowControl/>
              <w:jc w:val="both"/>
              <w:rPr>
                <w:rFonts w:ascii="Arial" w:hAnsi="Arial" w:cs="Arial"/>
                <w:sz w:val="16"/>
                <w:szCs w:val="16"/>
              </w:rPr>
            </w:pPr>
            <w:r w:rsidRPr="00864CDA">
              <w:rPr>
                <w:rFonts w:ascii="Arial" w:hAnsi="Arial" w:cs="Arial"/>
                <w:sz w:val="16"/>
                <w:szCs w:val="16"/>
              </w:rPr>
              <w:t>Implementar estrategias ambientales sobre cero papel, comunicados internos por correo electrónico, cero plásticos de un solo uso, a través resolución de cumplimiento por la entidad.</w:t>
            </w:r>
          </w:p>
        </w:tc>
        <w:tc>
          <w:tcPr>
            <w:tcW w:w="1410" w:type="dxa"/>
            <w:vAlign w:val="center"/>
          </w:tcPr>
          <w:p w14:paraId="6541EABE" w14:textId="76A24C12" w:rsidR="00684649" w:rsidRPr="00864CDA" w:rsidRDefault="00684649" w:rsidP="00684649">
            <w:pPr>
              <w:widowControl/>
              <w:jc w:val="center"/>
              <w:rPr>
                <w:rFonts w:ascii="Arial" w:hAnsi="Arial" w:cs="Arial"/>
                <w:sz w:val="16"/>
                <w:szCs w:val="16"/>
              </w:rPr>
            </w:pPr>
            <w:r w:rsidRPr="00864CDA">
              <w:rPr>
                <w:rFonts w:ascii="Arial" w:hAnsi="Arial" w:cs="Arial"/>
                <w:sz w:val="16"/>
                <w:szCs w:val="16"/>
              </w:rPr>
              <w:t>Semestre</w:t>
            </w:r>
          </w:p>
        </w:tc>
        <w:tc>
          <w:tcPr>
            <w:tcW w:w="2567" w:type="dxa"/>
            <w:gridSpan w:val="2"/>
            <w:vAlign w:val="center"/>
          </w:tcPr>
          <w:p w14:paraId="2CD76400" w14:textId="6E19E123" w:rsidR="00684649" w:rsidRPr="00864CDA" w:rsidRDefault="00684649" w:rsidP="00684649">
            <w:pPr>
              <w:widowControl/>
              <w:jc w:val="both"/>
              <w:rPr>
                <w:rFonts w:ascii="Arial" w:hAnsi="Arial" w:cs="Arial"/>
                <w:sz w:val="16"/>
                <w:szCs w:val="16"/>
              </w:rPr>
            </w:pPr>
            <w:r w:rsidRPr="00864CDA">
              <w:rPr>
                <w:rFonts w:ascii="Arial" w:hAnsi="Arial" w:cs="Arial"/>
                <w:sz w:val="16"/>
                <w:szCs w:val="16"/>
              </w:rPr>
              <w:t>Numero de estrategias implementadas mediante resolución.</w:t>
            </w:r>
          </w:p>
        </w:tc>
        <w:tc>
          <w:tcPr>
            <w:tcW w:w="1597" w:type="dxa"/>
            <w:vAlign w:val="center"/>
          </w:tcPr>
          <w:p w14:paraId="4B1DCEFB" w14:textId="50950AE6" w:rsidR="00684649" w:rsidRPr="00864CDA" w:rsidRDefault="00684649" w:rsidP="00684649">
            <w:pPr>
              <w:widowControl/>
              <w:jc w:val="both"/>
              <w:rPr>
                <w:rFonts w:ascii="Arial" w:hAnsi="Arial" w:cs="Arial"/>
                <w:sz w:val="16"/>
                <w:szCs w:val="16"/>
              </w:rPr>
            </w:pPr>
            <w:r w:rsidRPr="002B1FED">
              <w:rPr>
                <w:rFonts w:ascii="Arial" w:hAnsi="Arial" w:cs="Arial"/>
                <w:sz w:val="16"/>
                <w:szCs w:val="16"/>
              </w:rPr>
              <w:t>Funcionarios SGA</w:t>
            </w:r>
          </w:p>
        </w:tc>
      </w:tr>
      <w:tr w:rsidR="00075EB8" w:rsidRPr="00864CDA" w14:paraId="70756D19" w14:textId="519A4CA6" w:rsidTr="00684649">
        <w:trPr>
          <w:trHeight w:val="214"/>
        </w:trPr>
        <w:tc>
          <w:tcPr>
            <w:tcW w:w="8544" w:type="dxa"/>
            <w:gridSpan w:val="6"/>
            <w:vAlign w:val="center"/>
          </w:tcPr>
          <w:p w14:paraId="277B5180" w14:textId="413F003E" w:rsidR="00075EB8" w:rsidRPr="00864CDA" w:rsidRDefault="00075EB8" w:rsidP="00055397">
            <w:pPr>
              <w:widowControl/>
              <w:ind w:left="720"/>
              <w:jc w:val="center"/>
              <w:rPr>
                <w:rFonts w:ascii="Arial" w:hAnsi="Arial" w:cs="Arial"/>
                <w:b/>
                <w:sz w:val="16"/>
                <w:szCs w:val="16"/>
              </w:rPr>
            </w:pPr>
            <w:r w:rsidRPr="00864CDA">
              <w:rPr>
                <w:rFonts w:ascii="Arial" w:hAnsi="Arial" w:cs="Arial"/>
                <w:b/>
                <w:sz w:val="16"/>
                <w:szCs w:val="16"/>
              </w:rPr>
              <w:t>TIPO DE MEDIDA A IMPLEMENTAR</w:t>
            </w:r>
          </w:p>
        </w:tc>
      </w:tr>
      <w:tr w:rsidR="00075EB8" w:rsidRPr="00864CDA" w14:paraId="656DD293" w14:textId="40F26322" w:rsidTr="00684649">
        <w:trPr>
          <w:trHeight w:val="214"/>
        </w:trPr>
        <w:tc>
          <w:tcPr>
            <w:tcW w:w="1480" w:type="dxa"/>
            <w:vAlign w:val="center"/>
          </w:tcPr>
          <w:p w14:paraId="63E7562F" w14:textId="77777777" w:rsidR="00075EB8" w:rsidRPr="00864CDA" w:rsidRDefault="00075EB8" w:rsidP="00055397">
            <w:pPr>
              <w:widowControl/>
              <w:jc w:val="both"/>
              <w:rPr>
                <w:rFonts w:ascii="Arial" w:hAnsi="Arial" w:cs="Arial"/>
                <w:sz w:val="16"/>
                <w:szCs w:val="16"/>
              </w:rPr>
            </w:pPr>
            <w:r w:rsidRPr="00864CDA">
              <w:rPr>
                <w:rFonts w:ascii="Arial" w:hAnsi="Arial" w:cs="Arial"/>
                <w:b/>
                <w:sz w:val="16"/>
                <w:szCs w:val="16"/>
              </w:rPr>
              <w:t>Corrección</w:t>
            </w:r>
          </w:p>
        </w:tc>
        <w:tc>
          <w:tcPr>
            <w:tcW w:w="1490" w:type="dxa"/>
            <w:vAlign w:val="center"/>
          </w:tcPr>
          <w:p w14:paraId="3CE23DE3" w14:textId="77777777" w:rsidR="00075EB8" w:rsidRPr="00864CDA" w:rsidRDefault="00075EB8" w:rsidP="00055397">
            <w:pPr>
              <w:widowControl/>
              <w:jc w:val="both"/>
              <w:rPr>
                <w:rFonts w:ascii="Arial" w:hAnsi="Arial" w:cs="Arial"/>
                <w:sz w:val="16"/>
                <w:szCs w:val="16"/>
              </w:rPr>
            </w:pPr>
            <w:r w:rsidRPr="00864CDA">
              <w:rPr>
                <w:rFonts w:ascii="Arial" w:hAnsi="Arial" w:cs="Arial"/>
                <w:b/>
                <w:sz w:val="16"/>
                <w:szCs w:val="16"/>
              </w:rPr>
              <w:t>Prevención</w:t>
            </w:r>
          </w:p>
        </w:tc>
        <w:tc>
          <w:tcPr>
            <w:tcW w:w="1410" w:type="dxa"/>
            <w:vAlign w:val="center"/>
          </w:tcPr>
          <w:p w14:paraId="4E6D0E1F" w14:textId="77777777" w:rsidR="00075EB8" w:rsidRPr="00864CDA" w:rsidRDefault="00075EB8" w:rsidP="00055397">
            <w:pPr>
              <w:widowControl/>
              <w:jc w:val="both"/>
              <w:rPr>
                <w:rFonts w:ascii="Arial" w:hAnsi="Arial" w:cs="Arial"/>
                <w:sz w:val="16"/>
                <w:szCs w:val="16"/>
              </w:rPr>
            </w:pPr>
            <w:r w:rsidRPr="00864CDA">
              <w:rPr>
                <w:rFonts w:ascii="Arial" w:hAnsi="Arial" w:cs="Arial"/>
                <w:b/>
                <w:sz w:val="16"/>
                <w:szCs w:val="16"/>
              </w:rPr>
              <w:t>Mitigación</w:t>
            </w:r>
          </w:p>
        </w:tc>
        <w:tc>
          <w:tcPr>
            <w:tcW w:w="1132" w:type="dxa"/>
            <w:vAlign w:val="center"/>
          </w:tcPr>
          <w:p w14:paraId="48C3A13D" w14:textId="77777777" w:rsidR="00075EB8" w:rsidRPr="00864CDA" w:rsidRDefault="00075EB8" w:rsidP="00055397">
            <w:pPr>
              <w:widowControl/>
              <w:jc w:val="both"/>
              <w:rPr>
                <w:rFonts w:ascii="Arial" w:hAnsi="Arial" w:cs="Arial"/>
                <w:sz w:val="16"/>
                <w:szCs w:val="16"/>
              </w:rPr>
            </w:pPr>
            <w:r w:rsidRPr="00864CDA">
              <w:rPr>
                <w:rFonts w:ascii="Arial" w:hAnsi="Arial" w:cs="Arial"/>
                <w:b/>
                <w:sz w:val="16"/>
                <w:szCs w:val="16"/>
              </w:rPr>
              <w:t>Control</w:t>
            </w:r>
          </w:p>
        </w:tc>
        <w:tc>
          <w:tcPr>
            <w:tcW w:w="3032" w:type="dxa"/>
            <w:gridSpan w:val="2"/>
            <w:vAlign w:val="center"/>
          </w:tcPr>
          <w:p w14:paraId="2DD1DBB4" w14:textId="3C4E2B0C" w:rsidR="00075EB8" w:rsidRPr="00864CDA" w:rsidRDefault="00075EB8" w:rsidP="00055397">
            <w:pPr>
              <w:widowControl/>
              <w:jc w:val="both"/>
              <w:rPr>
                <w:rFonts w:ascii="Arial" w:hAnsi="Arial" w:cs="Arial"/>
                <w:b/>
                <w:sz w:val="16"/>
                <w:szCs w:val="16"/>
              </w:rPr>
            </w:pPr>
            <w:r w:rsidRPr="00864CDA">
              <w:rPr>
                <w:rFonts w:ascii="Arial" w:hAnsi="Arial" w:cs="Arial"/>
                <w:b/>
                <w:sz w:val="16"/>
                <w:szCs w:val="16"/>
              </w:rPr>
              <w:t>Compensación</w:t>
            </w:r>
          </w:p>
        </w:tc>
      </w:tr>
      <w:tr w:rsidR="00075EB8" w:rsidRPr="00864CDA" w14:paraId="1DACE507" w14:textId="66E665C0" w:rsidTr="00684649">
        <w:trPr>
          <w:trHeight w:val="214"/>
        </w:trPr>
        <w:tc>
          <w:tcPr>
            <w:tcW w:w="1480" w:type="dxa"/>
            <w:vAlign w:val="center"/>
          </w:tcPr>
          <w:p w14:paraId="413435F5" w14:textId="77777777" w:rsidR="00075EB8" w:rsidRPr="00864CDA" w:rsidRDefault="00075EB8" w:rsidP="00055397">
            <w:pPr>
              <w:widowControl/>
              <w:jc w:val="both"/>
              <w:rPr>
                <w:rFonts w:ascii="Arial" w:hAnsi="Arial" w:cs="Arial"/>
                <w:b/>
                <w:sz w:val="16"/>
                <w:szCs w:val="16"/>
              </w:rPr>
            </w:pPr>
            <w:r w:rsidRPr="00864CDA">
              <w:rPr>
                <w:rFonts w:ascii="Arial" w:hAnsi="Arial" w:cs="Arial"/>
                <w:b/>
                <w:sz w:val="16"/>
                <w:szCs w:val="16"/>
              </w:rPr>
              <w:t>X</w:t>
            </w:r>
          </w:p>
        </w:tc>
        <w:tc>
          <w:tcPr>
            <w:tcW w:w="1490" w:type="dxa"/>
            <w:vAlign w:val="center"/>
          </w:tcPr>
          <w:p w14:paraId="0B06C8B5" w14:textId="77777777" w:rsidR="00075EB8" w:rsidRPr="00864CDA" w:rsidRDefault="00075EB8" w:rsidP="00055397">
            <w:pPr>
              <w:widowControl/>
              <w:jc w:val="both"/>
              <w:rPr>
                <w:rFonts w:ascii="Arial" w:hAnsi="Arial" w:cs="Arial"/>
                <w:b/>
                <w:sz w:val="16"/>
                <w:szCs w:val="16"/>
              </w:rPr>
            </w:pPr>
            <w:r w:rsidRPr="00864CDA">
              <w:rPr>
                <w:rFonts w:ascii="Arial" w:hAnsi="Arial" w:cs="Arial"/>
                <w:b/>
                <w:sz w:val="16"/>
                <w:szCs w:val="16"/>
              </w:rPr>
              <w:t>X</w:t>
            </w:r>
          </w:p>
        </w:tc>
        <w:tc>
          <w:tcPr>
            <w:tcW w:w="1410" w:type="dxa"/>
            <w:vAlign w:val="center"/>
          </w:tcPr>
          <w:p w14:paraId="1E4E6CEC" w14:textId="77777777" w:rsidR="00075EB8" w:rsidRPr="00864CDA" w:rsidRDefault="00075EB8" w:rsidP="00055397">
            <w:pPr>
              <w:widowControl/>
              <w:jc w:val="both"/>
              <w:rPr>
                <w:rFonts w:ascii="Arial" w:hAnsi="Arial" w:cs="Arial"/>
                <w:b/>
                <w:sz w:val="16"/>
                <w:szCs w:val="16"/>
              </w:rPr>
            </w:pPr>
            <w:r w:rsidRPr="00864CDA">
              <w:rPr>
                <w:rFonts w:ascii="Arial" w:hAnsi="Arial" w:cs="Arial"/>
                <w:b/>
                <w:sz w:val="16"/>
                <w:szCs w:val="16"/>
              </w:rPr>
              <w:t>X</w:t>
            </w:r>
          </w:p>
        </w:tc>
        <w:tc>
          <w:tcPr>
            <w:tcW w:w="1132" w:type="dxa"/>
            <w:vAlign w:val="center"/>
          </w:tcPr>
          <w:p w14:paraId="41B550CF" w14:textId="77777777" w:rsidR="00075EB8" w:rsidRPr="00864CDA" w:rsidRDefault="00075EB8" w:rsidP="00055397">
            <w:pPr>
              <w:widowControl/>
              <w:jc w:val="both"/>
              <w:rPr>
                <w:rFonts w:ascii="Arial" w:hAnsi="Arial" w:cs="Arial"/>
                <w:b/>
                <w:sz w:val="16"/>
                <w:szCs w:val="16"/>
              </w:rPr>
            </w:pPr>
            <w:r w:rsidRPr="00864CDA">
              <w:rPr>
                <w:rFonts w:ascii="Arial" w:hAnsi="Arial" w:cs="Arial"/>
                <w:b/>
                <w:sz w:val="16"/>
                <w:szCs w:val="16"/>
              </w:rPr>
              <w:t>X</w:t>
            </w:r>
          </w:p>
        </w:tc>
        <w:tc>
          <w:tcPr>
            <w:tcW w:w="3032" w:type="dxa"/>
            <w:gridSpan w:val="2"/>
            <w:vAlign w:val="center"/>
          </w:tcPr>
          <w:p w14:paraId="2FDA5D07" w14:textId="77777777" w:rsidR="00075EB8" w:rsidRPr="00864CDA" w:rsidRDefault="00075EB8" w:rsidP="00055397">
            <w:pPr>
              <w:widowControl/>
              <w:jc w:val="both"/>
              <w:rPr>
                <w:rFonts w:ascii="Arial" w:hAnsi="Arial" w:cs="Arial"/>
                <w:b/>
                <w:sz w:val="16"/>
                <w:szCs w:val="16"/>
              </w:rPr>
            </w:pPr>
          </w:p>
        </w:tc>
      </w:tr>
      <w:tr w:rsidR="00075EB8" w:rsidRPr="00864CDA" w14:paraId="4751737F" w14:textId="672FAD0F" w:rsidTr="00684649">
        <w:trPr>
          <w:trHeight w:val="214"/>
        </w:trPr>
        <w:tc>
          <w:tcPr>
            <w:tcW w:w="8544" w:type="dxa"/>
            <w:gridSpan w:val="6"/>
            <w:vAlign w:val="center"/>
          </w:tcPr>
          <w:p w14:paraId="2B0EF849" w14:textId="07F2D266" w:rsidR="00075EB8" w:rsidRPr="00864CDA" w:rsidRDefault="00075EB8" w:rsidP="00055397">
            <w:pPr>
              <w:widowControl/>
              <w:ind w:left="720"/>
              <w:jc w:val="center"/>
              <w:rPr>
                <w:rFonts w:ascii="Arial" w:hAnsi="Arial" w:cs="Arial"/>
                <w:b/>
                <w:sz w:val="16"/>
                <w:szCs w:val="16"/>
              </w:rPr>
            </w:pPr>
            <w:r w:rsidRPr="00864CDA">
              <w:rPr>
                <w:rFonts w:ascii="Arial" w:hAnsi="Arial" w:cs="Arial"/>
                <w:b/>
                <w:sz w:val="16"/>
                <w:szCs w:val="16"/>
              </w:rPr>
              <w:t>REGISTRO DE CUMPLIMIENTO</w:t>
            </w:r>
          </w:p>
        </w:tc>
      </w:tr>
      <w:tr w:rsidR="00075EB8" w:rsidRPr="00864CDA" w14:paraId="2D66F9AF" w14:textId="7857C835" w:rsidTr="00684649">
        <w:trPr>
          <w:trHeight w:val="214"/>
        </w:trPr>
        <w:tc>
          <w:tcPr>
            <w:tcW w:w="8544" w:type="dxa"/>
            <w:gridSpan w:val="6"/>
            <w:vAlign w:val="center"/>
          </w:tcPr>
          <w:p w14:paraId="54F5ECBE" w14:textId="77777777" w:rsidR="00075EB8" w:rsidRPr="00864CDA" w:rsidRDefault="00075EB8"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Registros fotográficos </w:t>
            </w:r>
          </w:p>
          <w:p w14:paraId="798823FD" w14:textId="77777777" w:rsidR="00075EB8" w:rsidRPr="00864CDA" w:rsidRDefault="00075EB8" w:rsidP="00F078BA">
            <w:pPr>
              <w:widowControl/>
              <w:numPr>
                <w:ilvl w:val="0"/>
                <w:numId w:val="8"/>
              </w:numPr>
              <w:jc w:val="both"/>
              <w:rPr>
                <w:rFonts w:ascii="Arial" w:hAnsi="Arial" w:cs="Arial"/>
                <w:bCs/>
                <w:sz w:val="16"/>
                <w:szCs w:val="16"/>
              </w:rPr>
            </w:pPr>
            <w:r w:rsidRPr="00864CDA">
              <w:rPr>
                <w:rFonts w:ascii="Arial" w:hAnsi="Arial" w:cs="Arial"/>
                <w:bCs/>
                <w:sz w:val="16"/>
                <w:szCs w:val="16"/>
              </w:rPr>
              <w:t>Formato de asistencia y actas de reunión.</w:t>
            </w:r>
          </w:p>
          <w:p w14:paraId="5AA8823A" w14:textId="76D9A17C" w:rsidR="00075EB8" w:rsidRPr="00864CDA" w:rsidRDefault="00075EB8" w:rsidP="00F078BA">
            <w:pPr>
              <w:widowControl/>
              <w:numPr>
                <w:ilvl w:val="0"/>
                <w:numId w:val="8"/>
              </w:numPr>
              <w:jc w:val="both"/>
              <w:rPr>
                <w:rFonts w:ascii="Arial" w:hAnsi="Arial" w:cs="Arial"/>
                <w:bCs/>
                <w:sz w:val="16"/>
                <w:szCs w:val="16"/>
              </w:rPr>
            </w:pPr>
            <w:r w:rsidRPr="00864CDA">
              <w:rPr>
                <w:rFonts w:ascii="Arial" w:hAnsi="Arial" w:cs="Arial"/>
                <w:bCs/>
                <w:sz w:val="16"/>
                <w:szCs w:val="16"/>
              </w:rPr>
              <w:t xml:space="preserve">Actos administrativos. </w:t>
            </w:r>
          </w:p>
        </w:tc>
      </w:tr>
    </w:tbl>
    <w:p w14:paraId="70E669C0" w14:textId="2B18B31F" w:rsidR="00FF5F41" w:rsidRDefault="00FF5F41" w:rsidP="00720C45">
      <w:pPr>
        <w:jc w:val="both"/>
        <w:rPr>
          <w:rFonts w:ascii="Arial" w:hAnsi="Arial" w:cs="Arial"/>
          <w:lang w:val="es-CO"/>
        </w:rPr>
      </w:pPr>
    </w:p>
    <w:p w14:paraId="6D9C7BC2" w14:textId="77777777" w:rsidR="00380557" w:rsidRDefault="00380557" w:rsidP="00720C45">
      <w:pPr>
        <w:jc w:val="both"/>
        <w:rPr>
          <w:rFonts w:ascii="Arial" w:hAnsi="Arial" w:cs="Arial"/>
          <w:lang w:val="es-CO"/>
        </w:rPr>
      </w:pPr>
    </w:p>
    <w:p w14:paraId="25CC2D96" w14:textId="77777777" w:rsidR="00297E6F" w:rsidRDefault="00297E6F" w:rsidP="00720C45">
      <w:pPr>
        <w:rPr>
          <w:rFonts w:ascii="Arial" w:hAnsi="Arial" w:cs="Arial"/>
        </w:rPr>
      </w:pPr>
    </w:p>
    <w:p w14:paraId="24B0588E" w14:textId="1F2E083F" w:rsidR="00720C45" w:rsidRDefault="00720C45" w:rsidP="00720C45">
      <w:pPr>
        <w:rPr>
          <w:rFonts w:ascii="Arial" w:hAnsi="Arial" w:cs="Arial"/>
        </w:rPr>
      </w:pPr>
    </w:p>
    <w:p w14:paraId="43FF2B3C" w14:textId="2F2A682D" w:rsidR="00B60162" w:rsidRDefault="00B60162" w:rsidP="00720C45">
      <w:pPr>
        <w:rPr>
          <w:rFonts w:ascii="Arial" w:hAnsi="Arial" w:cs="Arial"/>
        </w:rPr>
      </w:pPr>
    </w:p>
    <w:p w14:paraId="08EB55DA" w14:textId="474934F5" w:rsidR="00B60162" w:rsidRDefault="00B60162" w:rsidP="00720C45">
      <w:pPr>
        <w:rPr>
          <w:rFonts w:ascii="Arial" w:hAnsi="Arial" w:cs="Arial"/>
        </w:rPr>
      </w:pPr>
    </w:p>
    <w:p w14:paraId="5E816DA6" w14:textId="2658608F" w:rsidR="00B60162" w:rsidRDefault="00B60162" w:rsidP="00720C45">
      <w:pPr>
        <w:rPr>
          <w:rFonts w:ascii="Arial" w:hAnsi="Arial" w:cs="Arial"/>
        </w:rPr>
      </w:pPr>
    </w:p>
    <w:p w14:paraId="277D0CF7" w14:textId="0367305B" w:rsidR="00B60162" w:rsidRDefault="00B60162" w:rsidP="00720C45">
      <w:pPr>
        <w:rPr>
          <w:rFonts w:ascii="Arial" w:hAnsi="Arial" w:cs="Arial"/>
        </w:rPr>
      </w:pPr>
    </w:p>
    <w:p w14:paraId="28B6D79F" w14:textId="097AA9F5" w:rsidR="00B60162" w:rsidRDefault="00B60162" w:rsidP="00720C45">
      <w:pPr>
        <w:rPr>
          <w:rFonts w:ascii="Arial" w:hAnsi="Arial" w:cs="Arial"/>
        </w:rPr>
      </w:pPr>
    </w:p>
    <w:p w14:paraId="41D6E283" w14:textId="6BBC9281" w:rsidR="00B60162" w:rsidRDefault="00B60162" w:rsidP="00720C45">
      <w:pPr>
        <w:rPr>
          <w:rFonts w:ascii="Arial" w:hAnsi="Arial" w:cs="Arial"/>
        </w:rPr>
      </w:pPr>
    </w:p>
    <w:p w14:paraId="3C4D53AD" w14:textId="626EE038" w:rsidR="00B60162" w:rsidRDefault="00B60162" w:rsidP="00720C45">
      <w:pPr>
        <w:rPr>
          <w:rFonts w:ascii="Arial" w:hAnsi="Arial" w:cs="Arial"/>
        </w:rPr>
      </w:pPr>
    </w:p>
    <w:p w14:paraId="529CA274" w14:textId="5E111B5F" w:rsidR="00BC3B4B" w:rsidRDefault="00BC3B4B" w:rsidP="00720C45">
      <w:pPr>
        <w:rPr>
          <w:rFonts w:ascii="Arial" w:hAnsi="Arial" w:cs="Arial"/>
        </w:rPr>
      </w:pPr>
    </w:p>
    <w:p w14:paraId="5154068B" w14:textId="1F8BE614" w:rsidR="00BC3B4B" w:rsidRDefault="00BC3B4B" w:rsidP="00720C45">
      <w:pPr>
        <w:rPr>
          <w:rFonts w:ascii="Arial" w:hAnsi="Arial" w:cs="Arial"/>
        </w:rPr>
      </w:pPr>
    </w:p>
    <w:p w14:paraId="5506501A" w14:textId="6E3BD02E" w:rsidR="00BC3B4B" w:rsidRDefault="00BC3B4B" w:rsidP="00720C45">
      <w:pPr>
        <w:rPr>
          <w:rFonts w:ascii="Arial" w:hAnsi="Arial" w:cs="Arial"/>
        </w:rPr>
      </w:pPr>
    </w:p>
    <w:p w14:paraId="07AE73A5" w14:textId="4A972907" w:rsidR="00BC3B4B" w:rsidRDefault="00BC3B4B" w:rsidP="00720C45">
      <w:pPr>
        <w:rPr>
          <w:rFonts w:ascii="Arial" w:hAnsi="Arial" w:cs="Arial"/>
        </w:rPr>
      </w:pPr>
    </w:p>
    <w:p w14:paraId="49757238" w14:textId="6B3B5A81" w:rsidR="00B60162" w:rsidRPr="00615D39" w:rsidRDefault="00B60162" w:rsidP="00F078BA">
      <w:pPr>
        <w:pStyle w:val="Ttulo1"/>
        <w:numPr>
          <w:ilvl w:val="0"/>
          <w:numId w:val="1"/>
        </w:numPr>
        <w:rPr>
          <w:rFonts w:ascii="Arial" w:hAnsi="Arial" w:cs="Arial"/>
          <w:b/>
          <w:color w:val="auto"/>
          <w:sz w:val="24"/>
          <w:szCs w:val="24"/>
          <w:lang w:val="es-CO"/>
        </w:rPr>
      </w:pPr>
      <w:bookmarkStart w:id="36" w:name="_Ref438129502"/>
      <w:bookmarkStart w:id="37" w:name="_Toc87449060"/>
      <w:r w:rsidRPr="00615D39">
        <w:rPr>
          <w:rFonts w:ascii="Arial" w:hAnsi="Arial" w:cs="Arial"/>
          <w:b/>
          <w:color w:val="auto"/>
          <w:sz w:val="24"/>
          <w:szCs w:val="24"/>
          <w:lang w:val="es-CO"/>
        </w:rPr>
        <w:lastRenderedPageBreak/>
        <w:t>IMPLEMENTACION DEL PLAN</w:t>
      </w:r>
      <w:bookmarkEnd w:id="36"/>
      <w:bookmarkEnd w:id="37"/>
    </w:p>
    <w:p w14:paraId="39ABB91E" w14:textId="77777777" w:rsidR="00B60162" w:rsidRPr="005E5B19" w:rsidRDefault="00B60162" w:rsidP="00B60162">
      <w:pPr>
        <w:jc w:val="both"/>
        <w:rPr>
          <w:rFonts w:ascii="Arial" w:hAnsi="Arial" w:cs="Arial"/>
          <w:color w:val="auto"/>
          <w:lang w:val="es-CO"/>
        </w:rPr>
      </w:pPr>
    </w:p>
    <w:p w14:paraId="0C8A8C46" w14:textId="06B04A66" w:rsidR="00397611" w:rsidRDefault="00291070" w:rsidP="00291070">
      <w:pPr>
        <w:jc w:val="both"/>
        <w:rPr>
          <w:rFonts w:ascii="Arial" w:hAnsi="Arial" w:cs="Arial"/>
          <w:color w:val="auto"/>
          <w:lang w:val="es-CO"/>
        </w:rPr>
      </w:pPr>
      <w:r w:rsidRPr="005E5B19">
        <w:rPr>
          <w:rFonts w:ascii="Arial" w:hAnsi="Arial" w:cs="Arial"/>
          <w:color w:val="auto"/>
          <w:lang w:val="es-CO"/>
        </w:rPr>
        <w:t xml:space="preserve">El PIGA debe ser actualizado </w:t>
      </w:r>
      <w:r w:rsidR="00397611">
        <w:rPr>
          <w:rFonts w:ascii="Arial" w:hAnsi="Arial" w:cs="Arial"/>
          <w:color w:val="auto"/>
          <w:lang w:val="es-CO"/>
        </w:rPr>
        <w:t>una vez sea analizado y se determine o amerite a través del Comité de Gestión Ambiental, toda vez que es claro que algunas actividades responden a normatividad aplicable, por lo que está revisión por parte del Comité debe hacerse en marzo de cada año y así determinar su actualización o no.</w:t>
      </w:r>
    </w:p>
    <w:p w14:paraId="329A9E8A" w14:textId="6C575F27" w:rsidR="00615D39" w:rsidRPr="00615D39" w:rsidRDefault="00397611" w:rsidP="00615D39">
      <w:pPr>
        <w:jc w:val="both"/>
        <w:rPr>
          <w:rFonts w:ascii="Arial" w:hAnsi="Arial" w:cs="Arial"/>
          <w:color w:val="auto"/>
          <w:lang w:val="es-CO"/>
        </w:rPr>
      </w:pPr>
      <w:r>
        <w:rPr>
          <w:rFonts w:ascii="Arial" w:hAnsi="Arial" w:cs="Arial"/>
          <w:color w:val="auto"/>
          <w:lang w:val="es-CO"/>
        </w:rPr>
        <w:t xml:space="preserve">Para efectos de lo anterior las acciones y programas aquí establecidos </w:t>
      </w:r>
      <w:r w:rsidR="00615D39">
        <w:rPr>
          <w:rFonts w:ascii="Arial" w:hAnsi="Arial" w:cs="Arial"/>
          <w:color w:val="auto"/>
          <w:lang w:val="es-CO"/>
        </w:rPr>
        <w:t xml:space="preserve">contienen las actividades a realizarse, </w:t>
      </w:r>
      <w:r w:rsidR="00615D39" w:rsidRPr="00615D39">
        <w:rPr>
          <w:rFonts w:ascii="Arial" w:hAnsi="Arial" w:cs="Arial"/>
          <w:color w:val="auto"/>
          <w:lang w:val="es-CO"/>
        </w:rPr>
        <w:t>frecuencia de medición, objetivo, indicador de cumplimiento, responsable, tiempo de ejecución</w:t>
      </w:r>
      <w:r w:rsidR="00615D39">
        <w:rPr>
          <w:rFonts w:ascii="Arial" w:hAnsi="Arial" w:cs="Arial"/>
          <w:color w:val="auto"/>
          <w:lang w:val="es-CO"/>
        </w:rPr>
        <w:t>. El presupuesto asignado a las actividades responderá a los mecanismos dispuestos por la entidad para tales actividades por lo que dependerá de las proyecciones presupuestales.</w:t>
      </w:r>
    </w:p>
    <w:p w14:paraId="7B1663FC" w14:textId="77777777" w:rsidR="00397611" w:rsidRDefault="00397611" w:rsidP="00291070">
      <w:pPr>
        <w:jc w:val="both"/>
        <w:rPr>
          <w:rFonts w:ascii="Arial" w:hAnsi="Arial" w:cs="Arial"/>
          <w:color w:val="auto"/>
          <w:lang w:val="es-CO"/>
        </w:rPr>
      </w:pPr>
    </w:p>
    <w:p w14:paraId="0BE98786" w14:textId="6E9497AC" w:rsidR="00B60162" w:rsidRPr="005E5B19" w:rsidRDefault="00B60162" w:rsidP="00B60162">
      <w:pPr>
        <w:jc w:val="both"/>
        <w:rPr>
          <w:rFonts w:ascii="Arial" w:hAnsi="Arial" w:cs="Arial"/>
          <w:color w:val="auto"/>
          <w:lang w:val="es-CO"/>
        </w:rPr>
      </w:pPr>
      <w:r w:rsidRPr="005E5B19">
        <w:rPr>
          <w:rFonts w:ascii="Arial" w:hAnsi="Arial" w:cs="Arial"/>
          <w:color w:val="auto"/>
          <w:lang w:val="es-CO"/>
        </w:rPr>
        <w:t xml:space="preserve">La implementación del PIGA, tiene como etapas verificación donde se realiza el seguimiento, evaluación y control del plan. </w:t>
      </w:r>
    </w:p>
    <w:p w14:paraId="1900C812" w14:textId="77777777" w:rsidR="00B60162" w:rsidRPr="005E5B19" w:rsidRDefault="00B60162" w:rsidP="00B60162">
      <w:pPr>
        <w:jc w:val="both"/>
        <w:rPr>
          <w:rFonts w:ascii="Arial" w:hAnsi="Arial" w:cs="Arial"/>
          <w:color w:val="auto"/>
          <w:lang w:val="es-CO"/>
        </w:rPr>
      </w:pPr>
    </w:p>
    <w:p w14:paraId="4E080A58" w14:textId="77777777" w:rsidR="00B60162" w:rsidRPr="005E5B19" w:rsidRDefault="00B60162" w:rsidP="00B60162">
      <w:pPr>
        <w:jc w:val="both"/>
        <w:rPr>
          <w:rFonts w:ascii="Arial" w:hAnsi="Arial" w:cs="Arial"/>
          <w:color w:val="auto"/>
          <w:lang w:val="es-CO"/>
        </w:rPr>
      </w:pPr>
      <w:r w:rsidRPr="005E5B19">
        <w:rPr>
          <w:rFonts w:ascii="Arial" w:hAnsi="Arial" w:cs="Arial"/>
          <w:color w:val="auto"/>
          <w:lang w:val="es-CO"/>
        </w:rPr>
        <w:t>La implementación del plan y etapas posteriores deberán permitir evidenciar mejoras en los indicadores de la gestión ambiental institucional y mantener permanentemente en revisión y evaluación las acciones implementadas, para garantizar la realización de sus ajustes de forma oportuna.</w:t>
      </w:r>
    </w:p>
    <w:p w14:paraId="2581A777" w14:textId="77777777" w:rsidR="00B60162" w:rsidRPr="005E5B19" w:rsidRDefault="00B60162" w:rsidP="00B60162">
      <w:pPr>
        <w:jc w:val="both"/>
        <w:rPr>
          <w:rFonts w:ascii="Arial" w:hAnsi="Arial" w:cs="Arial"/>
          <w:color w:val="auto"/>
          <w:lang w:val="es-CO"/>
        </w:rPr>
      </w:pPr>
    </w:p>
    <w:p w14:paraId="7A023D5E" w14:textId="77777777" w:rsidR="00B60162" w:rsidRPr="005E5B19" w:rsidRDefault="00B60162" w:rsidP="00B60162">
      <w:pPr>
        <w:jc w:val="both"/>
        <w:rPr>
          <w:rFonts w:ascii="Arial" w:hAnsi="Arial" w:cs="Arial"/>
          <w:color w:val="auto"/>
          <w:lang w:val="es-CO"/>
        </w:rPr>
      </w:pPr>
    </w:p>
    <w:p w14:paraId="42F947BE" w14:textId="299C7090" w:rsidR="00B60162" w:rsidRPr="005E5B19" w:rsidRDefault="00B60162" w:rsidP="00F078BA">
      <w:pPr>
        <w:pStyle w:val="Ttulo1"/>
        <w:numPr>
          <w:ilvl w:val="0"/>
          <w:numId w:val="1"/>
        </w:numPr>
        <w:rPr>
          <w:rFonts w:ascii="Arial" w:hAnsi="Arial" w:cs="Arial"/>
          <w:b/>
          <w:color w:val="auto"/>
          <w:sz w:val="24"/>
          <w:szCs w:val="24"/>
          <w:lang w:val="es-CO"/>
        </w:rPr>
      </w:pPr>
      <w:bookmarkStart w:id="38" w:name="_Ref438129525"/>
      <w:bookmarkStart w:id="39" w:name="_Toc87449061"/>
      <w:r w:rsidRPr="005E5B19">
        <w:rPr>
          <w:rFonts w:ascii="Arial" w:hAnsi="Arial" w:cs="Arial"/>
          <w:b/>
          <w:color w:val="auto"/>
          <w:sz w:val="24"/>
          <w:szCs w:val="24"/>
          <w:lang w:val="es-CO"/>
        </w:rPr>
        <w:t>VERIFICACIÓN</w:t>
      </w:r>
      <w:bookmarkEnd w:id="38"/>
      <w:bookmarkEnd w:id="39"/>
    </w:p>
    <w:p w14:paraId="704222F4" w14:textId="77777777" w:rsidR="00B60162" w:rsidRPr="005E5B19" w:rsidRDefault="00B60162" w:rsidP="00B60162">
      <w:pPr>
        <w:jc w:val="both"/>
        <w:rPr>
          <w:rFonts w:ascii="Arial" w:hAnsi="Arial" w:cs="Arial"/>
          <w:color w:val="auto"/>
          <w:lang w:val="es-CO"/>
        </w:rPr>
      </w:pPr>
    </w:p>
    <w:p w14:paraId="3443F02A" w14:textId="77777777" w:rsidR="00B60162" w:rsidRPr="005E5B19" w:rsidRDefault="00B60162" w:rsidP="00B60162">
      <w:pPr>
        <w:jc w:val="both"/>
        <w:rPr>
          <w:rFonts w:ascii="Arial" w:hAnsi="Arial" w:cs="Arial"/>
          <w:color w:val="auto"/>
          <w:lang w:val="es-CO"/>
        </w:rPr>
      </w:pPr>
      <w:r w:rsidRPr="005E5B19">
        <w:rPr>
          <w:rFonts w:ascii="Arial" w:hAnsi="Arial" w:cs="Arial"/>
          <w:color w:val="auto"/>
          <w:lang w:val="es-CO"/>
        </w:rPr>
        <w:t>La verificación de cumplimiento de los compromisos establecidos en el PIGA debe ser asumida internamente para su seguimiento y realizar los ajustes contemplados en el instrumento de planeación como parte fundamental de su mejora continua.</w:t>
      </w:r>
    </w:p>
    <w:p w14:paraId="2D61491C" w14:textId="77777777" w:rsidR="00B60162" w:rsidRPr="005E5B19" w:rsidRDefault="00B60162" w:rsidP="00B60162">
      <w:pPr>
        <w:jc w:val="both"/>
        <w:rPr>
          <w:rFonts w:ascii="Arial" w:hAnsi="Arial" w:cs="Arial"/>
          <w:color w:val="auto"/>
          <w:lang w:val="es-CO"/>
        </w:rPr>
      </w:pPr>
    </w:p>
    <w:p w14:paraId="083E8673" w14:textId="1BEF1115" w:rsidR="00B60162" w:rsidRPr="005E5B19" w:rsidRDefault="00B60162" w:rsidP="00B60162">
      <w:pPr>
        <w:jc w:val="both"/>
        <w:rPr>
          <w:rFonts w:ascii="Arial" w:hAnsi="Arial" w:cs="Arial"/>
          <w:color w:val="auto"/>
          <w:lang w:val="es-CO"/>
        </w:rPr>
      </w:pPr>
      <w:r w:rsidRPr="005E5B19">
        <w:rPr>
          <w:rFonts w:ascii="Arial" w:hAnsi="Arial" w:cs="Arial"/>
          <w:color w:val="auto"/>
          <w:lang w:val="es-CO"/>
        </w:rPr>
        <w:t>La mejora continua del plan dependerá del compromiso y disciplina del</w:t>
      </w:r>
      <w:r w:rsidR="00BD720E" w:rsidRPr="005E5B19">
        <w:rPr>
          <w:rFonts w:ascii="Arial" w:hAnsi="Arial" w:cs="Arial"/>
          <w:color w:val="auto"/>
          <w:lang w:val="es-CO"/>
        </w:rPr>
        <w:t xml:space="preserve"> responsable asignado para las acciones</w:t>
      </w:r>
      <w:r w:rsidR="00FF5498" w:rsidRPr="005E5B19">
        <w:rPr>
          <w:rFonts w:ascii="Arial" w:hAnsi="Arial" w:cs="Arial"/>
          <w:color w:val="auto"/>
          <w:lang w:val="es-CO"/>
        </w:rPr>
        <w:t xml:space="preserve"> de </w:t>
      </w:r>
      <w:r w:rsidRPr="005E5B19">
        <w:rPr>
          <w:rFonts w:ascii="Arial" w:hAnsi="Arial" w:cs="Arial"/>
          <w:color w:val="auto"/>
          <w:lang w:val="es-CO"/>
        </w:rPr>
        <w:t>funcionamiento</w:t>
      </w:r>
      <w:r w:rsidR="00FF5498" w:rsidRPr="005E5B19">
        <w:rPr>
          <w:rFonts w:ascii="Arial" w:hAnsi="Arial" w:cs="Arial"/>
          <w:color w:val="auto"/>
          <w:lang w:val="es-CO"/>
        </w:rPr>
        <w:t>.</w:t>
      </w:r>
    </w:p>
    <w:p w14:paraId="61B8A3FF" w14:textId="77777777" w:rsidR="00B60162" w:rsidRPr="005E5B19" w:rsidRDefault="00B60162" w:rsidP="00B60162">
      <w:pPr>
        <w:jc w:val="both"/>
        <w:rPr>
          <w:rFonts w:ascii="Arial" w:hAnsi="Arial" w:cs="Arial"/>
          <w:color w:val="auto"/>
          <w:lang w:val="es-CO"/>
        </w:rPr>
      </w:pPr>
    </w:p>
    <w:p w14:paraId="03784CA6" w14:textId="77777777" w:rsidR="00B60162" w:rsidRPr="005E5B19" w:rsidRDefault="00B60162" w:rsidP="00B60162">
      <w:pPr>
        <w:jc w:val="both"/>
        <w:rPr>
          <w:rFonts w:ascii="Arial" w:hAnsi="Arial" w:cs="Arial"/>
          <w:color w:val="auto"/>
          <w:lang w:val="es-CO"/>
        </w:rPr>
      </w:pPr>
    </w:p>
    <w:p w14:paraId="39213C12" w14:textId="267B57F4" w:rsidR="00B60162" w:rsidRPr="005E5B19" w:rsidRDefault="00B60162" w:rsidP="00F078BA">
      <w:pPr>
        <w:pStyle w:val="Ttulo1"/>
        <w:numPr>
          <w:ilvl w:val="0"/>
          <w:numId w:val="1"/>
        </w:numPr>
        <w:rPr>
          <w:rFonts w:ascii="Arial" w:hAnsi="Arial" w:cs="Arial"/>
          <w:b/>
          <w:color w:val="auto"/>
          <w:sz w:val="24"/>
          <w:szCs w:val="24"/>
          <w:lang w:val="es-CO"/>
        </w:rPr>
      </w:pPr>
      <w:bookmarkStart w:id="40" w:name="_Ref438129544"/>
      <w:bookmarkStart w:id="41" w:name="_Toc87449062"/>
      <w:r w:rsidRPr="005E5B19">
        <w:rPr>
          <w:rFonts w:ascii="Arial" w:hAnsi="Arial" w:cs="Arial"/>
          <w:b/>
          <w:color w:val="auto"/>
          <w:sz w:val="24"/>
          <w:szCs w:val="24"/>
          <w:lang w:val="es-CO"/>
        </w:rPr>
        <w:t>ASIGNACIÓN DE RECURSOS Y RESPONSABLES</w:t>
      </w:r>
      <w:bookmarkEnd w:id="40"/>
      <w:bookmarkEnd w:id="41"/>
    </w:p>
    <w:p w14:paraId="4B0A481E" w14:textId="77777777" w:rsidR="00B60162" w:rsidRPr="005E5B19" w:rsidRDefault="00B60162" w:rsidP="00B60162">
      <w:pPr>
        <w:jc w:val="both"/>
        <w:rPr>
          <w:rFonts w:ascii="Arial" w:hAnsi="Arial" w:cs="Arial"/>
          <w:color w:val="auto"/>
          <w:lang w:val="es-CO"/>
        </w:rPr>
      </w:pPr>
    </w:p>
    <w:p w14:paraId="647D8EF9" w14:textId="77777777" w:rsidR="00B60162" w:rsidRPr="005E5B19" w:rsidRDefault="00B60162" w:rsidP="00B60162">
      <w:pPr>
        <w:jc w:val="both"/>
        <w:rPr>
          <w:rFonts w:ascii="Arial" w:hAnsi="Arial" w:cs="Arial"/>
          <w:color w:val="auto"/>
          <w:lang w:val="es-CO"/>
        </w:rPr>
      </w:pPr>
      <w:r w:rsidRPr="005E5B19">
        <w:rPr>
          <w:rFonts w:ascii="Arial" w:hAnsi="Arial" w:cs="Arial"/>
          <w:color w:val="auto"/>
          <w:lang w:val="es-CO"/>
        </w:rPr>
        <w:t>La ejecución y cumplimiento de las actividades ambientales de la entidad requieren de la asignación presupuestal necesaria en cada una de ellas, aunque algunas por su nivel de desarrollo al interior de la entidad pueden no implicar una nueva inversión o costo, en tales casos se debe explicar su situación particular.</w:t>
      </w:r>
    </w:p>
    <w:p w14:paraId="3FE2CBC3" w14:textId="77777777" w:rsidR="00B60162" w:rsidRPr="005E5B19" w:rsidRDefault="00B60162" w:rsidP="00B60162">
      <w:pPr>
        <w:jc w:val="both"/>
        <w:rPr>
          <w:rFonts w:ascii="Arial" w:hAnsi="Arial" w:cs="Arial"/>
          <w:color w:val="auto"/>
          <w:lang w:val="es-CO"/>
        </w:rPr>
      </w:pPr>
    </w:p>
    <w:p w14:paraId="28123E98" w14:textId="254E3B19" w:rsidR="00FB626E" w:rsidRDefault="00B60162" w:rsidP="00B1203F">
      <w:pPr>
        <w:jc w:val="both"/>
        <w:rPr>
          <w:rFonts w:ascii="Arial" w:hAnsi="Arial" w:cs="Arial"/>
          <w:color w:val="auto"/>
          <w:lang w:val="es-CO"/>
        </w:rPr>
      </w:pPr>
      <w:r w:rsidRPr="005E5B19">
        <w:rPr>
          <w:rFonts w:ascii="Arial" w:hAnsi="Arial" w:cs="Arial"/>
          <w:color w:val="auto"/>
          <w:lang w:val="es-CO"/>
        </w:rPr>
        <w:t xml:space="preserve">De igual forma, es necesario </w:t>
      </w:r>
      <w:r w:rsidR="00FF5498" w:rsidRPr="005E5B19">
        <w:rPr>
          <w:rFonts w:ascii="Arial" w:hAnsi="Arial" w:cs="Arial"/>
          <w:color w:val="auto"/>
          <w:lang w:val="es-CO"/>
        </w:rPr>
        <w:t>que,</w:t>
      </w:r>
      <w:r w:rsidRPr="005E5B19">
        <w:rPr>
          <w:rFonts w:ascii="Arial" w:hAnsi="Arial" w:cs="Arial"/>
          <w:color w:val="auto"/>
          <w:lang w:val="es-CO"/>
        </w:rPr>
        <w:t xml:space="preserve"> así como se asigna un área responsable</w:t>
      </w:r>
      <w:bookmarkStart w:id="42" w:name="_GoBack"/>
      <w:bookmarkEnd w:id="42"/>
      <w:r w:rsidRPr="005E5B19">
        <w:rPr>
          <w:rFonts w:ascii="Arial" w:hAnsi="Arial" w:cs="Arial"/>
          <w:color w:val="auto"/>
          <w:lang w:val="es-CO"/>
        </w:rPr>
        <w:t xml:space="preserve"> por la ejecución global de cada uno de los programas, </w:t>
      </w:r>
      <w:r w:rsidR="002F3BA3" w:rsidRPr="005E5B19">
        <w:rPr>
          <w:rFonts w:ascii="Arial" w:hAnsi="Arial" w:cs="Arial"/>
          <w:color w:val="auto"/>
          <w:lang w:val="es-CO"/>
        </w:rPr>
        <w:t xml:space="preserve">los diferentes responsables de las oficinas de la entidad sean colaboradores en el suministro de información y </w:t>
      </w:r>
      <w:r w:rsidR="00BD1773" w:rsidRPr="005E5B19">
        <w:rPr>
          <w:rFonts w:ascii="Arial" w:hAnsi="Arial" w:cs="Arial"/>
          <w:color w:val="auto"/>
          <w:lang w:val="es-CO"/>
        </w:rPr>
        <w:t>faciliten el desarrollo de actividades.</w:t>
      </w:r>
    </w:p>
    <w:p w14:paraId="453DF3C4" w14:textId="74BD7D31" w:rsidR="00942853" w:rsidRDefault="00942853" w:rsidP="00B1203F">
      <w:pPr>
        <w:jc w:val="both"/>
        <w:rPr>
          <w:rFonts w:ascii="Arial" w:hAnsi="Arial" w:cs="Arial"/>
          <w:color w:val="auto"/>
          <w:lang w:val="es-CO"/>
        </w:rPr>
      </w:pPr>
    </w:p>
    <w:p w14:paraId="6D530398" w14:textId="77777777" w:rsidR="00942853" w:rsidRDefault="00942853" w:rsidP="00F078BA">
      <w:pPr>
        <w:numPr>
          <w:ilvl w:val="0"/>
          <w:numId w:val="9"/>
        </w:numPr>
        <w:tabs>
          <w:tab w:val="left" w:pos="851"/>
          <w:tab w:val="left" w:pos="1134"/>
        </w:tabs>
        <w:jc w:val="both"/>
        <w:rPr>
          <w:rFonts w:ascii="Calibri" w:hAnsi="Calibri"/>
          <w:lang w:val="es-CO" w:eastAsia="es-CO"/>
        </w:rPr>
      </w:pPr>
      <w:r>
        <w:rPr>
          <w:rFonts w:eastAsia="Arial" w:cs="Arial"/>
          <w:b/>
        </w:rPr>
        <w:t>CONTROL DE CAMBIOS</w:t>
      </w:r>
    </w:p>
    <w:p w14:paraId="24BDD774" w14:textId="77777777" w:rsidR="00942853" w:rsidRDefault="00942853" w:rsidP="00942853">
      <w:pPr>
        <w:tabs>
          <w:tab w:val="left" w:pos="851"/>
          <w:tab w:val="left" w:pos="1134"/>
        </w:tabs>
        <w:ind w:left="360"/>
      </w:pPr>
    </w:p>
    <w:tbl>
      <w:tblPr>
        <w:tblW w:w="9720" w:type="dxa"/>
        <w:jc w:val="center"/>
        <w:tblLayout w:type="fixed"/>
        <w:tblLook w:val="04A0" w:firstRow="1" w:lastRow="0" w:firstColumn="1" w:lastColumn="0" w:noHBand="0" w:noVBand="1"/>
      </w:tblPr>
      <w:tblGrid>
        <w:gridCol w:w="2099"/>
        <w:gridCol w:w="5409"/>
        <w:gridCol w:w="2212"/>
      </w:tblGrid>
      <w:tr w:rsidR="00942853" w14:paraId="457EBBF5" w14:textId="77777777" w:rsidTr="00B7375C">
        <w:trPr>
          <w:trHeight w:val="240"/>
          <w:jc w:val="center"/>
        </w:trPr>
        <w:tc>
          <w:tcPr>
            <w:tcW w:w="2099" w:type="dxa"/>
            <w:tcBorders>
              <w:top w:val="single" w:sz="4" w:space="0" w:color="000000"/>
              <w:left w:val="single" w:sz="4" w:space="0" w:color="000000"/>
              <w:bottom w:val="single" w:sz="4" w:space="0" w:color="000000"/>
              <w:right w:val="nil"/>
            </w:tcBorders>
            <w:shd w:val="clear" w:color="auto" w:fill="00B0F0"/>
            <w:vAlign w:val="center"/>
            <w:hideMark/>
          </w:tcPr>
          <w:p w14:paraId="21FF5316" w14:textId="77777777" w:rsidR="00942853" w:rsidRDefault="00942853" w:rsidP="00B7375C">
            <w:pPr>
              <w:jc w:val="center"/>
              <w:rPr>
                <w:rFonts w:eastAsia="Arial" w:cs="Arial"/>
                <w:sz w:val="22"/>
                <w:szCs w:val="22"/>
              </w:rPr>
            </w:pPr>
            <w:r>
              <w:rPr>
                <w:rFonts w:eastAsia="Arial" w:cs="Arial"/>
                <w:b/>
              </w:rPr>
              <w:t>Fecha</w:t>
            </w:r>
          </w:p>
        </w:tc>
        <w:tc>
          <w:tcPr>
            <w:tcW w:w="5409" w:type="dxa"/>
            <w:tcBorders>
              <w:top w:val="single" w:sz="4" w:space="0" w:color="000000"/>
              <w:left w:val="single" w:sz="4" w:space="0" w:color="000000"/>
              <w:bottom w:val="single" w:sz="4" w:space="0" w:color="000000"/>
              <w:right w:val="nil"/>
            </w:tcBorders>
            <w:shd w:val="clear" w:color="auto" w:fill="00B0F0"/>
            <w:vAlign w:val="center"/>
            <w:hideMark/>
          </w:tcPr>
          <w:p w14:paraId="5B233394" w14:textId="77777777" w:rsidR="00942853" w:rsidRDefault="00942853" w:rsidP="00B7375C">
            <w:pPr>
              <w:jc w:val="center"/>
              <w:rPr>
                <w:rFonts w:eastAsia="Arial" w:cs="Arial"/>
              </w:rPr>
            </w:pPr>
            <w:r>
              <w:rPr>
                <w:rFonts w:eastAsia="Arial" w:cs="Arial"/>
                <w:b/>
              </w:rPr>
              <w:t>Cambio</w:t>
            </w:r>
          </w:p>
        </w:tc>
        <w:tc>
          <w:tcPr>
            <w:tcW w:w="2212" w:type="dxa"/>
            <w:tcBorders>
              <w:top w:val="single" w:sz="4" w:space="0" w:color="000000"/>
              <w:left w:val="single" w:sz="4" w:space="0" w:color="000000"/>
              <w:bottom w:val="single" w:sz="4" w:space="0" w:color="000000"/>
              <w:right w:val="single" w:sz="4" w:space="0" w:color="000000"/>
            </w:tcBorders>
            <w:shd w:val="clear" w:color="auto" w:fill="00B0F0"/>
            <w:vAlign w:val="center"/>
            <w:hideMark/>
          </w:tcPr>
          <w:p w14:paraId="707EA4A2" w14:textId="77777777" w:rsidR="00942853" w:rsidRDefault="00942853" w:rsidP="00B7375C">
            <w:pPr>
              <w:jc w:val="center"/>
              <w:rPr>
                <w:rFonts w:eastAsia="Arial" w:cs="Arial"/>
              </w:rPr>
            </w:pPr>
            <w:r>
              <w:rPr>
                <w:rFonts w:eastAsia="Arial" w:cs="Arial"/>
                <w:b/>
              </w:rPr>
              <w:t>Nueva Versión</w:t>
            </w:r>
          </w:p>
        </w:tc>
      </w:tr>
      <w:tr w:rsidR="00942853" w14:paraId="610AA511" w14:textId="77777777" w:rsidTr="00B7375C">
        <w:trPr>
          <w:trHeight w:val="240"/>
          <w:jc w:val="center"/>
        </w:trPr>
        <w:tc>
          <w:tcPr>
            <w:tcW w:w="2099" w:type="dxa"/>
            <w:tcBorders>
              <w:top w:val="single" w:sz="4" w:space="0" w:color="000000"/>
              <w:left w:val="single" w:sz="4" w:space="0" w:color="000000"/>
              <w:bottom w:val="single" w:sz="4" w:space="0" w:color="000000"/>
              <w:right w:val="nil"/>
            </w:tcBorders>
            <w:hideMark/>
          </w:tcPr>
          <w:p w14:paraId="29FD8F6E" w14:textId="1E2C7B24" w:rsidR="00942853" w:rsidRDefault="00942853" w:rsidP="00B7375C">
            <w:pPr>
              <w:jc w:val="center"/>
              <w:rPr>
                <w:rFonts w:eastAsia="Arial" w:cs="Arial"/>
              </w:rPr>
            </w:pPr>
            <w:r>
              <w:rPr>
                <w:rFonts w:eastAsia="Arial" w:cs="Arial"/>
              </w:rPr>
              <w:t>21/12/2015</w:t>
            </w:r>
          </w:p>
        </w:tc>
        <w:tc>
          <w:tcPr>
            <w:tcW w:w="5409" w:type="dxa"/>
            <w:tcBorders>
              <w:top w:val="single" w:sz="4" w:space="0" w:color="000000"/>
              <w:left w:val="single" w:sz="4" w:space="0" w:color="000000"/>
              <w:bottom w:val="single" w:sz="4" w:space="0" w:color="000000"/>
              <w:right w:val="nil"/>
            </w:tcBorders>
            <w:hideMark/>
          </w:tcPr>
          <w:p w14:paraId="7F74383D" w14:textId="77777777" w:rsidR="00942853" w:rsidRDefault="00942853" w:rsidP="00B7375C">
            <w:pPr>
              <w:rPr>
                <w:rFonts w:eastAsia="Arial" w:cs="Arial"/>
              </w:rPr>
            </w:pPr>
            <w:r>
              <w:rPr>
                <w:rFonts w:eastAsia="Arial" w:cs="Arial"/>
              </w:rPr>
              <w:t>Elaboración del documento.</w:t>
            </w:r>
          </w:p>
        </w:tc>
        <w:tc>
          <w:tcPr>
            <w:tcW w:w="2212" w:type="dxa"/>
            <w:tcBorders>
              <w:top w:val="single" w:sz="4" w:space="0" w:color="000000"/>
              <w:left w:val="single" w:sz="4" w:space="0" w:color="000000"/>
              <w:bottom w:val="single" w:sz="4" w:space="0" w:color="000000"/>
              <w:right w:val="single" w:sz="4" w:space="0" w:color="000000"/>
            </w:tcBorders>
            <w:vAlign w:val="center"/>
            <w:hideMark/>
          </w:tcPr>
          <w:p w14:paraId="289E6EBA" w14:textId="77777777" w:rsidR="00942853" w:rsidRDefault="00942853" w:rsidP="00B7375C">
            <w:pPr>
              <w:jc w:val="center"/>
              <w:rPr>
                <w:rFonts w:eastAsia="Arial" w:cs="Arial"/>
              </w:rPr>
            </w:pPr>
            <w:r>
              <w:rPr>
                <w:rFonts w:eastAsia="Arial" w:cs="Arial"/>
              </w:rPr>
              <w:t>1.0</w:t>
            </w:r>
          </w:p>
        </w:tc>
      </w:tr>
      <w:tr w:rsidR="00942853" w14:paraId="55337B48" w14:textId="77777777" w:rsidTr="00B7375C">
        <w:trPr>
          <w:trHeight w:val="240"/>
          <w:jc w:val="center"/>
        </w:trPr>
        <w:tc>
          <w:tcPr>
            <w:tcW w:w="2099" w:type="dxa"/>
            <w:tcBorders>
              <w:top w:val="single" w:sz="4" w:space="0" w:color="000000"/>
              <w:left w:val="single" w:sz="4" w:space="0" w:color="000000"/>
              <w:bottom w:val="single" w:sz="4" w:space="0" w:color="000000"/>
              <w:right w:val="nil"/>
            </w:tcBorders>
            <w:hideMark/>
          </w:tcPr>
          <w:p w14:paraId="706B72A9" w14:textId="62227626" w:rsidR="00942853" w:rsidRDefault="00DD0F98" w:rsidP="00B7375C">
            <w:pPr>
              <w:jc w:val="center"/>
              <w:rPr>
                <w:rFonts w:eastAsia="Arial" w:cs="Arial"/>
              </w:rPr>
            </w:pPr>
            <w:r w:rsidRPr="00615D39">
              <w:rPr>
                <w:rFonts w:eastAsia="Arial" w:cs="Arial"/>
              </w:rPr>
              <w:t>1</w:t>
            </w:r>
            <w:r w:rsidR="00942853" w:rsidRPr="00615D39">
              <w:rPr>
                <w:rFonts w:eastAsia="Arial" w:cs="Arial"/>
              </w:rPr>
              <w:t>5/1</w:t>
            </w:r>
            <w:r w:rsidRPr="00615D39">
              <w:rPr>
                <w:rFonts w:eastAsia="Arial" w:cs="Arial"/>
              </w:rPr>
              <w:t>2</w:t>
            </w:r>
            <w:r w:rsidR="00942853" w:rsidRPr="00615D39">
              <w:rPr>
                <w:rFonts w:eastAsia="Arial" w:cs="Arial"/>
              </w:rPr>
              <w:t>/2021</w:t>
            </w:r>
          </w:p>
        </w:tc>
        <w:tc>
          <w:tcPr>
            <w:tcW w:w="5409" w:type="dxa"/>
            <w:tcBorders>
              <w:top w:val="single" w:sz="4" w:space="0" w:color="000000"/>
              <w:left w:val="single" w:sz="4" w:space="0" w:color="000000"/>
              <w:bottom w:val="single" w:sz="4" w:space="0" w:color="000000"/>
              <w:right w:val="nil"/>
            </w:tcBorders>
            <w:hideMark/>
          </w:tcPr>
          <w:p w14:paraId="4D99A170" w14:textId="4E95A9B8" w:rsidR="00942853" w:rsidRDefault="00DD0F98" w:rsidP="00B7375C">
            <w:pPr>
              <w:rPr>
                <w:rFonts w:eastAsia="Arial" w:cs="Arial"/>
              </w:rPr>
            </w:pPr>
            <w:r>
              <w:rPr>
                <w:rFonts w:eastAsia="Arial" w:cs="Arial"/>
              </w:rPr>
              <w:t xml:space="preserve">Se actualizaron los aspectos e impactos ambientales y se incluyeron los indicadores para el desempeño de cada uno de los programas </w:t>
            </w:r>
          </w:p>
        </w:tc>
        <w:tc>
          <w:tcPr>
            <w:tcW w:w="2212" w:type="dxa"/>
            <w:tcBorders>
              <w:top w:val="single" w:sz="4" w:space="0" w:color="000000"/>
              <w:left w:val="single" w:sz="4" w:space="0" w:color="000000"/>
              <w:bottom w:val="single" w:sz="4" w:space="0" w:color="000000"/>
              <w:right w:val="single" w:sz="4" w:space="0" w:color="000000"/>
            </w:tcBorders>
            <w:vAlign w:val="center"/>
            <w:hideMark/>
          </w:tcPr>
          <w:p w14:paraId="19D32B5E" w14:textId="77777777" w:rsidR="00942853" w:rsidRDefault="00942853" w:rsidP="00B7375C">
            <w:pPr>
              <w:jc w:val="center"/>
              <w:rPr>
                <w:rFonts w:eastAsia="Arial" w:cs="Arial"/>
              </w:rPr>
            </w:pPr>
            <w:r>
              <w:rPr>
                <w:rFonts w:eastAsia="Arial" w:cs="Arial"/>
              </w:rPr>
              <w:t>2.0</w:t>
            </w:r>
          </w:p>
        </w:tc>
      </w:tr>
      <w:tr w:rsidR="00615D39" w14:paraId="33F6142B" w14:textId="77777777" w:rsidTr="00B7375C">
        <w:trPr>
          <w:trHeight w:val="240"/>
          <w:jc w:val="center"/>
        </w:trPr>
        <w:tc>
          <w:tcPr>
            <w:tcW w:w="2099" w:type="dxa"/>
            <w:tcBorders>
              <w:top w:val="single" w:sz="4" w:space="0" w:color="000000"/>
              <w:left w:val="single" w:sz="4" w:space="0" w:color="000000"/>
              <w:bottom w:val="single" w:sz="4" w:space="0" w:color="000000"/>
              <w:right w:val="nil"/>
            </w:tcBorders>
          </w:tcPr>
          <w:p w14:paraId="3B730E41" w14:textId="258648EB" w:rsidR="00615D39" w:rsidRPr="00A76D3D" w:rsidRDefault="00615D39" w:rsidP="00B7375C">
            <w:pPr>
              <w:jc w:val="center"/>
              <w:rPr>
                <w:rFonts w:eastAsia="Arial" w:cs="Arial"/>
                <w:highlight w:val="green"/>
              </w:rPr>
            </w:pPr>
            <w:r w:rsidRPr="00615D39">
              <w:rPr>
                <w:rFonts w:eastAsia="Arial" w:cs="Arial"/>
              </w:rPr>
              <w:t>23/12/2022</w:t>
            </w:r>
          </w:p>
        </w:tc>
        <w:tc>
          <w:tcPr>
            <w:tcW w:w="5409" w:type="dxa"/>
            <w:tcBorders>
              <w:top w:val="single" w:sz="4" w:space="0" w:color="000000"/>
              <w:left w:val="single" w:sz="4" w:space="0" w:color="000000"/>
              <w:bottom w:val="single" w:sz="4" w:space="0" w:color="000000"/>
              <w:right w:val="nil"/>
            </w:tcBorders>
          </w:tcPr>
          <w:p w14:paraId="47F6A882" w14:textId="52DA1141" w:rsidR="00615D39" w:rsidRDefault="00615D39" w:rsidP="00B7375C">
            <w:pPr>
              <w:rPr>
                <w:rFonts w:eastAsia="Arial" w:cs="Arial"/>
              </w:rPr>
            </w:pPr>
            <w:r>
              <w:rPr>
                <w:rFonts w:eastAsia="Arial" w:cs="Arial"/>
              </w:rPr>
              <w:t>Se actualizó la normatividad, y se modificó la implementación del plan y vigencia del mismo</w:t>
            </w:r>
          </w:p>
        </w:tc>
        <w:tc>
          <w:tcPr>
            <w:tcW w:w="2212" w:type="dxa"/>
            <w:tcBorders>
              <w:top w:val="single" w:sz="4" w:space="0" w:color="000000"/>
              <w:left w:val="single" w:sz="4" w:space="0" w:color="000000"/>
              <w:bottom w:val="single" w:sz="4" w:space="0" w:color="000000"/>
              <w:right w:val="single" w:sz="4" w:space="0" w:color="000000"/>
            </w:tcBorders>
            <w:vAlign w:val="center"/>
          </w:tcPr>
          <w:p w14:paraId="5CAB5559" w14:textId="7A0A2C5E" w:rsidR="00615D39" w:rsidRDefault="00615D39" w:rsidP="00B7375C">
            <w:pPr>
              <w:jc w:val="center"/>
              <w:rPr>
                <w:rFonts w:eastAsia="Arial" w:cs="Arial"/>
              </w:rPr>
            </w:pPr>
            <w:r>
              <w:rPr>
                <w:rFonts w:eastAsia="Arial" w:cs="Arial"/>
              </w:rPr>
              <w:t>3.0</w:t>
            </w:r>
          </w:p>
        </w:tc>
      </w:tr>
    </w:tbl>
    <w:p w14:paraId="330D5399" w14:textId="77777777" w:rsidR="00942853" w:rsidRPr="004038FF" w:rsidRDefault="00942853" w:rsidP="00942853">
      <w:pPr>
        <w:pStyle w:val="Textoindependiente"/>
        <w:jc w:val="both"/>
        <w:rPr>
          <w:color w:val="000000" w:themeColor="text1"/>
          <w:sz w:val="24"/>
          <w:lang w:val="es-ES_tradnl"/>
        </w:rPr>
      </w:pPr>
    </w:p>
    <w:p w14:paraId="214CD147" w14:textId="77777777" w:rsidR="00942853" w:rsidRDefault="00942853" w:rsidP="00F078BA">
      <w:pPr>
        <w:numPr>
          <w:ilvl w:val="0"/>
          <w:numId w:val="9"/>
        </w:numPr>
        <w:tabs>
          <w:tab w:val="left" w:pos="851"/>
          <w:tab w:val="left" w:pos="1134"/>
        </w:tabs>
        <w:jc w:val="both"/>
        <w:rPr>
          <w:rFonts w:ascii="Calibri" w:hAnsi="Calibri"/>
          <w:lang w:val="es-CO" w:eastAsia="es-CO"/>
        </w:rPr>
      </w:pPr>
      <w:r>
        <w:rPr>
          <w:rFonts w:eastAsia="Arial" w:cs="Arial"/>
          <w:b/>
        </w:rPr>
        <w:t>TABLA DE APROBACIÒN</w:t>
      </w:r>
    </w:p>
    <w:p w14:paraId="1B054937" w14:textId="77777777" w:rsidR="00942853" w:rsidRDefault="00942853" w:rsidP="00942853">
      <w:pPr>
        <w:tabs>
          <w:tab w:val="left" w:pos="851"/>
          <w:tab w:val="left" w:pos="1134"/>
        </w:tabs>
        <w:ind w:left="360"/>
      </w:pPr>
    </w:p>
    <w:tbl>
      <w:tblPr>
        <w:tblW w:w="9660" w:type="dxa"/>
        <w:jc w:val="center"/>
        <w:tblLayout w:type="fixed"/>
        <w:tblLook w:val="04A0" w:firstRow="1" w:lastRow="0" w:firstColumn="1" w:lastColumn="0" w:noHBand="0" w:noVBand="1"/>
      </w:tblPr>
      <w:tblGrid>
        <w:gridCol w:w="3672"/>
        <w:gridCol w:w="3119"/>
        <w:gridCol w:w="2869"/>
      </w:tblGrid>
      <w:tr w:rsidR="00942853" w14:paraId="26B05463" w14:textId="77777777" w:rsidTr="00B7375C">
        <w:trPr>
          <w:trHeight w:val="480"/>
          <w:jc w:val="center"/>
        </w:trPr>
        <w:tc>
          <w:tcPr>
            <w:tcW w:w="3672" w:type="dxa"/>
            <w:tcBorders>
              <w:top w:val="single" w:sz="4" w:space="0" w:color="000000"/>
              <w:left w:val="single" w:sz="4" w:space="0" w:color="000000"/>
              <w:bottom w:val="single" w:sz="4" w:space="0" w:color="000000"/>
              <w:right w:val="nil"/>
            </w:tcBorders>
            <w:shd w:val="clear" w:color="auto" w:fill="00B0F0"/>
            <w:vAlign w:val="center"/>
            <w:hideMark/>
          </w:tcPr>
          <w:p w14:paraId="34D69434" w14:textId="77777777" w:rsidR="00942853" w:rsidRPr="00942853" w:rsidRDefault="00942853" w:rsidP="00B7375C">
            <w:pPr>
              <w:tabs>
                <w:tab w:val="center" w:pos="4252"/>
                <w:tab w:val="right" w:pos="8504"/>
              </w:tabs>
              <w:jc w:val="center"/>
              <w:rPr>
                <w:rFonts w:ascii="Arial" w:eastAsia="Arial" w:hAnsi="Arial" w:cs="Arial"/>
                <w:sz w:val="22"/>
                <w:szCs w:val="22"/>
              </w:rPr>
            </w:pPr>
            <w:r w:rsidRPr="00942853">
              <w:rPr>
                <w:rFonts w:ascii="Arial" w:eastAsia="Arial" w:hAnsi="Arial" w:cs="Arial"/>
                <w:b/>
                <w:sz w:val="22"/>
                <w:szCs w:val="22"/>
              </w:rPr>
              <w:t>Elaborado por</w:t>
            </w:r>
          </w:p>
        </w:tc>
        <w:tc>
          <w:tcPr>
            <w:tcW w:w="3119" w:type="dxa"/>
            <w:tcBorders>
              <w:top w:val="single" w:sz="4" w:space="0" w:color="000000"/>
              <w:left w:val="single" w:sz="4" w:space="0" w:color="000000"/>
              <w:bottom w:val="single" w:sz="4" w:space="0" w:color="000000"/>
              <w:right w:val="nil"/>
            </w:tcBorders>
            <w:shd w:val="clear" w:color="auto" w:fill="00B0F0"/>
            <w:vAlign w:val="center"/>
            <w:hideMark/>
          </w:tcPr>
          <w:p w14:paraId="270064D6" w14:textId="77777777" w:rsidR="00942853" w:rsidRPr="00942853" w:rsidRDefault="00942853" w:rsidP="00B7375C">
            <w:pPr>
              <w:tabs>
                <w:tab w:val="center" w:pos="4252"/>
                <w:tab w:val="right" w:pos="8504"/>
              </w:tabs>
              <w:jc w:val="center"/>
              <w:rPr>
                <w:rFonts w:ascii="Arial" w:eastAsia="Arial" w:hAnsi="Arial" w:cs="Arial"/>
                <w:sz w:val="22"/>
                <w:szCs w:val="22"/>
              </w:rPr>
            </w:pPr>
            <w:r w:rsidRPr="00942853">
              <w:rPr>
                <w:rFonts w:ascii="Arial" w:eastAsia="Arial" w:hAnsi="Arial" w:cs="Arial"/>
                <w:b/>
                <w:sz w:val="22"/>
                <w:szCs w:val="22"/>
              </w:rPr>
              <w:t>Revisado por</w:t>
            </w:r>
          </w:p>
        </w:tc>
        <w:tc>
          <w:tcPr>
            <w:tcW w:w="2869" w:type="dxa"/>
            <w:tcBorders>
              <w:top w:val="single" w:sz="4" w:space="0" w:color="000000"/>
              <w:left w:val="single" w:sz="4" w:space="0" w:color="000000"/>
              <w:bottom w:val="single" w:sz="4" w:space="0" w:color="000000"/>
              <w:right w:val="single" w:sz="4" w:space="0" w:color="000000"/>
            </w:tcBorders>
            <w:shd w:val="clear" w:color="auto" w:fill="00B0F0"/>
            <w:vAlign w:val="center"/>
            <w:hideMark/>
          </w:tcPr>
          <w:p w14:paraId="55292654" w14:textId="77777777" w:rsidR="00942853" w:rsidRPr="00942853" w:rsidRDefault="00942853" w:rsidP="00B7375C">
            <w:pPr>
              <w:tabs>
                <w:tab w:val="center" w:pos="4252"/>
                <w:tab w:val="right" w:pos="8504"/>
              </w:tabs>
              <w:jc w:val="center"/>
              <w:rPr>
                <w:rFonts w:ascii="Arial" w:eastAsia="Arial" w:hAnsi="Arial" w:cs="Arial"/>
                <w:sz w:val="22"/>
                <w:szCs w:val="22"/>
              </w:rPr>
            </w:pPr>
            <w:r w:rsidRPr="00942853">
              <w:rPr>
                <w:rFonts w:ascii="Arial" w:eastAsia="Arial" w:hAnsi="Arial" w:cs="Arial"/>
                <w:b/>
                <w:sz w:val="22"/>
                <w:szCs w:val="22"/>
              </w:rPr>
              <w:t>Aprobado por</w:t>
            </w:r>
          </w:p>
        </w:tc>
      </w:tr>
      <w:tr w:rsidR="00942853" w14:paraId="46014D2E" w14:textId="77777777" w:rsidTr="00B7375C">
        <w:trPr>
          <w:trHeight w:val="340"/>
          <w:jc w:val="center"/>
        </w:trPr>
        <w:tc>
          <w:tcPr>
            <w:tcW w:w="9660" w:type="dxa"/>
            <w:gridSpan w:val="3"/>
            <w:tcBorders>
              <w:top w:val="single" w:sz="4" w:space="0" w:color="000000"/>
              <w:left w:val="single" w:sz="4" w:space="0" w:color="000000"/>
              <w:bottom w:val="single" w:sz="4" w:space="0" w:color="000000"/>
              <w:right w:val="single" w:sz="4" w:space="0" w:color="000000"/>
            </w:tcBorders>
            <w:vAlign w:val="center"/>
            <w:hideMark/>
          </w:tcPr>
          <w:p w14:paraId="55A214B5" w14:textId="77777777" w:rsidR="00942853" w:rsidRPr="00615D39" w:rsidRDefault="00942853" w:rsidP="00B7375C">
            <w:pPr>
              <w:tabs>
                <w:tab w:val="center" w:pos="4252"/>
                <w:tab w:val="right" w:pos="8504"/>
              </w:tabs>
              <w:jc w:val="center"/>
              <w:rPr>
                <w:rFonts w:ascii="Arial" w:eastAsia="Arial" w:hAnsi="Arial" w:cs="Arial"/>
                <w:sz w:val="22"/>
                <w:szCs w:val="22"/>
              </w:rPr>
            </w:pPr>
            <w:r w:rsidRPr="00615D39">
              <w:rPr>
                <w:rFonts w:ascii="Arial" w:eastAsia="Arial" w:hAnsi="Arial" w:cs="Arial"/>
                <w:b/>
                <w:sz w:val="22"/>
                <w:szCs w:val="22"/>
              </w:rPr>
              <w:t>Nombre y Cargo</w:t>
            </w:r>
          </w:p>
        </w:tc>
      </w:tr>
      <w:tr w:rsidR="00942853" w14:paraId="7C7C3060" w14:textId="77777777" w:rsidTr="00B7375C">
        <w:trPr>
          <w:trHeight w:val="360"/>
          <w:jc w:val="center"/>
        </w:trPr>
        <w:tc>
          <w:tcPr>
            <w:tcW w:w="3672" w:type="dxa"/>
            <w:tcBorders>
              <w:top w:val="single" w:sz="4" w:space="0" w:color="000000"/>
              <w:left w:val="single" w:sz="4" w:space="0" w:color="000000"/>
              <w:bottom w:val="single" w:sz="4" w:space="0" w:color="000000"/>
              <w:right w:val="nil"/>
            </w:tcBorders>
          </w:tcPr>
          <w:p w14:paraId="1AC8A2E2" w14:textId="206D4831" w:rsidR="00942853" w:rsidRPr="00615D39" w:rsidRDefault="00615D39" w:rsidP="00B7375C">
            <w:pPr>
              <w:tabs>
                <w:tab w:val="center" w:pos="4252"/>
                <w:tab w:val="right" w:pos="8504"/>
              </w:tabs>
              <w:rPr>
                <w:rFonts w:ascii="Arial" w:eastAsia="Arial" w:hAnsi="Arial" w:cs="Arial"/>
                <w:b/>
                <w:sz w:val="22"/>
                <w:szCs w:val="22"/>
              </w:rPr>
            </w:pPr>
            <w:r w:rsidRPr="00615D39">
              <w:rPr>
                <w:rFonts w:ascii="Arial" w:eastAsia="Arial" w:hAnsi="Arial" w:cs="Arial"/>
                <w:b/>
                <w:sz w:val="22"/>
                <w:szCs w:val="22"/>
              </w:rPr>
              <w:t>ADRIANA GARCÍA ARÉVALO</w:t>
            </w:r>
          </w:p>
          <w:p w14:paraId="21802701" w14:textId="471F3AA7" w:rsidR="00615D39" w:rsidRPr="00615D39" w:rsidRDefault="00615D39" w:rsidP="00B7375C">
            <w:pPr>
              <w:tabs>
                <w:tab w:val="center" w:pos="4252"/>
                <w:tab w:val="right" w:pos="8504"/>
              </w:tabs>
              <w:rPr>
                <w:rFonts w:ascii="Arial" w:eastAsia="Arial" w:hAnsi="Arial" w:cs="Arial"/>
                <w:bCs/>
                <w:sz w:val="22"/>
                <w:szCs w:val="22"/>
              </w:rPr>
            </w:pPr>
            <w:r w:rsidRPr="00615D39">
              <w:rPr>
                <w:rFonts w:ascii="Arial" w:eastAsia="Arial" w:hAnsi="Arial" w:cs="Arial"/>
                <w:sz w:val="22"/>
                <w:szCs w:val="22"/>
              </w:rPr>
              <w:t>SUBDIRECTORA GENERAL ÁREA DE PLANEACIÓN</w:t>
            </w:r>
          </w:p>
          <w:p w14:paraId="1E1D76F8" w14:textId="77777777" w:rsidR="00942853" w:rsidRPr="00615D39" w:rsidRDefault="00942853" w:rsidP="00B7375C">
            <w:pPr>
              <w:tabs>
                <w:tab w:val="center" w:pos="4252"/>
                <w:tab w:val="right" w:pos="8504"/>
              </w:tabs>
              <w:rPr>
                <w:rFonts w:ascii="Arial" w:eastAsia="Arial" w:hAnsi="Arial" w:cs="Arial"/>
                <w:sz w:val="22"/>
                <w:szCs w:val="22"/>
              </w:rPr>
            </w:pPr>
          </w:p>
        </w:tc>
        <w:tc>
          <w:tcPr>
            <w:tcW w:w="3119" w:type="dxa"/>
            <w:tcBorders>
              <w:top w:val="single" w:sz="4" w:space="0" w:color="000000"/>
              <w:left w:val="single" w:sz="4" w:space="0" w:color="000000"/>
              <w:bottom w:val="single" w:sz="4" w:space="0" w:color="000000"/>
              <w:right w:val="nil"/>
            </w:tcBorders>
          </w:tcPr>
          <w:p w14:paraId="6B69CAC7" w14:textId="454216D3" w:rsidR="00942853" w:rsidRPr="00615D39" w:rsidRDefault="00615D39" w:rsidP="00B7375C">
            <w:pPr>
              <w:rPr>
                <w:rFonts w:ascii="Arial" w:eastAsia="Arial" w:hAnsi="Arial" w:cs="Arial"/>
                <w:b/>
                <w:sz w:val="22"/>
                <w:szCs w:val="22"/>
              </w:rPr>
            </w:pPr>
            <w:r w:rsidRPr="00615D39">
              <w:rPr>
                <w:rFonts w:ascii="Arial" w:eastAsia="Arial" w:hAnsi="Arial" w:cs="Arial"/>
                <w:b/>
                <w:sz w:val="22"/>
                <w:szCs w:val="22"/>
              </w:rPr>
              <w:t>YOHASKY CABALLERO</w:t>
            </w:r>
          </w:p>
          <w:p w14:paraId="54952775" w14:textId="2B383A6D" w:rsidR="00942853" w:rsidRPr="00615D39" w:rsidRDefault="00615D39" w:rsidP="00B7375C">
            <w:pPr>
              <w:rPr>
                <w:rFonts w:ascii="Arial" w:eastAsia="Arial" w:hAnsi="Arial" w:cs="Arial"/>
                <w:sz w:val="22"/>
                <w:szCs w:val="22"/>
              </w:rPr>
            </w:pPr>
            <w:r w:rsidRPr="00615D39">
              <w:rPr>
                <w:rFonts w:ascii="Arial" w:eastAsia="Arial" w:hAnsi="Arial" w:cs="Arial"/>
                <w:sz w:val="22"/>
                <w:szCs w:val="22"/>
              </w:rPr>
              <w:t>PROFESIONAL DE APOYO SGAP. SIG-C</w:t>
            </w:r>
          </w:p>
          <w:p w14:paraId="79179462" w14:textId="77777777" w:rsidR="00942853" w:rsidRPr="00615D39" w:rsidRDefault="00942853" w:rsidP="00B7375C">
            <w:pPr>
              <w:tabs>
                <w:tab w:val="center" w:pos="4252"/>
                <w:tab w:val="right" w:pos="8504"/>
              </w:tabs>
              <w:rPr>
                <w:rFonts w:ascii="Arial" w:eastAsia="Arial" w:hAnsi="Arial" w:cs="Arial"/>
                <w:sz w:val="22"/>
                <w:szCs w:val="22"/>
              </w:rPr>
            </w:pPr>
          </w:p>
        </w:tc>
        <w:tc>
          <w:tcPr>
            <w:tcW w:w="2869" w:type="dxa"/>
            <w:tcBorders>
              <w:top w:val="single" w:sz="4" w:space="0" w:color="000000"/>
              <w:left w:val="single" w:sz="4" w:space="0" w:color="000000"/>
              <w:bottom w:val="single" w:sz="4" w:space="0" w:color="000000"/>
              <w:right w:val="single" w:sz="4" w:space="0" w:color="000000"/>
            </w:tcBorders>
          </w:tcPr>
          <w:p w14:paraId="76E8DEC2" w14:textId="4C16B500" w:rsidR="00615D39" w:rsidRPr="00615D39" w:rsidRDefault="00615D39" w:rsidP="00B7375C">
            <w:pPr>
              <w:rPr>
                <w:rFonts w:ascii="Arial" w:eastAsia="Arial" w:hAnsi="Arial" w:cs="Arial"/>
                <w:b/>
                <w:sz w:val="22"/>
                <w:szCs w:val="22"/>
              </w:rPr>
            </w:pPr>
            <w:r w:rsidRPr="00615D39">
              <w:rPr>
                <w:rFonts w:ascii="Arial" w:eastAsia="Arial" w:hAnsi="Arial" w:cs="Arial"/>
                <w:b/>
                <w:sz w:val="22"/>
                <w:szCs w:val="22"/>
              </w:rPr>
              <w:t>OMEY ARIZA V.</w:t>
            </w:r>
          </w:p>
          <w:p w14:paraId="772F60B0" w14:textId="6484403D" w:rsidR="00942853" w:rsidRPr="00615D39" w:rsidRDefault="00615D39" w:rsidP="00B7375C">
            <w:pPr>
              <w:rPr>
                <w:rFonts w:ascii="Arial" w:eastAsia="Arial" w:hAnsi="Arial" w:cs="Arial"/>
                <w:sz w:val="22"/>
                <w:szCs w:val="22"/>
              </w:rPr>
            </w:pPr>
            <w:r w:rsidRPr="00615D39">
              <w:rPr>
                <w:rFonts w:ascii="Arial" w:eastAsia="Arial" w:hAnsi="Arial" w:cs="Arial"/>
                <w:sz w:val="22"/>
                <w:szCs w:val="22"/>
              </w:rPr>
              <w:t xml:space="preserve"> COORD. GIT PARA LA GESTIÓN DE </w:t>
            </w:r>
            <w:r w:rsidR="00942853" w:rsidRPr="00615D39">
              <w:rPr>
                <w:rFonts w:ascii="Arial" w:eastAsia="Arial" w:hAnsi="Arial" w:cs="Arial"/>
                <w:sz w:val="22"/>
                <w:szCs w:val="22"/>
              </w:rPr>
              <w:t>TALENTO HUMANO</w:t>
            </w:r>
          </w:p>
          <w:p w14:paraId="6F9D3160" w14:textId="77777777" w:rsidR="00942853" w:rsidRPr="00615D39" w:rsidRDefault="00942853" w:rsidP="00B7375C">
            <w:pPr>
              <w:tabs>
                <w:tab w:val="center" w:pos="4252"/>
                <w:tab w:val="right" w:pos="8504"/>
              </w:tabs>
              <w:rPr>
                <w:rFonts w:ascii="Arial" w:eastAsia="Arial" w:hAnsi="Arial" w:cs="Arial"/>
                <w:sz w:val="22"/>
                <w:szCs w:val="22"/>
              </w:rPr>
            </w:pPr>
          </w:p>
        </w:tc>
      </w:tr>
    </w:tbl>
    <w:p w14:paraId="4358C07F" w14:textId="77777777" w:rsidR="00942853" w:rsidRPr="00941414" w:rsidRDefault="00942853" w:rsidP="00942853">
      <w:pPr>
        <w:pStyle w:val="Lista2"/>
        <w:spacing w:line="240" w:lineRule="auto"/>
        <w:ind w:left="0" w:firstLine="0"/>
        <w:rPr>
          <w:b/>
          <w:sz w:val="22"/>
          <w:szCs w:val="22"/>
          <w:lang w:val="es-ES_tradnl"/>
        </w:rPr>
      </w:pPr>
    </w:p>
    <w:p w14:paraId="2478BC96" w14:textId="77777777" w:rsidR="00942853" w:rsidRPr="00FB626E" w:rsidRDefault="00942853" w:rsidP="00B1203F">
      <w:pPr>
        <w:jc w:val="both"/>
        <w:rPr>
          <w:rFonts w:ascii="Arial" w:hAnsi="Arial" w:cs="Arial"/>
        </w:rPr>
      </w:pPr>
    </w:p>
    <w:sectPr w:rsidR="00942853" w:rsidRPr="00FB626E" w:rsidSect="00B92F79">
      <w:headerReference w:type="default" r:id="rId16"/>
      <w:headerReference w:type="first" r:id="rId17"/>
      <w:pgSz w:w="12240" w:h="15840"/>
      <w:pgMar w:top="1418" w:right="1418" w:bottom="1418" w:left="2268" w:header="425"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32F38" w14:textId="77777777" w:rsidR="00F52754" w:rsidRDefault="00F52754">
      <w:r>
        <w:separator/>
      </w:r>
    </w:p>
  </w:endnote>
  <w:endnote w:type="continuationSeparator" w:id="0">
    <w:p w14:paraId="026C4DF2" w14:textId="77777777" w:rsidR="00F52754" w:rsidRDefault="00F52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02B4F3" w14:textId="77777777" w:rsidR="00F52754" w:rsidRDefault="00F52754"/>
  </w:footnote>
  <w:footnote w:type="continuationSeparator" w:id="0">
    <w:p w14:paraId="3356507C" w14:textId="77777777" w:rsidR="00F52754" w:rsidRDefault="00F5275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6"/>
      <w:gridCol w:w="577"/>
      <w:gridCol w:w="4951"/>
      <w:gridCol w:w="2530"/>
    </w:tblGrid>
    <w:tr w:rsidR="00A66B3B" w14:paraId="48413161" w14:textId="77777777" w:rsidTr="004525AD">
      <w:trPr>
        <w:trHeight w:val="540"/>
      </w:trPr>
      <w:tc>
        <w:tcPr>
          <w:tcW w:w="2863" w:type="dxa"/>
          <w:gridSpan w:val="2"/>
          <w:vMerge w:val="restart"/>
          <w:vAlign w:val="center"/>
        </w:tcPr>
        <w:p w14:paraId="339CEABE" w14:textId="0432018B" w:rsidR="00A66B3B" w:rsidRDefault="00A66B3B" w:rsidP="005B6FDA">
          <w:pPr>
            <w:jc w:val="center"/>
            <w:rPr>
              <w:rFonts w:ascii="Arial" w:eastAsia="Arial" w:hAnsi="Arial" w:cs="Arial"/>
            </w:rPr>
          </w:pPr>
          <w:r>
            <w:rPr>
              <w:noProof/>
              <w:lang w:val="es-CO" w:eastAsia="es-CO" w:bidi="ar-SA"/>
            </w:rPr>
            <w:drawing>
              <wp:inline distT="0" distB="0" distL="0" distR="0" wp14:anchorId="0D71F516" wp14:editId="45C715D8">
                <wp:extent cx="1587750" cy="720000"/>
                <wp:effectExtent l="0" t="0" r="0" b="4445"/>
                <wp:docPr id="3" name="Imagen 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7750" cy="720000"/>
                        </a:xfrm>
                        <a:prstGeom prst="rect">
                          <a:avLst/>
                        </a:prstGeom>
                        <a:noFill/>
                        <a:ln>
                          <a:noFill/>
                        </a:ln>
                      </pic:spPr>
                    </pic:pic>
                  </a:graphicData>
                </a:graphic>
              </wp:inline>
            </w:drawing>
          </w:r>
        </w:p>
      </w:tc>
      <w:tc>
        <w:tcPr>
          <w:tcW w:w="4951" w:type="dxa"/>
          <w:vMerge w:val="restart"/>
          <w:vAlign w:val="center"/>
        </w:tcPr>
        <w:p w14:paraId="25E64AC0" w14:textId="77777777" w:rsidR="00A66B3B" w:rsidRDefault="00A66B3B" w:rsidP="005B6FDA">
          <w:pPr>
            <w:jc w:val="center"/>
            <w:rPr>
              <w:rFonts w:ascii="Arial" w:eastAsia="Arial" w:hAnsi="Arial" w:cs="Arial"/>
              <w:b/>
            </w:rPr>
          </w:pPr>
        </w:p>
        <w:p w14:paraId="0ECE656B" w14:textId="77777777" w:rsidR="00A66B3B" w:rsidRPr="00F91FC6" w:rsidRDefault="00A66B3B" w:rsidP="005B6FDA">
          <w:pPr>
            <w:jc w:val="center"/>
            <w:rPr>
              <w:rFonts w:ascii="Arial" w:eastAsia="Arial" w:hAnsi="Arial" w:cs="Arial"/>
              <w:b/>
            </w:rPr>
          </w:pPr>
          <w:r w:rsidRPr="00F91FC6">
            <w:rPr>
              <w:rFonts w:ascii="Arial" w:eastAsia="Arial" w:hAnsi="Arial" w:cs="Arial"/>
              <w:b/>
            </w:rPr>
            <w:t>SISTEMA INTEGRADO DE GESTIÓN</w:t>
          </w:r>
        </w:p>
        <w:p w14:paraId="1F158028" w14:textId="77777777" w:rsidR="00A66B3B" w:rsidRPr="00F91FC6" w:rsidRDefault="00A66B3B" w:rsidP="005B6FDA">
          <w:pPr>
            <w:jc w:val="center"/>
            <w:rPr>
              <w:rFonts w:ascii="Arial" w:eastAsia="Arial" w:hAnsi="Arial" w:cs="Arial"/>
              <w:b/>
            </w:rPr>
          </w:pPr>
        </w:p>
        <w:p w14:paraId="16E2408C" w14:textId="7DCA0DF9" w:rsidR="00A66B3B" w:rsidRPr="00F91FC6" w:rsidRDefault="00A66B3B" w:rsidP="005B6FDA">
          <w:pPr>
            <w:jc w:val="center"/>
            <w:rPr>
              <w:rFonts w:ascii="Arial" w:eastAsia="Arial" w:hAnsi="Arial" w:cs="Arial"/>
              <w:b/>
            </w:rPr>
          </w:pPr>
          <w:r>
            <w:rPr>
              <w:rFonts w:ascii="Arial" w:eastAsia="Arial" w:hAnsi="Arial" w:cs="Arial"/>
              <w:b/>
            </w:rPr>
            <w:t>SISTEMA DE GESTIÓN AMBIENTAL</w:t>
          </w:r>
        </w:p>
        <w:p w14:paraId="00D2EF50" w14:textId="77777777" w:rsidR="00A66B3B" w:rsidRPr="00F91FC6" w:rsidRDefault="00A66B3B" w:rsidP="005B6FDA">
          <w:pPr>
            <w:jc w:val="center"/>
            <w:rPr>
              <w:rFonts w:ascii="Arial" w:eastAsia="Arial" w:hAnsi="Arial" w:cs="Arial"/>
              <w:b/>
            </w:rPr>
          </w:pPr>
        </w:p>
        <w:p w14:paraId="016383E0" w14:textId="069DC585" w:rsidR="00A66B3B" w:rsidRDefault="00A66B3B" w:rsidP="00FE25A2">
          <w:pPr>
            <w:jc w:val="center"/>
            <w:rPr>
              <w:rFonts w:ascii="Arial" w:eastAsia="Arial" w:hAnsi="Arial" w:cs="Arial"/>
              <w:b/>
            </w:rPr>
          </w:pPr>
          <w:r w:rsidRPr="00F91FC6">
            <w:rPr>
              <w:rFonts w:ascii="Arial" w:eastAsia="Arial" w:hAnsi="Arial" w:cs="Arial"/>
              <w:b/>
            </w:rPr>
            <w:t xml:space="preserve"> </w:t>
          </w:r>
          <w:bookmarkStart w:id="43" w:name="_Hlk87448554"/>
          <w:r>
            <w:rPr>
              <w:rFonts w:ascii="Arial" w:eastAsia="Arial" w:hAnsi="Arial" w:cs="Arial"/>
              <w:b/>
            </w:rPr>
            <w:t xml:space="preserve">MANUAL PLAN INSTITUCIONAL DE </w:t>
          </w:r>
        </w:p>
        <w:p w14:paraId="3733893C" w14:textId="61C6DC60" w:rsidR="00A66B3B" w:rsidRDefault="00A66B3B" w:rsidP="00FE25A2">
          <w:pPr>
            <w:jc w:val="center"/>
            <w:rPr>
              <w:rFonts w:ascii="Arial" w:eastAsia="Arial" w:hAnsi="Arial" w:cs="Arial"/>
            </w:rPr>
          </w:pPr>
          <w:r>
            <w:rPr>
              <w:rFonts w:ascii="Arial" w:eastAsia="Arial" w:hAnsi="Arial" w:cs="Arial"/>
              <w:b/>
            </w:rPr>
            <w:t>GESTIÓN AMBIENTAL</w:t>
          </w:r>
          <w:r>
            <w:rPr>
              <w:rFonts w:ascii="Arial" w:hAnsi="Arial" w:cs="Arial"/>
              <w:b/>
            </w:rPr>
            <w:t xml:space="preserve"> </w:t>
          </w:r>
          <w:bookmarkEnd w:id="43"/>
        </w:p>
      </w:tc>
      <w:tc>
        <w:tcPr>
          <w:tcW w:w="2530" w:type="dxa"/>
          <w:vAlign w:val="center"/>
        </w:tcPr>
        <w:p w14:paraId="4F248CFA" w14:textId="037469A8" w:rsidR="00A66B3B" w:rsidRPr="009817C7" w:rsidRDefault="00A66B3B" w:rsidP="009817C7">
          <w:pPr>
            <w:rPr>
              <w:rFonts w:ascii="Arial" w:eastAsia="Arial" w:hAnsi="Arial" w:cs="Arial"/>
              <w:b/>
              <w:bCs/>
            </w:rPr>
          </w:pPr>
          <w:r w:rsidRPr="009817C7">
            <w:rPr>
              <w:rFonts w:ascii="Arial" w:hAnsi="Arial" w:cs="Arial"/>
              <w:b/>
              <w:bCs/>
            </w:rPr>
            <w:t>PCM-01-MA-01</w:t>
          </w:r>
        </w:p>
      </w:tc>
    </w:tr>
    <w:tr w:rsidR="00A66B3B" w14:paraId="39B6C3FE" w14:textId="77777777" w:rsidTr="004525AD">
      <w:trPr>
        <w:trHeight w:val="600"/>
      </w:trPr>
      <w:tc>
        <w:tcPr>
          <w:tcW w:w="2863" w:type="dxa"/>
          <w:gridSpan w:val="2"/>
          <w:vMerge/>
          <w:vAlign w:val="center"/>
        </w:tcPr>
        <w:p w14:paraId="081038EC" w14:textId="77777777" w:rsidR="00A66B3B" w:rsidRDefault="00A66B3B" w:rsidP="005B6FDA">
          <w:pPr>
            <w:jc w:val="center"/>
            <w:rPr>
              <w:rFonts w:ascii="Arial" w:eastAsia="Arial" w:hAnsi="Arial" w:cs="Arial"/>
            </w:rPr>
          </w:pPr>
        </w:p>
      </w:tc>
      <w:tc>
        <w:tcPr>
          <w:tcW w:w="4951" w:type="dxa"/>
          <w:vMerge/>
          <w:vAlign w:val="center"/>
        </w:tcPr>
        <w:p w14:paraId="716471AD" w14:textId="77777777" w:rsidR="00A66B3B" w:rsidRDefault="00A66B3B" w:rsidP="005B6FDA">
          <w:pPr>
            <w:jc w:val="center"/>
            <w:rPr>
              <w:rFonts w:ascii="Arial" w:eastAsia="Arial" w:hAnsi="Arial" w:cs="Arial"/>
            </w:rPr>
          </w:pPr>
        </w:p>
      </w:tc>
      <w:tc>
        <w:tcPr>
          <w:tcW w:w="2530" w:type="dxa"/>
          <w:vAlign w:val="center"/>
        </w:tcPr>
        <w:p w14:paraId="3569DFAD" w14:textId="2E5C784D" w:rsidR="00A66B3B" w:rsidRDefault="00615D39" w:rsidP="009817C7">
          <w:pPr>
            <w:rPr>
              <w:rFonts w:ascii="Arial" w:eastAsia="Arial" w:hAnsi="Arial" w:cs="Arial"/>
            </w:rPr>
          </w:pPr>
          <w:r>
            <w:rPr>
              <w:rFonts w:ascii="Arial" w:eastAsia="Arial" w:hAnsi="Arial" w:cs="Arial"/>
              <w:b/>
            </w:rPr>
            <w:t>VERSIÓN: 3</w:t>
          </w:r>
          <w:r w:rsidR="00A66B3B">
            <w:rPr>
              <w:rFonts w:ascii="Arial" w:eastAsia="Arial" w:hAnsi="Arial" w:cs="Arial"/>
              <w:b/>
            </w:rPr>
            <w:t>.0</w:t>
          </w:r>
        </w:p>
      </w:tc>
    </w:tr>
    <w:tr w:rsidR="00A66B3B" w14:paraId="5FF4D757" w14:textId="77777777" w:rsidTr="004525AD">
      <w:trPr>
        <w:trHeight w:val="830"/>
      </w:trPr>
      <w:tc>
        <w:tcPr>
          <w:tcW w:w="2863" w:type="dxa"/>
          <w:gridSpan w:val="2"/>
          <w:vMerge/>
          <w:vAlign w:val="center"/>
        </w:tcPr>
        <w:p w14:paraId="3389C070" w14:textId="77777777" w:rsidR="00A66B3B" w:rsidRDefault="00A66B3B" w:rsidP="005B6FDA">
          <w:pPr>
            <w:jc w:val="center"/>
            <w:rPr>
              <w:rFonts w:ascii="Arial" w:eastAsia="Arial" w:hAnsi="Arial" w:cs="Arial"/>
            </w:rPr>
          </w:pPr>
        </w:p>
      </w:tc>
      <w:tc>
        <w:tcPr>
          <w:tcW w:w="4951" w:type="dxa"/>
          <w:vMerge/>
          <w:vAlign w:val="center"/>
        </w:tcPr>
        <w:p w14:paraId="46A8685F" w14:textId="77777777" w:rsidR="00A66B3B" w:rsidRDefault="00A66B3B" w:rsidP="005B6FDA">
          <w:pPr>
            <w:jc w:val="center"/>
            <w:rPr>
              <w:rFonts w:ascii="Arial" w:eastAsia="Arial" w:hAnsi="Arial" w:cs="Arial"/>
            </w:rPr>
          </w:pPr>
        </w:p>
      </w:tc>
      <w:tc>
        <w:tcPr>
          <w:tcW w:w="2530" w:type="dxa"/>
          <w:vAlign w:val="center"/>
        </w:tcPr>
        <w:p w14:paraId="45B8DCA1" w14:textId="5ED0C2FF" w:rsidR="00A66B3B" w:rsidRDefault="00615D39" w:rsidP="009817C7">
          <w:pPr>
            <w:tabs>
              <w:tab w:val="center" w:pos="1375"/>
            </w:tabs>
            <w:rPr>
              <w:rFonts w:ascii="Arial" w:eastAsia="Arial" w:hAnsi="Arial" w:cs="Arial"/>
            </w:rPr>
          </w:pPr>
          <w:r>
            <w:rPr>
              <w:rFonts w:ascii="Arial" w:eastAsia="Arial" w:hAnsi="Arial" w:cs="Arial"/>
              <w:b/>
            </w:rPr>
            <w:t>FECHA: 23/12/2022</w:t>
          </w:r>
        </w:p>
      </w:tc>
    </w:tr>
    <w:tr w:rsidR="00A66B3B" w14:paraId="26C7E37B" w14:textId="77777777" w:rsidTr="004525AD">
      <w:trPr>
        <w:trHeight w:val="320"/>
      </w:trPr>
      <w:tc>
        <w:tcPr>
          <w:tcW w:w="2286" w:type="dxa"/>
          <w:tcBorders>
            <w:top w:val="single" w:sz="4" w:space="0" w:color="000000"/>
            <w:left w:val="nil"/>
            <w:bottom w:val="nil"/>
            <w:right w:val="nil"/>
          </w:tcBorders>
        </w:tcPr>
        <w:p w14:paraId="4EF6100D" w14:textId="77777777" w:rsidR="00A66B3B" w:rsidRDefault="00A66B3B" w:rsidP="005B6FDA">
          <w:pPr>
            <w:jc w:val="center"/>
            <w:rPr>
              <w:rFonts w:ascii="Arial" w:eastAsia="Arial" w:hAnsi="Arial" w:cs="Arial"/>
            </w:rPr>
          </w:pPr>
        </w:p>
      </w:tc>
      <w:tc>
        <w:tcPr>
          <w:tcW w:w="5528" w:type="dxa"/>
          <w:gridSpan w:val="2"/>
          <w:tcBorders>
            <w:top w:val="single" w:sz="4" w:space="0" w:color="000000"/>
            <w:left w:val="nil"/>
            <w:bottom w:val="nil"/>
            <w:right w:val="nil"/>
          </w:tcBorders>
        </w:tcPr>
        <w:p w14:paraId="50D2AEB2" w14:textId="77777777" w:rsidR="00A66B3B" w:rsidRDefault="00A66B3B" w:rsidP="005B6FDA">
          <w:pPr>
            <w:jc w:val="center"/>
            <w:rPr>
              <w:rFonts w:ascii="Arial" w:eastAsia="Arial" w:hAnsi="Arial" w:cs="Arial"/>
              <w:sz w:val="20"/>
              <w:szCs w:val="20"/>
            </w:rPr>
          </w:pPr>
        </w:p>
      </w:tc>
      <w:tc>
        <w:tcPr>
          <w:tcW w:w="2530" w:type="dxa"/>
          <w:tcBorders>
            <w:top w:val="single" w:sz="4" w:space="0" w:color="000000"/>
            <w:left w:val="nil"/>
            <w:bottom w:val="nil"/>
            <w:right w:val="nil"/>
          </w:tcBorders>
          <w:vAlign w:val="center"/>
        </w:tcPr>
        <w:p w14:paraId="3D84B2B0" w14:textId="77777777" w:rsidR="00A66B3B" w:rsidRDefault="00A66B3B" w:rsidP="005B6FDA">
          <w:pPr>
            <w:tabs>
              <w:tab w:val="center" w:pos="4252"/>
              <w:tab w:val="right" w:pos="8504"/>
            </w:tabs>
            <w:jc w:val="center"/>
            <w:rPr>
              <w:rFonts w:ascii="Arial" w:eastAsia="Arial" w:hAnsi="Arial" w:cs="Arial"/>
            </w:rPr>
          </w:pPr>
        </w:p>
      </w:tc>
    </w:tr>
  </w:tbl>
  <w:p w14:paraId="774FA78E" w14:textId="77777777" w:rsidR="00A66B3B" w:rsidRPr="005B6FDA" w:rsidRDefault="00A66B3B" w:rsidP="00B92F79">
    <w:pPr>
      <w:pStyle w:val="Leyendadelaimagen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64"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577"/>
      <w:gridCol w:w="4951"/>
      <w:gridCol w:w="2268"/>
    </w:tblGrid>
    <w:tr w:rsidR="00A66B3B" w14:paraId="273BA988" w14:textId="77777777" w:rsidTr="006623BB">
      <w:trPr>
        <w:trHeight w:val="540"/>
      </w:trPr>
      <w:tc>
        <w:tcPr>
          <w:tcW w:w="2345" w:type="dxa"/>
          <w:gridSpan w:val="2"/>
          <w:vMerge w:val="restart"/>
          <w:vAlign w:val="center"/>
        </w:tcPr>
        <w:p w14:paraId="61AC5562" w14:textId="77777777" w:rsidR="00A66B3B" w:rsidRDefault="00A66B3B" w:rsidP="006623BB">
          <w:pPr>
            <w:jc w:val="center"/>
            <w:rPr>
              <w:rFonts w:ascii="Arial" w:eastAsia="Arial" w:hAnsi="Arial" w:cs="Arial"/>
            </w:rPr>
          </w:pPr>
          <w:r>
            <w:rPr>
              <w:noProof/>
              <w:lang w:val="es-CO" w:eastAsia="es-CO" w:bidi="ar-SA"/>
            </w:rPr>
            <w:drawing>
              <wp:inline distT="0" distB="0" distL="114300" distR="114300" wp14:anchorId="40665B5E" wp14:editId="31CC0462">
                <wp:extent cx="1390739" cy="818515"/>
                <wp:effectExtent l="0" t="0" r="0" b="635"/>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404953" cy="826881"/>
                        </a:xfrm>
                        <a:prstGeom prst="rect">
                          <a:avLst/>
                        </a:prstGeom>
                        <a:ln/>
                      </pic:spPr>
                    </pic:pic>
                  </a:graphicData>
                </a:graphic>
              </wp:inline>
            </w:drawing>
          </w:r>
        </w:p>
      </w:tc>
      <w:tc>
        <w:tcPr>
          <w:tcW w:w="4951" w:type="dxa"/>
          <w:vMerge w:val="restart"/>
          <w:vAlign w:val="center"/>
        </w:tcPr>
        <w:p w14:paraId="2B5482F2" w14:textId="77777777" w:rsidR="00A66B3B" w:rsidRDefault="00A66B3B" w:rsidP="006623BB">
          <w:pPr>
            <w:jc w:val="center"/>
            <w:rPr>
              <w:rFonts w:ascii="Arial" w:eastAsia="Arial" w:hAnsi="Arial" w:cs="Arial"/>
              <w:b/>
            </w:rPr>
          </w:pPr>
        </w:p>
        <w:p w14:paraId="6430386E" w14:textId="77777777" w:rsidR="00A66B3B" w:rsidRPr="00F91FC6" w:rsidRDefault="00A66B3B" w:rsidP="006623BB">
          <w:pPr>
            <w:jc w:val="center"/>
            <w:rPr>
              <w:rFonts w:ascii="Arial" w:eastAsia="Arial" w:hAnsi="Arial" w:cs="Arial"/>
              <w:b/>
            </w:rPr>
          </w:pPr>
          <w:r w:rsidRPr="00F91FC6">
            <w:rPr>
              <w:rFonts w:ascii="Arial" w:eastAsia="Arial" w:hAnsi="Arial" w:cs="Arial"/>
              <w:b/>
            </w:rPr>
            <w:t>SISTEMA INTEGRADO DE GESTIÓN</w:t>
          </w:r>
        </w:p>
        <w:p w14:paraId="28F1CED8" w14:textId="77777777" w:rsidR="00A66B3B" w:rsidRPr="00F91FC6" w:rsidRDefault="00A66B3B" w:rsidP="006623BB">
          <w:pPr>
            <w:jc w:val="center"/>
            <w:rPr>
              <w:rFonts w:ascii="Arial" w:eastAsia="Arial" w:hAnsi="Arial" w:cs="Arial"/>
              <w:b/>
            </w:rPr>
          </w:pPr>
        </w:p>
        <w:p w14:paraId="5F990A1C" w14:textId="77777777" w:rsidR="00A66B3B" w:rsidRPr="00F91FC6" w:rsidRDefault="00A66B3B" w:rsidP="006623BB">
          <w:pPr>
            <w:jc w:val="center"/>
            <w:rPr>
              <w:rFonts w:ascii="Arial" w:eastAsia="Arial" w:hAnsi="Arial" w:cs="Arial"/>
              <w:b/>
            </w:rPr>
          </w:pPr>
          <w:r w:rsidRPr="00F91FC6">
            <w:rPr>
              <w:rFonts w:ascii="Arial" w:eastAsia="Arial" w:hAnsi="Arial" w:cs="Arial"/>
              <w:b/>
            </w:rPr>
            <w:t>GESTIÓN DE TALENTO HUMANO</w:t>
          </w:r>
        </w:p>
        <w:p w14:paraId="0D25C59E" w14:textId="77777777" w:rsidR="00A66B3B" w:rsidRPr="00F91FC6" w:rsidRDefault="00A66B3B" w:rsidP="006623BB">
          <w:pPr>
            <w:jc w:val="center"/>
            <w:rPr>
              <w:rFonts w:ascii="Arial" w:eastAsia="Arial" w:hAnsi="Arial" w:cs="Arial"/>
              <w:b/>
            </w:rPr>
          </w:pPr>
        </w:p>
        <w:p w14:paraId="7D1AF205" w14:textId="77777777" w:rsidR="00A66B3B" w:rsidRDefault="00A66B3B" w:rsidP="006623BB">
          <w:pPr>
            <w:jc w:val="center"/>
            <w:rPr>
              <w:rFonts w:ascii="Arial" w:eastAsia="Arial" w:hAnsi="Arial" w:cs="Arial"/>
            </w:rPr>
          </w:pPr>
          <w:r w:rsidRPr="00F91FC6">
            <w:rPr>
              <w:rFonts w:ascii="Arial" w:eastAsia="Arial" w:hAnsi="Arial" w:cs="Arial"/>
              <w:b/>
            </w:rPr>
            <w:t xml:space="preserve"> GUIA </w:t>
          </w:r>
          <w:r>
            <w:rPr>
              <w:rFonts w:ascii="Arial" w:hAnsi="Arial" w:cs="Arial"/>
              <w:b/>
            </w:rPr>
            <w:t xml:space="preserve">PARA LA IDENTIFICACIÓN Y ACTUALIZACION LEGAL EN SEGURIDAD Y SALUD EN EL TRABAJO </w:t>
          </w:r>
        </w:p>
      </w:tc>
      <w:tc>
        <w:tcPr>
          <w:tcW w:w="2268" w:type="dxa"/>
          <w:vAlign w:val="center"/>
        </w:tcPr>
        <w:p w14:paraId="0DC3AFCB" w14:textId="12578A02" w:rsidR="00A66B3B" w:rsidRDefault="00A66B3B" w:rsidP="006623BB">
          <w:pPr>
            <w:jc w:val="center"/>
            <w:rPr>
              <w:rFonts w:ascii="Arial" w:eastAsia="Arial" w:hAnsi="Arial" w:cs="Arial"/>
            </w:rPr>
          </w:pPr>
          <w:r>
            <w:rPr>
              <w:rFonts w:ascii="Arial" w:eastAsia="Arial" w:hAnsi="Arial" w:cs="Arial"/>
              <w:b/>
            </w:rPr>
            <w:t>PCE-04-G-04</w:t>
          </w:r>
        </w:p>
      </w:tc>
    </w:tr>
    <w:tr w:rsidR="00A66B3B" w14:paraId="6784276D" w14:textId="77777777" w:rsidTr="006623BB">
      <w:trPr>
        <w:trHeight w:val="600"/>
      </w:trPr>
      <w:tc>
        <w:tcPr>
          <w:tcW w:w="2345" w:type="dxa"/>
          <w:gridSpan w:val="2"/>
          <w:vMerge/>
          <w:vAlign w:val="center"/>
        </w:tcPr>
        <w:p w14:paraId="36E39562" w14:textId="77777777" w:rsidR="00A66B3B" w:rsidRDefault="00A66B3B" w:rsidP="006623BB">
          <w:pPr>
            <w:jc w:val="center"/>
            <w:rPr>
              <w:rFonts w:ascii="Arial" w:eastAsia="Arial" w:hAnsi="Arial" w:cs="Arial"/>
            </w:rPr>
          </w:pPr>
        </w:p>
      </w:tc>
      <w:tc>
        <w:tcPr>
          <w:tcW w:w="4951" w:type="dxa"/>
          <w:vMerge/>
          <w:vAlign w:val="center"/>
        </w:tcPr>
        <w:p w14:paraId="53E6954F" w14:textId="77777777" w:rsidR="00A66B3B" w:rsidRDefault="00A66B3B" w:rsidP="006623BB">
          <w:pPr>
            <w:jc w:val="center"/>
            <w:rPr>
              <w:rFonts w:ascii="Arial" w:eastAsia="Arial" w:hAnsi="Arial" w:cs="Arial"/>
            </w:rPr>
          </w:pPr>
        </w:p>
      </w:tc>
      <w:tc>
        <w:tcPr>
          <w:tcW w:w="2268" w:type="dxa"/>
          <w:vAlign w:val="center"/>
        </w:tcPr>
        <w:p w14:paraId="4FFAE731" w14:textId="31F9CDF6" w:rsidR="00A66B3B" w:rsidRDefault="00A66B3B" w:rsidP="006623BB">
          <w:pPr>
            <w:jc w:val="center"/>
            <w:rPr>
              <w:rFonts w:ascii="Arial" w:eastAsia="Arial" w:hAnsi="Arial" w:cs="Arial"/>
            </w:rPr>
          </w:pPr>
          <w:r>
            <w:rPr>
              <w:rFonts w:ascii="Arial" w:eastAsia="Arial" w:hAnsi="Arial" w:cs="Arial"/>
              <w:b/>
            </w:rPr>
            <w:t>VERSIÓN: 2.0</w:t>
          </w:r>
        </w:p>
      </w:tc>
    </w:tr>
    <w:tr w:rsidR="00A66B3B" w14:paraId="4BAED1B9" w14:textId="77777777" w:rsidTr="006623BB">
      <w:trPr>
        <w:trHeight w:val="830"/>
      </w:trPr>
      <w:tc>
        <w:tcPr>
          <w:tcW w:w="2345" w:type="dxa"/>
          <w:gridSpan w:val="2"/>
          <w:vMerge/>
          <w:vAlign w:val="center"/>
        </w:tcPr>
        <w:p w14:paraId="53E97EA0" w14:textId="77777777" w:rsidR="00A66B3B" w:rsidRDefault="00A66B3B" w:rsidP="006623BB">
          <w:pPr>
            <w:jc w:val="center"/>
            <w:rPr>
              <w:rFonts w:ascii="Arial" w:eastAsia="Arial" w:hAnsi="Arial" w:cs="Arial"/>
            </w:rPr>
          </w:pPr>
        </w:p>
      </w:tc>
      <w:tc>
        <w:tcPr>
          <w:tcW w:w="4951" w:type="dxa"/>
          <w:vMerge/>
          <w:vAlign w:val="center"/>
        </w:tcPr>
        <w:p w14:paraId="3FABADE5" w14:textId="77777777" w:rsidR="00A66B3B" w:rsidRDefault="00A66B3B" w:rsidP="006623BB">
          <w:pPr>
            <w:jc w:val="center"/>
            <w:rPr>
              <w:rFonts w:ascii="Arial" w:eastAsia="Arial" w:hAnsi="Arial" w:cs="Arial"/>
            </w:rPr>
          </w:pPr>
        </w:p>
      </w:tc>
      <w:tc>
        <w:tcPr>
          <w:tcW w:w="2268" w:type="dxa"/>
          <w:vAlign w:val="center"/>
        </w:tcPr>
        <w:p w14:paraId="383B0801" w14:textId="06000B3A" w:rsidR="00A66B3B" w:rsidRDefault="00A66B3B" w:rsidP="006623BB">
          <w:pPr>
            <w:tabs>
              <w:tab w:val="center" w:pos="1375"/>
            </w:tabs>
            <w:jc w:val="center"/>
            <w:rPr>
              <w:rFonts w:ascii="Arial" w:eastAsia="Arial" w:hAnsi="Arial" w:cs="Arial"/>
            </w:rPr>
          </w:pPr>
          <w:r>
            <w:rPr>
              <w:rFonts w:ascii="Arial" w:eastAsia="Arial" w:hAnsi="Arial" w:cs="Arial"/>
              <w:b/>
            </w:rPr>
            <w:t xml:space="preserve">FECHA: </w:t>
          </w:r>
          <w:r>
            <w:rPr>
              <w:rFonts w:ascii="Arial" w:eastAsia="Arial" w:hAnsi="Arial" w:cs="Arial"/>
            </w:rPr>
            <w:t>05/05/2021</w:t>
          </w:r>
        </w:p>
      </w:tc>
    </w:tr>
    <w:tr w:rsidR="00A66B3B" w14:paraId="05906A75" w14:textId="77777777" w:rsidTr="006623BB">
      <w:trPr>
        <w:trHeight w:val="320"/>
      </w:trPr>
      <w:tc>
        <w:tcPr>
          <w:tcW w:w="1768" w:type="dxa"/>
          <w:tcBorders>
            <w:top w:val="single" w:sz="4" w:space="0" w:color="000000"/>
            <w:left w:val="nil"/>
            <w:bottom w:val="nil"/>
            <w:right w:val="nil"/>
          </w:tcBorders>
        </w:tcPr>
        <w:p w14:paraId="0CB08B5D" w14:textId="77777777" w:rsidR="00A66B3B" w:rsidRDefault="00A66B3B" w:rsidP="006623BB">
          <w:pPr>
            <w:jc w:val="center"/>
            <w:rPr>
              <w:rFonts w:ascii="Arial" w:eastAsia="Arial" w:hAnsi="Arial" w:cs="Arial"/>
            </w:rPr>
          </w:pPr>
        </w:p>
      </w:tc>
      <w:tc>
        <w:tcPr>
          <w:tcW w:w="5528" w:type="dxa"/>
          <w:gridSpan w:val="2"/>
          <w:tcBorders>
            <w:top w:val="single" w:sz="4" w:space="0" w:color="000000"/>
            <w:left w:val="nil"/>
            <w:bottom w:val="nil"/>
            <w:right w:val="nil"/>
          </w:tcBorders>
        </w:tcPr>
        <w:p w14:paraId="6BDF2A80" w14:textId="77777777" w:rsidR="00A66B3B" w:rsidRDefault="00A66B3B" w:rsidP="006623BB">
          <w:pPr>
            <w:jc w:val="center"/>
            <w:rPr>
              <w:rFonts w:ascii="Arial" w:eastAsia="Arial" w:hAnsi="Arial" w:cs="Arial"/>
              <w:sz w:val="20"/>
              <w:szCs w:val="20"/>
            </w:rPr>
          </w:pPr>
        </w:p>
      </w:tc>
      <w:tc>
        <w:tcPr>
          <w:tcW w:w="2268" w:type="dxa"/>
          <w:tcBorders>
            <w:top w:val="single" w:sz="4" w:space="0" w:color="000000"/>
            <w:left w:val="nil"/>
            <w:bottom w:val="nil"/>
            <w:right w:val="nil"/>
          </w:tcBorders>
          <w:vAlign w:val="center"/>
        </w:tcPr>
        <w:p w14:paraId="6B6E67C9" w14:textId="77777777" w:rsidR="00A66B3B" w:rsidRDefault="00A66B3B" w:rsidP="006623BB">
          <w:pPr>
            <w:tabs>
              <w:tab w:val="center" w:pos="4252"/>
              <w:tab w:val="right" w:pos="8504"/>
            </w:tabs>
            <w:jc w:val="center"/>
            <w:rPr>
              <w:rFonts w:ascii="Arial" w:eastAsia="Arial" w:hAnsi="Arial" w:cs="Arial"/>
            </w:rPr>
          </w:pPr>
        </w:p>
      </w:tc>
    </w:tr>
  </w:tbl>
  <w:p w14:paraId="1050B54B" w14:textId="77777777" w:rsidR="00A66B3B" w:rsidRDefault="00A66B3B" w:rsidP="006623BB">
    <w:pPr>
      <w:pStyle w:val="Leyendadelaimagen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646D8"/>
    <w:multiLevelType w:val="hybridMultilevel"/>
    <w:tmpl w:val="0AB4D52A"/>
    <w:lvl w:ilvl="0" w:tplc="868E85E6">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B2831AD"/>
    <w:multiLevelType w:val="hybridMultilevel"/>
    <w:tmpl w:val="DFA421A8"/>
    <w:lvl w:ilvl="0" w:tplc="868E85E6">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DBA0F67"/>
    <w:multiLevelType w:val="multilevel"/>
    <w:tmpl w:val="3CBC43F0"/>
    <w:lvl w:ilvl="0">
      <w:start w:val="1"/>
      <w:numFmt w:val="decimal"/>
      <w:lvlText w:val="%1."/>
      <w:lvlJc w:val="left"/>
      <w:pPr>
        <w:ind w:left="360" w:hanging="360"/>
      </w:pPr>
      <w:rPr>
        <w:rFonts w:ascii="Arial" w:eastAsia="Arial" w:hAnsi="Arial" w:cs="Arial"/>
        <w:b/>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21EE5BFB"/>
    <w:multiLevelType w:val="hybridMultilevel"/>
    <w:tmpl w:val="FB3A7A0A"/>
    <w:lvl w:ilvl="0" w:tplc="868E85E6">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4977C3D"/>
    <w:multiLevelType w:val="multilevel"/>
    <w:tmpl w:val="11CC25FE"/>
    <w:lvl w:ilvl="0">
      <w:start w:val="1"/>
      <w:numFmt w:val="decimal"/>
      <w:lvlText w:val="%1."/>
      <w:lvlJc w:val="left"/>
      <w:rPr>
        <w:rFonts w:ascii="Arial" w:eastAsia="Arial Narrow" w:hAnsi="Arial" w:cs="Arial" w:hint="default"/>
        <w:b/>
        <w:bCs/>
        <w:i w:val="0"/>
        <w:iCs w:val="0"/>
        <w:smallCaps w:val="0"/>
        <w:strike w:val="0"/>
        <w:color w:val="000000"/>
        <w:spacing w:val="0"/>
        <w:w w:val="100"/>
        <w:position w:val="0"/>
        <w:sz w:val="24"/>
        <w:szCs w:val="24"/>
        <w:u w:val="none"/>
        <w:lang w:val="es-ES" w:eastAsia="es-ES" w:bidi="es-ES"/>
      </w:rPr>
    </w:lvl>
    <w:lvl w:ilvl="1">
      <w:start w:val="1"/>
      <w:numFmt w:val="decimal"/>
      <w:lvlText w:val="%1.%2."/>
      <w:lvlJc w:val="left"/>
      <w:rPr>
        <w:rFonts w:ascii="Arial" w:eastAsia="Arial Narrow" w:hAnsi="Arial" w:cs="Arial" w:hint="default"/>
        <w:b/>
        <w:bCs/>
        <w:i w:val="0"/>
        <w:iCs w:val="0"/>
        <w:smallCaps w:val="0"/>
        <w:strike w:val="0"/>
        <w:color w:val="000000"/>
        <w:spacing w:val="0"/>
        <w:w w:val="100"/>
        <w:position w:val="0"/>
        <w:sz w:val="24"/>
        <w:szCs w:val="24"/>
        <w:u w:val="none"/>
        <w:lang w:val="es-ES" w:eastAsia="es-ES" w:bidi="es-E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E56B5C"/>
    <w:multiLevelType w:val="hybridMultilevel"/>
    <w:tmpl w:val="0A584988"/>
    <w:lvl w:ilvl="0" w:tplc="868E85E6">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2D9E415F"/>
    <w:multiLevelType w:val="hybridMultilevel"/>
    <w:tmpl w:val="04824CC4"/>
    <w:lvl w:ilvl="0" w:tplc="868E85E6">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0054A48"/>
    <w:multiLevelType w:val="hybridMultilevel"/>
    <w:tmpl w:val="CE82070C"/>
    <w:lvl w:ilvl="0" w:tplc="868E85E6">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14B23F5"/>
    <w:multiLevelType w:val="hybridMultilevel"/>
    <w:tmpl w:val="7152C2CC"/>
    <w:lvl w:ilvl="0" w:tplc="868E85E6">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7"/>
  </w:num>
  <w:num w:numId="6">
    <w:abstractNumId w:val="8"/>
  </w:num>
  <w:num w:numId="7">
    <w:abstractNumId w:val="1"/>
  </w:num>
  <w:num w:numId="8">
    <w:abstractNumId w:val="5"/>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0E3"/>
    <w:rsid w:val="00003E79"/>
    <w:rsid w:val="00007C46"/>
    <w:rsid w:val="00013063"/>
    <w:rsid w:val="0002159A"/>
    <w:rsid w:val="00024D49"/>
    <w:rsid w:val="00034D52"/>
    <w:rsid w:val="0003502F"/>
    <w:rsid w:val="000406B8"/>
    <w:rsid w:val="00046323"/>
    <w:rsid w:val="00046880"/>
    <w:rsid w:val="00050B01"/>
    <w:rsid w:val="00054AD5"/>
    <w:rsid w:val="00055397"/>
    <w:rsid w:val="000565D5"/>
    <w:rsid w:val="00064B89"/>
    <w:rsid w:val="00071B3E"/>
    <w:rsid w:val="00075EB8"/>
    <w:rsid w:val="00077026"/>
    <w:rsid w:val="000810B0"/>
    <w:rsid w:val="000833D4"/>
    <w:rsid w:val="00091A3E"/>
    <w:rsid w:val="000924C0"/>
    <w:rsid w:val="00095165"/>
    <w:rsid w:val="000A18C8"/>
    <w:rsid w:val="000A3C72"/>
    <w:rsid w:val="000A464F"/>
    <w:rsid w:val="000A46FB"/>
    <w:rsid w:val="000C0E0C"/>
    <w:rsid w:val="000C30ED"/>
    <w:rsid w:val="000C6E9F"/>
    <w:rsid w:val="000D0E7A"/>
    <w:rsid w:val="000D1224"/>
    <w:rsid w:val="000D43BA"/>
    <w:rsid w:val="000D44C6"/>
    <w:rsid w:val="000D5F3E"/>
    <w:rsid w:val="000D74C1"/>
    <w:rsid w:val="000E1B13"/>
    <w:rsid w:val="000E4D5B"/>
    <w:rsid w:val="000E4DDC"/>
    <w:rsid w:val="000F0804"/>
    <w:rsid w:val="0010117F"/>
    <w:rsid w:val="00102C6C"/>
    <w:rsid w:val="00104E3E"/>
    <w:rsid w:val="00111863"/>
    <w:rsid w:val="00114AF7"/>
    <w:rsid w:val="001172F0"/>
    <w:rsid w:val="00120720"/>
    <w:rsid w:val="001231DC"/>
    <w:rsid w:val="00124833"/>
    <w:rsid w:val="001248D8"/>
    <w:rsid w:val="001259D6"/>
    <w:rsid w:val="00126083"/>
    <w:rsid w:val="001260D9"/>
    <w:rsid w:val="001277CE"/>
    <w:rsid w:val="001310D0"/>
    <w:rsid w:val="00133E90"/>
    <w:rsid w:val="00137D9A"/>
    <w:rsid w:val="00143155"/>
    <w:rsid w:val="00150121"/>
    <w:rsid w:val="00153520"/>
    <w:rsid w:val="00155AF0"/>
    <w:rsid w:val="00162EC9"/>
    <w:rsid w:val="00164845"/>
    <w:rsid w:val="001714D4"/>
    <w:rsid w:val="0017423B"/>
    <w:rsid w:val="00177299"/>
    <w:rsid w:val="0017779D"/>
    <w:rsid w:val="00182E15"/>
    <w:rsid w:val="00183138"/>
    <w:rsid w:val="0018442B"/>
    <w:rsid w:val="00185EBE"/>
    <w:rsid w:val="00194CDB"/>
    <w:rsid w:val="00197A30"/>
    <w:rsid w:val="001A1567"/>
    <w:rsid w:val="001A192E"/>
    <w:rsid w:val="001C40CE"/>
    <w:rsid w:val="001C7D28"/>
    <w:rsid w:val="001D03E3"/>
    <w:rsid w:val="001E4341"/>
    <w:rsid w:val="001F0F0F"/>
    <w:rsid w:val="001F241B"/>
    <w:rsid w:val="001F4003"/>
    <w:rsid w:val="001F5C20"/>
    <w:rsid w:val="00200BAD"/>
    <w:rsid w:val="00205390"/>
    <w:rsid w:val="00206F3E"/>
    <w:rsid w:val="00211361"/>
    <w:rsid w:val="0021361B"/>
    <w:rsid w:val="0021558B"/>
    <w:rsid w:val="002270EA"/>
    <w:rsid w:val="00232499"/>
    <w:rsid w:val="00246CCB"/>
    <w:rsid w:val="00262104"/>
    <w:rsid w:val="002635E1"/>
    <w:rsid w:val="002645D4"/>
    <w:rsid w:val="002650E3"/>
    <w:rsid w:val="00266AD0"/>
    <w:rsid w:val="00266B88"/>
    <w:rsid w:val="00270769"/>
    <w:rsid w:val="002716AD"/>
    <w:rsid w:val="00277681"/>
    <w:rsid w:val="00277DEC"/>
    <w:rsid w:val="00282E16"/>
    <w:rsid w:val="00285DCC"/>
    <w:rsid w:val="00291070"/>
    <w:rsid w:val="00294E78"/>
    <w:rsid w:val="00297E6F"/>
    <w:rsid w:val="002A4456"/>
    <w:rsid w:val="002B59A9"/>
    <w:rsid w:val="002D3875"/>
    <w:rsid w:val="002E623E"/>
    <w:rsid w:val="002E6CF2"/>
    <w:rsid w:val="002E7A23"/>
    <w:rsid w:val="002F2D40"/>
    <w:rsid w:val="002F3BA3"/>
    <w:rsid w:val="00306C44"/>
    <w:rsid w:val="00306D1F"/>
    <w:rsid w:val="00306DE7"/>
    <w:rsid w:val="00314F79"/>
    <w:rsid w:val="0031531A"/>
    <w:rsid w:val="00316662"/>
    <w:rsid w:val="00316680"/>
    <w:rsid w:val="0032093D"/>
    <w:rsid w:val="003215D8"/>
    <w:rsid w:val="00324373"/>
    <w:rsid w:val="00324AE2"/>
    <w:rsid w:val="0032657B"/>
    <w:rsid w:val="003402AD"/>
    <w:rsid w:val="00341E8C"/>
    <w:rsid w:val="0035304A"/>
    <w:rsid w:val="00353F7A"/>
    <w:rsid w:val="00356EBB"/>
    <w:rsid w:val="00356F43"/>
    <w:rsid w:val="0036145E"/>
    <w:rsid w:val="00372765"/>
    <w:rsid w:val="0037769A"/>
    <w:rsid w:val="00380557"/>
    <w:rsid w:val="00382445"/>
    <w:rsid w:val="003830DD"/>
    <w:rsid w:val="00385F67"/>
    <w:rsid w:val="003922B1"/>
    <w:rsid w:val="00394194"/>
    <w:rsid w:val="003957E1"/>
    <w:rsid w:val="00397611"/>
    <w:rsid w:val="003A3946"/>
    <w:rsid w:val="003B27FA"/>
    <w:rsid w:val="003B4FD3"/>
    <w:rsid w:val="003B63C6"/>
    <w:rsid w:val="003B7BD3"/>
    <w:rsid w:val="003C239C"/>
    <w:rsid w:val="003C37CE"/>
    <w:rsid w:val="003C54FD"/>
    <w:rsid w:val="003C6954"/>
    <w:rsid w:val="003D6C24"/>
    <w:rsid w:val="003E494B"/>
    <w:rsid w:val="003E594C"/>
    <w:rsid w:val="00400A8A"/>
    <w:rsid w:val="004036D7"/>
    <w:rsid w:val="00415500"/>
    <w:rsid w:val="004171E9"/>
    <w:rsid w:val="00423041"/>
    <w:rsid w:val="004243AF"/>
    <w:rsid w:val="00424E9E"/>
    <w:rsid w:val="00441CDA"/>
    <w:rsid w:val="004474DD"/>
    <w:rsid w:val="004525AD"/>
    <w:rsid w:val="004529FB"/>
    <w:rsid w:val="00453A55"/>
    <w:rsid w:val="0045637C"/>
    <w:rsid w:val="00465058"/>
    <w:rsid w:val="00472F90"/>
    <w:rsid w:val="004740DD"/>
    <w:rsid w:val="00474640"/>
    <w:rsid w:val="0048253F"/>
    <w:rsid w:val="00483E85"/>
    <w:rsid w:val="00487B57"/>
    <w:rsid w:val="0049689B"/>
    <w:rsid w:val="004A1AEB"/>
    <w:rsid w:val="004A3BCB"/>
    <w:rsid w:val="004A475B"/>
    <w:rsid w:val="004B6064"/>
    <w:rsid w:val="004C0B39"/>
    <w:rsid w:val="004C1670"/>
    <w:rsid w:val="004C4366"/>
    <w:rsid w:val="004D1672"/>
    <w:rsid w:val="004E0290"/>
    <w:rsid w:val="004E4EEA"/>
    <w:rsid w:val="004E54DA"/>
    <w:rsid w:val="004E6E2F"/>
    <w:rsid w:val="004F2B7C"/>
    <w:rsid w:val="004F4417"/>
    <w:rsid w:val="004F49D5"/>
    <w:rsid w:val="004F6B4D"/>
    <w:rsid w:val="005000A8"/>
    <w:rsid w:val="00501995"/>
    <w:rsid w:val="005107C3"/>
    <w:rsid w:val="005125B3"/>
    <w:rsid w:val="00512CAE"/>
    <w:rsid w:val="005248C7"/>
    <w:rsid w:val="00526F6B"/>
    <w:rsid w:val="005331CD"/>
    <w:rsid w:val="00534A67"/>
    <w:rsid w:val="00542E6F"/>
    <w:rsid w:val="00543EAE"/>
    <w:rsid w:val="0054635F"/>
    <w:rsid w:val="005508E8"/>
    <w:rsid w:val="00552577"/>
    <w:rsid w:val="00552B2C"/>
    <w:rsid w:val="00556EC3"/>
    <w:rsid w:val="00557B0C"/>
    <w:rsid w:val="00564131"/>
    <w:rsid w:val="0056630C"/>
    <w:rsid w:val="0056730A"/>
    <w:rsid w:val="00571071"/>
    <w:rsid w:val="0057580C"/>
    <w:rsid w:val="00575D90"/>
    <w:rsid w:val="00575E36"/>
    <w:rsid w:val="00583D37"/>
    <w:rsid w:val="00583F35"/>
    <w:rsid w:val="00585482"/>
    <w:rsid w:val="005904AB"/>
    <w:rsid w:val="005927FA"/>
    <w:rsid w:val="005A3E31"/>
    <w:rsid w:val="005B2294"/>
    <w:rsid w:val="005B6FDA"/>
    <w:rsid w:val="005B7852"/>
    <w:rsid w:val="005D08E5"/>
    <w:rsid w:val="005D6D52"/>
    <w:rsid w:val="005E5B19"/>
    <w:rsid w:val="005F2DAF"/>
    <w:rsid w:val="005F2F6C"/>
    <w:rsid w:val="006024D5"/>
    <w:rsid w:val="00604088"/>
    <w:rsid w:val="00615D39"/>
    <w:rsid w:val="00616D9F"/>
    <w:rsid w:val="00622118"/>
    <w:rsid w:val="00623ACC"/>
    <w:rsid w:val="00631759"/>
    <w:rsid w:val="0063185F"/>
    <w:rsid w:val="00632667"/>
    <w:rsid w:val="00637B26"/>
    <w:rsid w:val="006405F2"/>
    <w:rsid w:val="0064769A"/>
    <w:rsid w:val="00650D2D"/>
    <w:rsid w:val="006520BA"/>
    <w:rsid w:val="0065432C"/>
    <w:rsid w:val="00661142"/>
    <w:rsid w:val="006623BB"/>
    <w:rsid w:val="00664C8F"/>
    <w:rsid w:val="00667C88"/>
    <w:rsid w:val="00673124"/>
    <w:rsid w:val="00677E94"/>
    <w:rsid w:val="00681DCB"/>
    <w:rsid w:val="00684649"/>
    <w:rsid w:val="0068627A"/>
    <w:rsid w:val="006906F9"/>
    <w:rsid w:val="006948E6"/>
    <w:rsid w:val="006A181B"/>
    <w:rsid w:val="006A2889"/>
    <w:rsid w:val="006A4516"/>
    <w:rsid w:val="006A4C7B"/>
    <w:rsid w:val="006A5BFD"/>
    <w:rsid w:val="006A71B7"/>
    <w:rsid w:val="006A7A2F"/>
    <w:rsid w:val="006B1248"/>
    <w:rsid w:val="006B54D2"/>
    <w:rsid w:val="006B7726"/>
    <w:rsid w:val="006C5F51"/>
    <w:rsid w:val="006D5916"/>
    <w:rsid w:val="006E067C"/>
    <w:rsid w:val="006F06B6"/>
    <w:rsid w:val="006F13BD"/>
    <w:rsid w:val="006F1700"/>
    <w:rsid w:val="00702D5C"/>
    <w:rsid w:val="00704DD2"/>
    <w:rsid w:val="00706217"/>
    <w:rsid w:val="0070784E"/>
    <w:rsid w:val="00710A41"/>
    <w:rsid w:val="00710D87"/>
    <w:rsid w:val="00716C4D"/>
    <w:rsid w:val="00720B8F"/>
    <w:rsid w:val="00720C45"/>
    <w:rsid w:val="00730101"/>
    <w:rsid w:val="00735124"/>
    <w:rsid w:val="0074349B"/>
    <w:rsid w:val="00745672"/>
    <w:rsid w:val="00746F83"/>
    <w:rsid w:val="00747C05"/>
    <w:rsid w:val="00750226"/>
    <w:rsid w:val="007513A9"/>
    <w:rsid w:val="007555DF"/>
    <w:rsid w:val="00762F87"/>
    <w:rsid w:val="00772060"/>
    <w:rsid w:val="007813A6"/>
    <w:rsid w:val="00784F5C"/>
    <w:rsid w:val="00790BBC"/>
    <w:rsid w:val="007968DC"/>
    <w:rsid w:val="007A40AD"/>
    <w:rsid w:val="007B17B7"/>
    <w:rsid w:val="007B3DC5"/>
    <w:rsid w:val="007B7115"/>
    <w:rsid w:val="007C32D9"/>
    <w:rsid w:val="007C6E8B"/>
    <w:rsid w:val="007D031A"/>
    <w:rsid w:val="007D10A0"/>
    <w:rsid w:val="007E026A"/>
    <w:rsid w:val="007E3EC2"/>
    <w:rsid w:val="007E7257"/>
    <w:rsid w:val="007F0263"/>
    <w:rsid w:val="007F2249"/>
    <w:rsid w:val="007F2852"/>
    <w:rsid w:val="007F4432"/>
    <w:rsid w:val="00800A35"/>
    <w:rsid w:val="00801394"/>
    <w:rsid w:val="008034C1"/>
    <w:rsid w:val="00803687"/>
    <w:rsid w:val="008075E8"/>
    <w:rsid w:val="00814DAC"/>
    <w:rsid w:val="00815EB3"/>
    <w:rsid w:val="0082121B"/>
    <w:rsid w:val="008276F8"/>
    <w:rsid w:val="00833576"/>
    <w:rsid w:val="008459DC"/>
    <w:rsid w:val="0084624A"/>
    <w:rsid w:val="00847031"/>
    <w:rsid w:val="00850C24"/>
    <w:rsid w:val="00860050"/>
    <w:rsid w:val="00864CDA"/>
    <w:rsid w:val="00867519"/>
    <w:rsid w:val="008803F4"/>
    <w:rsid w:val="00883DE7"/>
    <w:rsid w:val="00884D77"/>
    <w:rsid w:val="0088524F"/>
    <w:rsid w:val="008857EB"/>
    <w:rsid w:val="00886E9B"/>
    <w:rsid w:val="00890F56"/>
    <w:rsid w:val="00891905"/>
    <w:rsid w:val="00892587"/>
    <w:rsid w:val="00893831"/>
    <w:rsid w:val="008A2B6A"/>
    <w:rsid w:val="008B1633"/>
    <w:rsid w:val="008B1C6C"/>
    <w:rsid w:val="008B3D32"/>
    <w:rsid w:val="008B4193"/>
    <w:rsid w:val="008B768C"/>
    <w:rsid w:val="008B78EF"/>
    <w:rsid w:val="008C4B6F"/>
    <w:rsid w:val="008D0607"/>
    <w:rsid w:val="008D0DEA"/>
    <w:rsid w:val="008D25D6"/>
    <w:rsid w:val="008D3546"/>
    <w:rsid w:val="008D5E53"/>
    <w:rsid w:val="008E085A"/>
    <w:rsid w:val="008E0F82"/>
    <w:rsid w:val="008E5130"/>
    <w:rsid w:val="0090270E"/>
    <w:rsid w:val="00902ED9"/>
    <w:rsid w:val="00903EED"/>
    <w:rsid w:val="009121FE"/>
    <w:rsid w:val="0091680C"/>
    <w:rsid w:val="00920926"/>
    <w:rsid w:val="00922061"/>
    <w:rsid w:val="0092490B"/>
    <w:rsid w:val="00926CD3"/>
    <w:rsid w:val="00934AAC"/>
    <w:rsid w:val="00934DCE"/>
    <w:rsid w:val="0093653C"/>
    <w:rsid w:val="009372FC"/>
    <w:rsid w:val="00940667"/>
    <w:rsid w:val="00940B50"/>
    <w:rsid w:val="00942853"/>
    <w:rsid w:val="00944AA2"/>
    <w:rsid w:val="009512B5"/>
    <w:rsid w:val="00954BC7"/>
    <w:rsid w:val="0096034F"/>
    <w:rsid w:val="00960A93"/>
    <w:rsid w:val="00963B71"/>
    <w:rsid w:val="0096562F"/>
    <w:rsid w:val="00966421"/>
    <w:rsid w:val="0097122B"/>
    <w:rsid w:val="009817C7"/>
    <w:rsid w:val="009846DF"/>
    <w:rsid w:val="009908EC"/>
    <w:rsid w:val="00996B5A"/>
    <w:rsid w:val="009A7335"/>
    <w:rsid w:val="009B1418"/>
    <w:rsid w:val="009B7C66"/>
    <w:rsid w:val="009C166E"/>
    <w:rsid w:val="009C39B4"/>
    <w:rsid w:val="009C4EC5"/>
    <w:rsid w:val="009D0C04"/>
    <w:rsid w:val="009D5761"/>
    <w:rsid w:val="009D7942"/>
    <w:rsid w:val="009E0372"/>
    <w:rsid w:val="009E1522"/>
    <w:rsid w:val="009E2EBE"/>
    <w:rsid w:val="009E6DF2"/>
    <w:rsid w:val="009F360C"/>
    <w:rsid w:val="009F3708"/>
    <w:rsid w:val="00A007B9"/>
    <w:rsid w:val="00A0487D"/>
    <w:rsid w:val="00A06BB3"/>
    <w:rsid w:val="00A101AC"/>
    <w:rsid w:val="00A200FE"/>
    <w:rsid w:val="00A21DD1"/>
    <w:rsid w:val="00A240A4"/>
    <w:rsid w:val="00A2741A"/>
    <w:rsid w:val="00A32C40"/>
    <w:rsid w:val="00A368F6"/>
    <w:rsid w:val="00A40087"/>
    <w:rsid w:val="00A574EF"/>
    <w:rsid w:val="00A60A2E"/>
    <w:rsid w:val="00A66B3B"/>
    <w:rsid w:val="00A71C84"/>
    <w:rsid w:val="00A744DA"/>
    <w:rsid w:val="00A76D3D"/>
    <w:rsid w:val="00A83EDB"/>
    <w:rsid w:val="00A85D43"/>
    <w:rsid w:val="00A86F26"/>
    <w:rsid w:val="00A94876"/>
    <w:rsid w:val="00A97139"/>
    <w:rsid w:val="00AA31D7"/>
    <w:rsid w:val="00AA4F90"/>
    <w:rsid w:val="00AB1DBE"/>
    <w:rsid w:val="00AB7BAF"/>
    <w:rsid w:val="00AD4B46"/>
    <w:rsid w:val="00AD5D45"/>
    <w:rsid w:val="00AE24CF"/>
    <w:rsid w:val="00AE2CE5"/>
    <w:rsid w:val="00AE6C92"/>
    <w:rsid w:val="00AE7EAD"/>
    <w:rsid w:val="00AF39C1"/>
    <w:rsid w:val="00AF4C84"/>
    <w:rsid w:val="00B03711"/>
    <w:rsid w:val="00B05731"/>
    <w:rsid w:val="00B1203F"/>
    <w:rsid w:val="00B16EEB"/>
    <w:rsid w:val="00B16F91"/>
    <w:rsid w:val="00B17133"/>
    <w:rsid w:val="00B22CBF"/>
    <w:rsid w:val="00B27837"/>
    <w:rsid w:val="00B37185"/>
    <w:rsid w:val="00B435EC"/>
    <w:rsid w:val="00B46805"/>
    <w:rsid w:val="00B4717B"/>
    <w:rsid w:val="00B47B76"/>
    <w:rsid w:val="00B47F17"/>
    <w:rsid w:val="00B50969"/>
    <w:rsid w:val="00B515A3"/>
    <w:rsid w:val="00B52643"/>
    <w:rsid w:val="00B55654"/>
    <w:rsid w:val="00B60162"/>
    <w:rsid w:val="00B630C2"/>
    <w:rsid w:val="00B716D1"/>
    <w:rsid w:val="00B7375C"/>
    <w:rsid w:val="00B7454F"/>
    <w:rsid w:val="00B74595"/>
    <w:rsid w:val="00B8063B"/>
    <w:rsid w:val="00B86712"/>
    <w:rsid w:val="00B92F79"/>
    <w:rsid w:val="00B94EDC"/>
    <w:rsid w:val="00B96304"/>
    <w:rsid w:val="00BA3520"/>
    <w:rsid w:val="00BA5292"/>
    <w:rsid w:val="00BB3837"/>
    <w:rsid w:val="00BB53EE"/>
    <w:rsid w:val="00BB5E96"/>
    <w:rsid w:val="00BC3B4B"/>
    <w:rsid w:val="00BD1773"/>
    <w:rsid w:val="00BD35EE"/>
    <w:rsid w:val="00BD4BF4"/>
    <w:rsid w:val="00BD720E"/>
    <w:rsid w:val="00BE0B3B"/>
    <w:rsid w:val="00BE6600"/>
    <w:rsid w:val="00C1059D"/>
    <w:rsid w:val="00C20086"/>
    <w:rsid w:val="00C31619"/>
    <w:rsid w:val="00C32A3F"/>
    <w:rsid w:val="00C35913"/>
    <w:rsid w:val="00C36E4C"/>
    <w:rsid w:val="00C37B68"/>
    <w:rsid w:val="00C41C6E"/>
    <w:rsid w:val="00C46E97"/>
    <w:rsid w:val="00C508A1"/>
    <w:rsid w:val="00C5304F"/>
    <w:rsid w:val="00C53A43"/>
    <w:rsid w:val="00C55F59"/>
    <w:rsid w:val="00C6109F"/>
    <w:rsid w:val="00C8239F"/>
    <w:rsid w:val="00C82828"/>
    <w:rsid w:val="00C85776"/>
    <w:rsid w:val="00C857C5"/>
    <w:rsid w:val="00C90435"/>
    <w:rsid w:val="00CA1644"/>
    <w:rsid w:val="00CA39DD"/>
    <w:rsid w:val="00CA5A00"/>
    <w:rsid w:val="00CA7EDA"/>
    <w:rsid w:val="00CB0B33"/>
    <w:rsid w:val="00CB181F"/>
    <w:rsid w:val="00CB3CC8"/>
    <w:rsid w:val="00CC26B2"/>
    <w:rsid w:val="00CC4753"/>
    <w:rsid w:val="00CC731E"/>
    <w:rsid w:val="00CC7D12"/>
    <w:rsid w:val="00CD1A58"/>
    <w:rsid w:val="00CD6F67"/>
    <w:rsid w:val="00CD79F5"/>
    <w:rsid w:val="00CE44BD"/>
    <w:rsid w:val="00CF4179"/>
    <w:rsid w:val="00D012E6"/>
    <w:rsid w:val="00D025C9"/>
    <w:rsid w:val="00D05B67"/>
    <w:rsid w:val="00D10ACB"/>
    <w:rsid w:val="00D1278F"/>
    <w:rsid w:val="00D13038"/>
    <w:rsid w:val="00D20271"/>
    <w:rsid w:val="00D2044D"/>
    <w:rsid w:val="00D300DC"/>
    <w:rsid w:val="00D33266"/>
    <w:rsid w:val="00D35BA7"/>
    <w:rsid w:val="00D43BDF"/>
    <w:rsid w:val="00D453BB"/>
    <w:rsid w:val="00D513CB"/>
    <w:rsid w:val="00D5144B"/>
    <w:rsid w:val="00D5576F"/>
    <w:rsid w:val="00D6081B"/>
    <w:rsid w:val="00D6550C"/>
    <w:rsid w:val="00D6673B"/>
    <w:rsid w:val="00D675FD"/>
    <w:rsid w:val="00D70AD3"/>
    <w:rsid w:val="00D80757"/>
    <w:rsid w:val="00D83FF8"/>
    <w:rsid w:val="00D91488"/>
    <w:rsid w:val="00D92950"/>
    <w:rsid w:val="00D95F64"/>
    <w:rsid w:val="00DA5042"/>
    <w:rsid w:val="00DB0A7F"/>
    <w:rsid w:val="00DB3542"/>
    <w:rsid w:val="00DB6C28"/>
    <w:rsid w:val="00DC1A2B"/>
    <w:rsid w:val="00DC25ED"/>
    <w:rsid w:val="00DC3C71"/>
    <w:rsid w:val="00DD0F98"/>
    <w:rsid w:val="00DD656D"/>
    <w:rsid w:val="00DE33CA"/>
    <w:rsid w:val="00DE570F"/>
    <w:rsid w:val="00DE67FC"/>
    <w:rsid w:val="00DF1293"/>
    <w:rsid w:val="00DF4563"/>
    <w:rsid w:val="00E06646"/>
    <w:rsid w:val="00E06A69"/>
    <w:rsid w:val="00E11434"/>
    <w:rsid w:val="00E16C4F"/>
    <w:rsid w:val="00E201FE"/>
    <w:rsid w:val="00E2022C"/>
    <w:rsid w:val="00E20905"/>
    <w:rsid w:val="00E257D2"/>
    <w:rsid w:val="00E35B6B"/>
    <w:rsid w:val="00E368F0"/>
    <w:rsid w:val="00E3793A"/>
    <w:rsid w:val="00E37BD9"/>
    <w:rsid w:val="00E4383F"/>
    <w:rsid w:val="00E43EB9"/>
    <w:rsid w:val="00E4711E"/>
    <w:rsid w:val="00E5339B"/>
    <w:rsid w:val="00E546BF"/>
    <w:rsid w:val="00E61626"/>
    <w:rsid w:val="00E632BC"/>
    <w:rsid w:val="00E64DEB"/>
    <w:rsid w:val="00E65139"/>
    <w:rsid w:val="00E741D2"/>
    <w:rsid w:val="00E81378"/>
    <w:rsid w:val="00E82CB1"/>
    <w:rsid w:val="00E83777"/>
    <w:rsid w:val="00E96AC5"/>
    <w:rsid w:val="00E971A9"/>
    <w:rsid w:val="00E974AB"/>
    <w:rsid w:val="00EB0462"/>
    <w:rsid w:val="00EB0931"/>
    <w:rsid w:val="00EB18E2"/>
    <w:rsid w:val="00EB2032"/>
    <w:rsid w:val="00EB2830"/>
    <w:rsid w:val="00EC261F"/>
    <w:rsid w:val="00ED6D14"/>
    <w:rsid w:val="00EF1EB6"/>
    <w:rsid w:val="00EF2EA7"/>
    <w:rsid w:val="00F01996"/>
    <w:rsid w:val="00F078BA"/>
    <w:rsid w:val="00F109AC"/>
    <w:rsid w:val="00F15550"/>
    <w:rsid w:val="00F2026E"/>
    <w:rsid w:val="00F20EF2"/>
    <w:rsid w:val="00F26043"/>
    <w:rsid w:val="00F26DB6"/>
    <w:rsid w:val="00F3073F"/>
    <w:rsid w:val="00F32740"/>
    <w:rsid w:val="00F34164"/>
    <w:rsid w:val="00F40A67"/>
    <w:rsid w:val="00F40CB1"/>
    <w:rsid w:val="00F52754"/>
    <w:rsid w:val="00F53847"/>
    <w:rsid w:val="00F53CC1"/>
    <w:rsid w:val="00F5409A"/>
    <w:rsid w:val="00F57263"/>
    <w:rsid w:val="00F65F99"/>
    <w:rsid w:val="00F66699"/>
    <w:rsid w:val="00F71901"/>
    <w:rsid w:val="00F84E27"/>
    <w:rsid w:val="00F87383"/>
    <w:rsid w:val="00F90694"/>
    <w:rsid w:val="00F918D2"/>
    <w:rsid w:val="00FA0C74"/>
    <w:rsid w:val="00FA1EA0"/>
    <w:rsid w:val="00FB626E"/>
    <w:rsid w:val="00FD08C4"/>
    <w:rsid w:val="00FD4E85"/>
    <w:rsid w:val="00FD5F02"/>
    <w:rsid w:val="00FE197D"/>
    <w:rsid w:val="00FE25A2"/>
    <w:rsid w:val="00FF20C2"/>
    <w:rsid w:val="00FF2DDC"/>
    <w:rsid w:val="00FF397A"/>
    <w:rsid w:val="00FF5498"/>
    <w:rsid w:val="00FF5F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83077"/>
  <w15:docId w15:val="{16F0FFD6-7132-44BB-BE24-AC36ADDC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es-ES" w:eastAsia="es-ES" w:bidi="es-E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Ttulo1">
    <w:name w:val="heading 1"/>
    <w:basedOn w:val="Normal"/>
    <w:next w:val="Normal"/>
    <w:link w:val="Ttulo1Car"/>
    <w:uiPriority w:val="9"/>
    <w:qFormat/>
    <w:rsid w:val="00702D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74349B"/>
    <w:pPr>
      <w:keepNext/>
      <w:keepLines/>
      <w:widowControl/>
      <w:spacing w:before="360" w:after="80" w:line="259" w:lineRule="auto"/>
      <w:outlineLvl w:val="1"/>
    </w:pPr>
    <w:rPr>
      <w:rFonts w:ascii="Calibri" w:eastAsia="Calibri" w:hAnsi="Calibri" w:cs="Calibri"/>
      <w:b/>
      <w:color w:val="auto"/>
      <w:sz w:val="36"/>
      <w:szCs w:val="36"/>
      <w:lang w:val="es-CO" w:eastAsia="es-419" w:bidi="ar-SA"/>
    </w:rPr>
  </w:style>
  <w:style w:type="paragraph" w:styleId="Ttulo3">
    <w:name w:val="heading 3"/>
    <w:basedOn w:val="Normal"/>
    <w:next w:val="Normal"/>
    <w:link w:val="Ttulo3Car"/>
    <w:uiPriority w:val="9"/>
    <w:qFormat/>
    <w:rsid w:val="00673124"/>
    <w:pPr>
      <w:keepNext/>
      <w:widowControl/>
      <w:outlineLvl w:val="2"/>
    </w:pPr>
    <w:rPr>
      <w:rFonts w:ascii="Tahoma" w:eastAsia="Times New Roman" w:hAnsi="Tahoma" w:cs="Tahoma"/>
      <w:b/>
      <w:bCs/>
      <w:color w:val="auto"/>
      <w:sz w:val="16"/>
      <w:lang w:val="es-CO" w:bidi="ar-SA"/>
    </w:rPr>
  </w:style>
  <w:style w:type="paragraph" w:styleId="Ttulo4">
    <w:name w:val="heading 4"/>
    <w:basedOn w:val="Normal"/>
    <w:next w:val="Normal"/>
    <w:link w:val="Ttulo4Car"/>
    <w:uiPriority w:val="9"/>
    <w:semiHidden/>
    <w:unhideWhenUsed/>
    <w:qFormat/>
    <w:rsid w:val="0074349B"/>
    <w:pPr>
      <w:keepNext/>
      <w:keepLines/>
      <w:widowControl/>
      <w:spacing w:before="240" w:after="40" w:line="259" w:lineRule="auto"/>
      <w:outlineLvl w:val="3"/>
    </w:pPr>
    <w:rPr>
      <w:rFonts w:ascii="Calibri" w:eastAsia="Calibri" w:hAnsi="Calibri" w:cs="Calibri"/>
      <w:b/>
      <w:color w:val="auto"/>
      <w:lang w:val="es-CO" w:eastAsia="es-419" w:bidi="ar-SA"/>
    </w:rPr>
  </w:style>
  <w:style w:type="paragraph" w:styleId="Ttulo5">
    <w:name w:val="heading 5"/>
    <w:basedOn w:val="Normal"/>
    <w:next w:val="Normal"/>
    <w:link w:val="Ttulo5Car"/>
    <w:uiPriority w:val="9"/>
    <w:semiHidden/>
    <w:unhideWhenUsed/>
    <w:qFormat/>
    <w:rsid w:val="0074349B"/>
    <w:pPr>
      <w:keepNext/>
      <w:keepLines/>
      <w:widowControl/>
      <w:spacing w:before="220" w:after="40" w:line="259" w:lineRule="auto"/>
      <w:outlineLvl w:val="4"/>
    </w:pPr>
    <w:rPr>
      <w:rFonts w:ascii="Calibri" w:eastAsia="Calibri" w:hAnsi="Calibri" w:cs="Calibri"/>
      <w:b/>
      <w:color w:val="auto"/>
      <w:sz w:val="22"/>
      <w:szCs w:val="22"/>
      <w:lang w:val="es-CO" w:eastAsia="es-419" w:bidi="ar-SA"/>
    </w:rPr>
  </w:style>
  <w:style w:type="paragraph" w:styleId="Ttulo6">
    <w:name w:val="heading 6"/>
    <w:basedOn w:val="Normal"/>
    <w:next w:val="Normal"/>
    <w:link w:val="Ttulo6Car"/>
    <w:uiPriority w:val="9"/>
    <w:semiHidden/>
    <w:unhideWhenUsed/>
    <w:qFormat/>
    <w:rsid w:val="0074349B"/>
    <w:pPr>
      <w:keepNext/>
      <w:keepLines/>
      <w:widowControl/>
      <w:spacing w:before="200" w:after="40" w:line="259" w:lineRule="auto"/>
      <w:outlineLvl w:val="5"/>
    </w:pPr>
    <w:rPr>
      <w:rFonts w:ascii="Calibri" w:eastAsia="Calibri" w:hAnsi="Calibri" w:cs="Calibri"/>
      <w:b/>
      <w:color w:val="auto"/>
      <w:sz w:val="20"/>
      <w:szCs w:val="20"/>
      <w:lang w:val="es-CO" w:eastAsia="es-419"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2D5C"/>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rsid w:val="00673124"/>
    <w:rPr>
      <w:rFonts w:ascii="Tahoma" w:eastAsia="Times New Roman" w:hAnsi="Tahoma" w:cs="Tahoma"/>
      <w:b/>
      <w:bCs/>
      <w:sz w:val="16"/>
      <w:lang w:val="es-CO" w:bidi="ar-SA"/>
    </w:rPr>
  </w:style>
  <w:style w:type="character" w:styleId="Hipervnculo">
    <w:name w:val="Hyperlink"/>
    <w:basedOn w:val="Fuentedeprrafopredeter"/>
    <w:uiPriority w:val="99"/>
    <w:rPr>
      <w:color w:val="0066CC"/>
      <w:u w:val="single"/>
    </w:rPr>
  </w:style>
  <w:style w:type="character" w:customStyle="1" w:styleId="Ttulo1Exact">
    <w:name w:val="Título #1 Exact"/>
    <w:basedOn w:val="Fuentedeprrafopredeter"/>
    <w:link w:val="Ttulo10"/>
    <w:rPr>
      <w:rFonts w:ascii="Arial" w:eastAsia="Arial" w:hAnsi="Arial" w:cs="Arial"/>
      <w:b/>
      <w:bCs/>
      <w:i w:val="0"/>
      <w:iCs w:val="0"/>
      <w:smallCaps w:val="0"/>
      <w:strike w:val="0"/>
      <w:spacing w:val="-20"/>
      <w:sz w:val="50"/>
      <w:szCs w:val="50"/>
      <w:u w:val="none"/>
    </w:rPr>
  </w:style>
  <w:style w:type="paragraph" w:customStyle="1" w:styleId="Ttulo10">
    <w:name w:val="Título #1"/>
    <w:basedOn w:val="Normal"/>
    <w:link w:val="Ttulo1Exact"/>
    <w:pPr>
      <w:shd w:val="clear" w:color="auto" w:fill="FFFFFF"/>
      <w:spacing w:line="0" w:lineRule="atLeast"/>
      <w:outlineLvl w:val="0"/>
    </w:pPr>
    <w:rPr>
      <w:rFonts w:ascii="Arial" w:eastAsia="Arial" w:hAnsi="Arial" w:cs="Arial"/>
      <w:b/>
      <w:bCs/>
      <w:spacing w:val="-20"/>
      <w:sz w:val="50"/>
      <w:szCs w:val="50"/>
    </w:rPr>
  </w:style>
  <w:style w:type="character" w:customStyle="1" w:styleId="Ttulo1Exact0">
    <w:name w:val="Título #1 Exact"/>
    <w:basedOn w:val="Ttulo1Exact"/>
    <w:rPr>
      <w:rFonts w:ascii="Arial" w:eastAsia="Arial" w:hAnsi="Arial" w:cs="Arial"/>
      <w:b/>
      <w:bCs/>
      <w:i w:val="0"/>
      <w:iCs w:val="0"/>
      <w:smallCaps w:val="0"/>
      <w:strike w:val="0"/>
      <w:color w:val="000000"/>
      <w:spacing w:val="-20"/>
      <w:w w:val="100"/>
      <w:position w:val="0"/>
      <w:sz w:val="50"/>
      <w:szCs w:val="50"/>
      <w:u w:val="none"/>
      <w:lang w:val="es-ES" w:eastAsia="es-ES" w:bidi="es-ES"/>
    </w:rPr>
  </w:style>
  <w:style w:type="character" w:customStyle="1" w:styleId="Cuerpodeltexto4Exact">
    <w:name w:val="Cuerpo del texto (4) Exact"/>
    <w:basedOn w:val="Fuentedeprrafopredeter"/>
    <w:link w:val="Cuerpodeltexto4"/>
    <w:rPr>
      <w:rFonts w:ascii="Trebuchet MS" w:eastAsia="Trebuchet MS" w:hAnsi="Trebuchet MS" w:cs="Trebuchet MS"/>
      <w:b w:val="0"/>
      <w:bCs w:val="0"/>
      <w:i w:val="0"/>
      <w:iCs w:val="0"/>
      <w:smallCaps w:val="0"/>
      <w:strike w:val="0"/>
      <w:sz w:val="13"/>
      <w:szCs w:val="13"/>
      <w:u w:val="none"/>
    </w:rPr>
  </w:style>
  <w:style w:type="paragraph" w:customStyle="1" w:styleId="Cuerpodeltexto4">
    <w:name w:val="Cuerpo del texto (4)"/>
    <w:basedOn w:val="Normal"/>
    <w:link w:val="Cuerpodeltexto4Exact"/>
    <w:pPr>
      <w:shd w:val="clear" w:color="auto" w:fill="FFFFFF"/>
      <w:spacing w:line="158" w:lineRule="exact"/>
    </w:pPr>
    <w:rPr>
      <w:rFonts w:ascii="Trebuchet MS" w:eastAsia="Trebuchet MS" w:hAnsi="Trebuchet MS" w:cs="Trebuchet MS"/>
      <w:sz w:val="13"/>
      <w:szCs w:val="13"/>
    </w:rPr>
  </w:style>
  <w:style w:type="character" w:customStyle="1" w:styleId="Cuerpodeltexto4Exact0">
    <w:name w:val="Cuerpo del texto (4) Exact"/>
    <w:basedOn w:val="Cuerpodeltexto4Exact"/>
    <w:rPr>
      <w:rFonts w:ascii="Trebuchet MS" w:eastAsia="Trebuchet MS" w:hAnsi="Trebuchet MS" w:cs="Trebuchet MS"/>
      <w:b w:val="0"/>
      <w:bCs w:val="0"/>
      <w:i w:val="0"/>
      <w:iCs w:val="0"/>
      <w:smallCaps w:val="0"/>
      <w:strike w:val="0"/>
      <w:color w:val="000000"/>
      <w:spacing w:val="0"/>
      <w:w w:val="100"/>
      <w:position w:val="0"/>
      <w:sz w:val="13"/>
      <w:szCs w:val="13"/>
      <w:u w:val="none"/>
      <w:lang w:val="es-ES" w:eastAsia="es-ES" w:bidi="es-ES"/>
    </w:rPr>
  </w:style>
  <w:style w:type="character" w:customStyle="1" w:styleId="Ttulo3Exact">
    <w:name w:val="Título #3 Exact"/>
    <w:basedOn w:val="Fuentedeprrafopredeter"/>
    <w:link w:val="Ttulo30"/>
    <w:rPr>
      <w:rFonts w:ascii="Arial Narrow" w:eastAsia="Arial Narrow" w:hAnsi="Arial Narrow" w:cs="Arial Narrow"/>
      <w:b/>
      <w:bCs/>
      <w:i w:val="0"/>
      <w:iCs w:val="0"/>
      <w:smallCaps w:val="0"/>
      <w:strike w:val="0"/>
      <w:w w:val="100"/>
      <w:sz w:val="24"/>
      <w:szCs w:val="24"/>
      <w:u w:val="none"/>
    </w:rPr>
  </w:style>
  <w:style w:type="paragraph" w:customStyle="1" w:styleId="Ttulo30">
    <w:name w:val="Título #3"/>
    <w:basedOn w:val="Normal"/>
    <w:link w:val="Ttulo3Exact"/>
    <w:pPr>
      <w:shd w:val="clear" w:color="auto" w:fill="FFFFFF"/>
      <w:spacing w:line="269" w:lineRule="exact"/>
      <w:outlineLvl w:val="2"/>
    </w:pPr>
    <w:rPr>
      <w:rFonts w:ascii="Arial Narrow" w:eastAsia="Arial Narrow" w:hAnsi="Arial Narrow" w:cs="Arial Narrow"/>
      <w:b/>
      <w:bCs/>
    </w:rPr>
  </w:style>
  <w:style w:type="character" w:customStyle="1" w:styleId="Ttulo311ptoSinnegritaExact">
    <w:name w:val="Título #3 + 11 pto;Sin negrita Exact"/>
    <w:basedOn w:val="Ttulo3Exact"/>
    <w:rPr>
      <w:rFonts w:ascii="Arial Narrow" w:eastAsia="Arial Narrow" w:hAnsi="Arial Narrow" w:cs="Arial Narrow"/>
      <w:b/>
      <w:bCs/>
      <w:i w:val="0"/>
      <w:iCs w:val="0"/>
      <w:smallCaps w:val="0"/>
      <w:strike w:val="0"/>
      <w:color w:val="000000"/>
      <w:spacing w:val="0"/>
      <w:w w:val="100"/>
      <w:position w:val="0"/>
      <w:sz w:val="22"/>
      <w:szCs w:val="22"/>
      <w:u w:val="none"/>
      <w:lang w:val="es-ES" w:eastAsia="es-ES" w:bidi="es-ES"/>
    </w:rPr>
  </w:style>
  <w:style w:type="character" w:customStyle="1" w:styleId="Cuerpodeltexto2Exact">
    <w:name w:val="Cuerpo del texto (2) Exact"/>
    <w:basedOn w:val="Fuentedeprrafopredeter"/>
    <w:rPr>
      <w:rFonts w:ascii="Arial Narrow" w:eastAsia="Arial Narrow" w:hAnsi="Arial Narrow" w:cs="Arial Narrow"/>
      <w:b w:val="0"/>
      <w:bCs w:val="0"/>
      <w:i w:val="0"/>
      <w:iCs w:val="0"/>
      <w:smallCaps w:val="0"/>
      <w:strike w:val="0"/>
      <w:sz w:val="22"/>
      <w:szCs w:val="22"/>
      <w:u w:val="none"/>
    </w:rPr>
  </w:style>
  <w:style w:type="character" w:customStyle="1" w:styleId="Ttulo20">
    <w:name w:val="Título #2_"/>
    <w:basedOn w:val="Fuentedeprrafopredeter"/>
    <w:link w:val="Ttulo21"/>
    <w:rPr>
      <w:rFonts w:ascii="Arial" w:eastAsia="Arial" w:hAnsi="Arial" w:cs="Arial"/>
      <w:b/>
      <w:bCs/>
      <w:i w:val="0"/>
      <w:iCs w:val="0"/>
      <w:smallCaps w:val="0"/>
      <w:strike w:val="0"/>
      <w:sz w:val="42"/>
      <w:szCs w:val="42"/>
      <w:u w:val="none"/>
    </w:rPr>
  </w:style>
  <w:style w:type="paragraph" w:customStyle="1" w:styleId="Ttulo21">
    <w:name w:val="Título #2"/>
    <w:basedOn w:val="Normal"/>
    <w:link w:val="Ttulo20"/>
    <w:pPr>
      <w:shd w:val="clear" w:color="auto" w:fill="FFFFFF"/>
      <w:spacing w:line="566" w:lineRule="exact"/>
      <w:outlineLvl w:val="1"/>
    </w:pPr>
    <w:rPr>
      <w:rFonts w:ascii="Arial" w:eastAsia="Arial" w:hAnsi="Arial" w:cs="Arial"/>
      <w:b/>
      <w:bCs/>
      <w:sz w:val="42"/>
      <w:szCs w:val="42"/>
    </w:rPr>
  </w:style>
  <w:style w:type="character" w:customStyle="1" w:styleId="Ttulo22">
    <w:name w:val="Título #2"/>
    <w:basedOn w:val="Ttulo20"/>
    <w:rPr>
      <w:rFonts w:ascii="Arial" w:eastAsia="Arial" w:hAnsi="Arial" w:cs="Arial"/>
      <w:b/>
      <w:bCs/>
      <w:i w:val="0"/>
      <w:iCs w:val="0"/>
      <w:smallCaps w:val="0"/>
      <w:strike w:val="0"/>
      <w:color w:val="000000"/>
      <w:spacing w:val="0"/>
      <w:w w:val="100"/>
      <w:position w:val="0"/>
      <w:sz w:val="42"/>
      <w:szCs w:val="42"/>
      <w:u w:val="none"/>
      <w:lang w:val="es-ES" w:eastAsia="es-ES" w:bidi="es-ES"/>
    </w:rPr>
  </w:style>
  <w:style w:type="character" w:customStyle="1" w:styleId="Encabezamientoopiedepgina">
    <w:name w:val="Encabezamiento o pie de página_"/>
    <w:basedOn w:val="Fuentedeprrafopredeter"/>
    <w:link w:val="Encabezamientoopiedepgina0"/>
    <w:rPr>
      <w:rFonts w:ascii="Arial" w:eastAsia="Arial" w:hAnsi="Arial" w:cs="Arial"/>
      <w:b w:val="0"/>
      <w:bCs w:val="0"/>
      <w:i w:val="0"/>
      <w:iCs w:val="0"/>
      <w:smallCaps w:val="0"/>
      <w:strike w:val="0"/>
      <w:sz w:val="12"/>
      <w:szCs w:val="12"/>
      <w:u w:val="none"/>
    </w:rPr>
  </w:style>
  <w:style w:type="paragraph" w:customStyle="1" w:styleId="Encabezamientoopiedepgina0">
    <w:name w:val="Encabezamiento o pie de página"/>
    <w:basedOn w:val="Normal"/>
    <w:link w:val="Encabezamientoopiedepgina"/>
    <w:pPr>
      <w:shd w:val="clear" w:color="auto" w:fill="FFFFFF"/>
      <w:spacing w:line="0" w:lineRule="atLeast"/>
    </w:pPr>
    <w:rPr>
      <w:rFonts w:ascii="Arial" w:eastAsia="Arial" w:hAnsi="Arial" w:cs="Arial"/>
      <w:sz w:val="12"/>
      <w:szCs w:val="12"/>
    </w:rPr>
  </w:style>
  <w:style w:type="character" w:customStyle="1" w:styleId="Encabezamientoopiedepgina1">
    <w:name w:val="Encabezamiento o pie de página"/>
    <w:basedOn w:val="Encabezamientoopiedepgina"/>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3">
    <w:name w:val="Cuerpo del texto (3)_"/>
    <w:basedOn w:val="Fuentedeprrafopredeter"/>
    <w:link w:val="Cuerpodeltexto30"/>
    <w:rPr>
      <w:rFonts w:ascii="Arial Narrow" w:eastAsia="Arial Narrow" w:hAnsi="Arial Narrow" w:cs="Arial Narrow"/>
      <w:b/>
      <w:bCs/>
      <w:i w:val="0"/>
      <w:iCs w:val="0"/>
      <w:smallCaps w:val="0"/>
      <w:strike w:val="0"/>
      <w:w w:val="100"/>
      <w:sz w:val="24"/>
      <w:szCs w:val="24"/>
      <w:u w:val="none"/>
    </w:rPr>
  </w:style>
  <w:style w:type="paragraph" w:customStyle="1" w:styleId="Cuerpodeltexto30">
    <w:name w:val="Cuerpo del texto (3)"/>
    <w:basedOn w:val="Normal"/>
    <w:link w:val="Cuerpodeltexto3"/>
    <w:pPr>
      <w:shd w:val="clear" w:color="auto" w:fill="FFFFFF"/>
      <w:spacing w:before="2460" w:after="2760" w:line="0" w:lineRule="atLeast"/>
      <w:jc w:val="center"/>
    </w:pPr>
    <w:rPr>
      <w:rFonts w:ascii="Arial Narrow" w:eastAsia="Arial Narrow" w:hAnsi="Arial Narrow" w:cs="Arial Narrow"/>
      <w:b/>
      <w:bCs/>
    </w:rPr>
  </w:style>
  <w:style w:type="character" w:customStyle="1" w:styleId="Ttulo40">
    <w:name w:val="Título #4_"/>
    <w:basedOn w:val="Fuentedeprrafopredeter"/>
    <w:link w:val="Ttulo41"/>
    <w:rPr>
      <w:rFonts w:ascii="Arial Narrow" w:eastAsia="Arial Narrow" w:hAnsi="Arial Narrow" w:cs="Arial Narrow"/>
      <w:b/>
      <w:bCs/>
      <w:i w:val="0"/>
      <w:iCs w:val="0"/>
      <w:smallCaps w:val="0"/>
      <w:strike w:val="0"/>
      <w:sz w:val="22"/>
      <w:szCs w:val="22"/>
      <w:u w:val="none"/>
    </w:rPr>
  </w:style>
  <w:style w:type="paragraph" w:customStyle="1" w:styleId="Ttulo41">
    <w:name w:val="Título #4"/>
    <w:basedOn w:val="Normal"/>
    <w:link w:val="Ttulo40"/>
    <w:pPr>
      <w:shd w:val="clear" w:color="auto" w:fill="FFFFFF"/>
      <w:spacing w:after="300" w:line="0" w:lineRule="atLeast"/>
      <w:jc w:val="center"/>
      <w:outlineLvl w:val="3"/>
    </w:pPr>
    <w:rPr>
      <w:rFonts w:ascii="Arial Narrow" w:eastAsia="Arial Narrow" w:hAnsi="Arial Narrow" w:cs="Arial Narrow"/>
      <w:b/>
      <w:bCs/>
      <w:sz w:val="22"/>
      <w:szCs w:val="22"/>
    </w:rPr>
  </w:style>
  <w:style w:type="character" w:customStyle="1" w:styleId="EncabezamientoopiedepginaArialNarrow105pto">
    <w:name w:val="Encabezamiento o pie de página + Arial Narrow;10;5 pto"/>
    <w:basedOn w:val="Encabezamientoopiedepgina"/>
    <w:rPr>
      <w:rFonts w:ascii="Arial Narrow" w:eastAsia="Arial Narrow" w:hAnsi="Arial Narrow" w:cs="Arial Narrow"/>
      <w:b w:val="0"/>
      <w:bCs w:val="0"/>
      <w:i w:val="0"/>
      <w:iCs w:val="0"/>
      <w:smallCaps w:val="0"/>
      <w:strike w:val="0"/>
      <w:color w:val="000000"/>
      <w:spacing w:val="0"/>
      <w:w w:val="100"/>
      <w:position w:val="0"/>
      <w:sz w:val="21"/>
      <w:szCs w:val="21"/>
      <w:u w:val="none"/>
      <w:lang w:val="es-ES" w:eastAsia="es-ES" w:bidi="es-ES"/>
    </w:rPr>
  </w:style>
  <w:style w:type="character" w:customStyle="1" w:styleId="TDC4Car">
    <w:name w:val="TDC 4 Car"/>
    <w:basedOn w:val="Fuentedeprrafopredeter"/>
    <w:link w:val="TDC4"/>
    <w:rPr>
      <w:rFonts w:ascii="Arial Narrow" w:eastAsia="Arial Narrow" w:hAnsi="Arial Narrow" w:cs="Arial Narrow"/>
      <w:b w:val="0"/>
      <w:bCs w:val="0"/>
      <w:i w:val="0"/>
      <w:iCs w:val="0"/>
      <w:smallCaps w:val="0"/>
      <w:strike w:val="0"/>
      <w:sz w:val="22"/>
      <w:szCs w:val="22"/>
      <w:u w:val="none"/>
    </w:rPr>
  </w:style>
  <w:style w:type="paragraph" w:styleId="TDC4">
    <w:name w:val="toc 4"/>
    <w:basedOn w:val="Normal"/>
    <w:link w:val="TDC4Car"/>
    <w:autoRedefine/>
    <w:pPr>
      <w:shd w:val="clear" w:color="auto" w:fill="FFFFFF"/>
      <w:spacing w:before="300" w:line="250" w:lineRule="exact"/>
      <w:jc w:val="both"/>
    </w:pPr>
    <w:rPr>
      <w:rFonts w:ascii="Arial Narrow" w:eastAsia="Arial Narrow" w:hAnsi="Arial Narrow" w:cs="Arial Narrow"/>
      <w:sz w:val="22"/>
      <w:szCs w:val="22"/>
    </w:rPr>
  </w:style>
  <w:style w:type="character" w:customStyle="1" w:styleId="Cuerpodeltexto5">
    <w:name w:val="Cuerpo del texto (5)_"/>
    <w:basedOn w:val="Fuentedeprrafopredeter"/>
    <w:link w:val="Cuerpodeltexto50"/>
    <w:rPr>
      <w:rFonts w:ascii="Arial Narrow" w:eastAsia="Arial Narrow" w:hAnsi="Arial Narrow" w:cs="Arial Narrow"/>
      <w:b w:val="0"/>
      <w:bCs w:val="0"/>
      <w:i w:val="0"/>
      <w:iCs w:val="0"/>
      <w:smallCaps w:val="0"/>
      <w:strike w:val="0"/>
      <w:sz w:val="24"/>
      <w:szCs w:val="24"/>
      <w:u w:val="none"/>
    </w:rPr>
  </w:style>
  <w:style w:type="paragraph" w:customStyle="1" w:styleId="Cuerpodeltexto50">
    <w:name w:val="Cuerpo del texto (5)"/>
    <w:basedOn w:val="Normal"/>
    <w:link w:val="Cuerpodeltexto5"/>
    <w:pPr>
      <w:shd w:val="clear" w:color="auto" w:fill="FFFFFF"/>
      <w:spacing w:before="300" w:after="420" w:line="274" w:lineRule="exact"/>
      <w:ind w:hanging="360"/>
      <w:jc w:val="both"/>
    </w:pPr>
    <w:rPr>
      <w:rFonts w:ascii="Arial Narrow" w:eastAsia="Arial Narrow" w:hAnsi="Arial Narrow" w:cs="Arial Narrow"/>
    </w:rPr>
  </w:style>
  <w:style w:type="character" w:customStyle="1" w:styleId="Cuerpodeltexto2">
    <w:name w:val="Cuerpo del texto (2)_"/>
    <w:basedOn w:val="Fuentedeprrafopredeter"/>
    <w:link w:val="Cuerpodeltexto20"/>
    <w:rPr>
      <w:rFonts w:ascii="Arial Narrow" w:eastAsia="Arial Narrow" w:hAnsi="Arial Narrow" w:cs="Arial Narrow"/>
      <w:b w:val="0"/>
      <w:bCs w:val="0"/>
      <w:i w:val="0"/>
      <w:iCs w:val="0"/>
      <w:smallCaps w:val="0"/>
      <w:strike w:val="0"/>
      <w:sz w:val="22"/>
      <w:szCs w:val="22"/>
      <w:u w:val="none"/>
    </w:rPr>
  </w:style>
  <w:style w:type="paragraph" w:customStyle="1" w:styleId="Cuerpodeltexto20">
    <w:name w:val="Cuerpo del texto (2)"/>
    <w:basedOn w:val="Normal"/>
    <w:link w:val="Cuerpodeltexto2"/>
    <w:pPr>
      <w:shd w:val="clear" w:color="auto" w:fill="FFFFFF"/>
      <w:spacing w:line="269" w:lineRule="exact"/>
      <w:ind w:hanging="400"/>
    </w:pPr>
    <w:rPr>
      <w:rFonts w:ascii="Arial Narrow" w:eastAsia="Arial Narrow" w:hAnsi="Arial Narrow" w:cs="Arial Narrow"/>
      <w:sz w:val="22"/>
      <w:szCs w:val="22"/>
    </w:rPr>
  </w:style>
  <w:style w:type="character" w:customStyle="1" w:styleId="Cuerpodeltexto21">
    <w:name w:val="Cuerpo del texto (2)"/>
    <w:basedOn w:val="Cuerpodeltexto2"/>
    <w:rPr>
      <w:rFonts w:ascii="Arial Narrow" w:eastAsia="Arial Narrow" w:hAnsi="Arial Narrow" w:cs="Arial Narrow"/>
      <w:b w:val="0"/>
      <w:bCs w:val="0"/>
      <w:i w:val="0"/>
      <w:iCs w:val="0"/>
      <w:smallCaps w:val="0"/>
      <w:strike w:val="0"/>
      <w:color w:val="000000"/>
      <w:spacing w:val="0"/>
      <w:w w:val="100"/>
      <w:position w:val="0"/>
      <w:sz w:val="22"/>
      <w:szCs w:val="22"/>
      <w:u w:val="none"/>
      <w:lang w:val="es-ES" w:eastAsia="es-ES" w:bidi="es-ES"/>
    </w:rPr>
  </w:style>
  <w:style w:type="character" w:customStyle="1" w:styleId="Cuerpodeltexto3Exact">
    <w:name w:val="Cuerpo del texto (3) Exact"/>
    <w:basedOn w:val="Fuentedeprrafopredeter"/>
    <w:rPr>
      <w:rFonts w:ascii="Arial Narrow" w:eastAsia="Arial Narrow" w:hAnsi="Arial Narrow" w:cs="Arial Narrow"/>
      <w:b/>
      <w:bCs/>
      <w:i w:val="0"/>
      <w:iCs w:val="0"/>
      <w:smallCaps w:val="0"/>
      <w:strike w:val="0"/>
      <w:w w:val="100"/>
      <w:sz w:val="24"/>
      <w:szCs w:val="24"/>
      <w:u w:val="none"/>
    </w:rPr>
  </w:style>
  <w:style w:type="character" w:customStyle="1" w:styleId="Cuerpodeltexto311ptoSinnegritaExact">
    <w:name w:val="Cuerpo del texto (3) + 11 pto;Sin negrita Exact"/>
    <w:basedOn w:val="Cuerpodeltexto3"/>
    <w:rPr>
      <w:rFonts w:ascii="Arial Narrow" w:eastAsia="Arial Narrow" w:hAnsi="Arial Narrow" w:cs="Arial Narrow"/>
      <w:b/>
      <w:bCs/>
      <w:i w:val="0"/>
      <w:iCs w:val="0"/>
      <w:smallCaps w:val="0"/>
      <w:strike w:val="0"/>
      <w:color w:val="000000"/>
      <w:spacing w:val="0"/>
      <w:w w:val="100"/>
      <w:position w:val="0"/>
      <w:sz w:val="22"/>
      <w:szCs w:val="22"/>
      <w:u w:val="none"/>
      <w:lang w:val="es-ES" w:eastAsia="es-ES" w:bidi="es-ES"/>
    </w:rPr>
  </w:style>
  <w:style w:type="character" w:customStyle="1" w:styleId="Cuerpodeltexto2Negrita">
    <w:name w:val="Cuerpo del texto (2) + Negrita"/>
    <w:basedOn w:val="Cuerpodeltexto2"/>
    <w:rPr>
      <w:rFonts w:ascii="Arial Narrow" w:eastAsia="Arial Narrow" w:hAnsi="Arial Narrow" w:cs="Arial Narrow"/>
      <w:b/>
      <w:bCs/>
      <w:i w:val="0"/>
      <w:iCs w:val="0"/>
      <w:smallCaps w:val="0"/>
      <w:strike w:val="0"/>
      <w:color w:val="000000"/>
      <w:spacing w:val="0"/>
      <w:w w:val="100"/>
      <w:position w:val="0"/>
      <w:sz w:val="22"/>
      <w:szCs w:val="22"/>
      <w:u w:val="none"/>
      <w:lang w:val="es-ES" w:eastAsia="es-ES" w:bidi="es-ES"/>
    </w:rPr>
  </w:style>
  <w:style w:type="character" w:customStyle="1" w:styleId="Cuerpodeltexto6">
    <w:name w:val="Cuerpo del texto (6)_"/>
    <w:basedOn w:val="Fuentedeprrafopredeter"/>
    <w:link w:val="Cuerpodeltexto60"/>
    <w:rPr>
      <w:rFonts w:ascii="Arial Narrow" w:eastAsia="Arial Narrow" w:hAnsi="Arial Narrow" w:cs="Arial Narrow"/>
      <w:b/>
      <w:bCs/>
      <w:i w:val="0"/>
      <w:iCs w:val="0"/>
      <w:smallCaps w:val="0"/>
      <w:strike w:val="0"/>
      <w:sz w:val="22"/>
      <w:szCs w:val="22"/>
      <w:u w:val="none"/>
    </w:rPr>
  </w:style>
  <w:style w:type="paragraph" w:customStyle="1" w:styleId="Cuerpodeltexto60">
    <w:name w:val="Cuerpo del texto (6)"/>
    <w:basedOn w:val="Normal"/>
    <w:link w:val="Cuerpodeltexto6"/>
    <w:pPr>
      <w:shd w:val="clear" w:color="auto" w:fill="FFFFFF"/>
      <w:spacing w:before="240" w:after="300" w:line="0" w:lineRule="atLeast"/>
      <w:jc w:val="both"/>
    </w:pPr>
    <w:rPr>
      <w:rFonts w:ascii="Arial Narrow" w:eastAsia="Arial Narrow" w:hAnsi="Arial Narrow" w:cs="Arial Narrow"/>
      <w:b/>
      <w:bCs/>
      <w:sz w:val="22"/>
      <w:szCs w:val="22"/>
    </w:rPr>
  </w:style>
  <w:style w:type="character" w:customStyle="1" w:styleId="Leyendadelaimagen">
    <w:name w:val="Leyenda de la imagen_"/>
    <w:basedOn w:val="Fuentedeprrafopredeter"/>
    <w:link w:val="Leyendadelaimagen0"/>
    <w:rPr>
      <w:rFonts w:ascii="Arial Narrow" w:eastAsia="Arial Narrow" w:hAnsi="Arial Narrow" w:cs="Arial Narrow"/>
      <w:b/>
      <w:bCs/>
      <w:i w:val="0"/>
      <w:iCs w:val="0"/>
      <w:smallCaps w:val="0"/>
      <w:strike w:val="0"/>
      <w:sz w:val="22"/>
      <w:szCs w:val="22"/>
      <w:u w:val="none"/>
    </w:rPr>
  </w:style>
  <w:style w:type="paragraph" w:customStyle="1" w:styleId="Leyendadelaimagen0">
    <w:name w:val="Leyenda de la imagen"/>
    <w:basedOn w:val="Normal"/>
    <w:link w:val="Leyendadelaimagen"/>
    <w:pPr>
      <w:shd w:val="clear" w:color="auto" w:fill="FFFFFF"/>
      <w:spacing w:line="0" w:lineRule="atLeast"/>
    </w:pPr>
    <w:rPr>
      <w:rFonts w:ascii="Arial Narrow" w:eastAsia="Arial Narrow" w:hAnsi="Arial Narrow" w:cs="Arial Narrow"/>
      <w:b/>
      <w:bCs/>
      <w:sz w:val="22"/>
      <w:szCs w:val="22"/>
    </w:rPr>
  </w:style>
  <w:style w:type="character" w:customStyle="1" w:styleId="Cuerpodeltexto6Sinnegrita">
    <w:name w:val="Cuerpo del texto (6) + Sin negrita"/>
    <w:basedOn w:val="Cuerpodeltexto6"/>
    <w:rPr>
      <w:rFonts w:ascii="Arial Narrow" w:eastAsia="Arial Narrow" w:hAnsi="Arial Narrow" w:cs="Arial Narrow"/>
      <w:b/>
      <w:bCs/>
      <w:i w:val="0"/>
      <w:iCs w:val="0"/>
      <w:smallCaps w:val="0"/>
      <w:strike w:val="0"/>
      <w:color w:val="000000"/>
      <w:spacing w:val="0"/>
      <w:w w:val="100"/>
      <w:position w:val="0"/>
      <w:sz w:val="22"/>
      <w:szCs w:val="22"/>
      <w:u w:val="none"/>
      <w:lang w:val="es-ES" w:eastAsia="es-ES" w:bidi="es-ES"/>
    </w:rPr>
  </w:style>
  <w:style w:type="paragraph" w:styleId="Encabezado">
    <w:name w:val="header"/>
    <w:basedOn w:val="Normal"/>
    <w:link w:val="EncabezadoCar"/>
    <w:uiPriority w:val="99"/>
    <w:unhideWhenUsed/>
    <w:rsid w:val="00C1059D"/>
    <w:pPr>
      <w:tabs>
        <w:tab w:val="center" w:pos="4419"/>
        <w:tab w:val="right" w:pos="8838"/>
      </w:tabs>
    </w:pPr>
  </w:style>
  <w:style w:type="character" w:customStyle="1" w:styleId="EncabezadoCar">
    <w:name w:val="Encabezado Car"/>
    <w:basedOn w:val="Fuentedeprrafopredeter"/>
    <w:link w:val="Encabezado"/>
    <w:uiPriority w:val="99"/>
    <w:rsid w:val="00C1059D"/>
    <w:rPr>
      <w:color w:val="000000"/>
    </w:rPr>
  </w:style>
  <w:style w:type="paragraph" w:styleId="Piedepgina">
    <w:name w:val="footer"/>
    <w:basedOn w:val="Normal"/>
    <w:link w:val="PiedepginaCar"/>
    <w:uiPriority w:val="99"/>
    <w:unhideWhenUsed/>
    <w:rsid w:val="00C1059D"/>
    <w:pPr>
      <w:tabs>
        <w:tab w:val="center" w:pos="4419"/>
        <w:tab w:val="right" w:pos="8838"/>
      </w:tabs>
    </w:pPr>
  </w:style>
  <w:style w:type="character" w:customStyle="1" w:styleId="PiedepginaCar">
    <w:name w:val="Pie de página Car"/>
    <w:basedOn w:val="Fuentedeprrafopredeter"/>
    <w:link w:val="Piedepgina"/>
    <w:uiPriority w:val="99"/>
    <w:rsid w:val="00C1059D"/>
    <w:rPr>
      <w:color w:val="000000"/>
    </w:rPr>
  </w:style>
  <w:style w:type="character" w:customStyle="1" w:styleId="Cuerpodeltexto612pto">
    <w:name w:val="Cuerpo del texto (6) + 12 pto"/>
    <w:basedOn w:val="Cuerpodeltexto6"/>
    <w:rsid w:val="00E632BC"/>
    <w:rPr>
      <w:rFonts w:ascii="Arial Narrow" w:eastAsia="Arial Narrow" w:hAnsi="Arial Narrow" w:cs="Arial Narrow"/>
      <w:b/>
      <w:bCs/>
      <w:i w:val="0"/>
      <w:iCs w:val="0"/>
      <w:smallCaps w:val="0"/>
      <w:strike w:val="0"/>
      <w:color w:val="000000"/>
      <w:spacing w:val="0"/>
      <w:w w:val="100"/>
      <w:position w:val="0"/>
      <w:sz w:val="24"/>
      <w:szCs w:val="24"/>
      <w:u w:val="none"/>
      <w:lang w:val="es-ES" w:eastAsia="es-ES" w:bidi="es-ES"/>
    </w:rPr>
  </w:style>
  <w:style w:type="character" w:customStyle="1" w:styleId="Cuerpodeltexto610ptoSinnegrita">
    <w:name w:val="Cuerpo del texto (6) + 10 pto;Sin negrita"/>
    <w:basedOn w:val="Cuerpodeltexto6"/>
    <w:rsid w:val="00E632BC"/>
    <w:rPr>
      <w:rFonts w:ascii="Arial Narrow" w:eastAsia="Arial Narrow" w:hAnsi="Arial Narrow" w:cs="Arial Narrow"/>
      <w:b/>
      <w:bCs/>
      <w:i w:val="0"/>
      <w:iCs w:val="0"/>
      <w:smallCaps w:val="0"/>
      <w:strike w:val="0"/>
      <w:color w:val="000000"/>
      <w:spacing w:val="0"/>
      <w:w w:val="100"/>
      <w:position w:val="0"/>
      <w:sz w:val="20"/>
      <w:szCs w:val="20"/>
      <w:u w:val="none"/>
      <w:lang w:val="es-ES" w:eastAsia="es-ES" w:bidi="es-ES"/>
    </w:rPr>
  </w:style>
  <w:style w:type="paragraph" w:styleId="Prrafodelista">
    <w:name w:val="List Paragraph"/>
    <w:basedOn w:val="Normal"/>
    <w:qFormat/>
    <w:rsid w:val="00441CDA"/>
    <w:pPr>
      <w:ind w:left="720"/>
      <w:contextualSpacing/>
    </w:pPr>
  </w:style>
  <w:style w:type="table" w:styleId="Tablaconcuadrcula">
    <w:name w:val="Table Grid"/>
    <w:basedOn w:val="Tablanormal"/>
    <w:uiPriority w:val="59"/>
    <w:rsid w:val="00990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74349B"/>
    <w:rPr>
      <w:rFonts w:ascii="Calibri" w:eastAsia="Calibri" w:hAnsi="Calibri" w:cs="Calibri"/>
      <w:b/>
      <w:sz w:val="36"/>
      <w:szCs w:val="36"/>
      <w:lang w:val="es-CO" w:eastAsia="es-419" w:bidi="ar-SA"/>
    </w:rPr>
  </w:style>
  <w:style w:type="character" w:customStyle="1" w:styleId="Ttulo4Car">
    <w:name w:val="Título 4 Car"/>
    <w:basedOn w:val="Fuentedeprrafopredeter"/>
    <w:link w:val="Ttulo4"/>
    <w:uiPriority w:val="9"/>
    <w:semiHidden/>
    <w:rsid w:val="0074349B"/>
    <w:rPr>
      <w:rFonts w:ascii="Calibri" w:eastAsia="Calibri" w:hAnsi="Calibri" w:cs="Calibri"/>
      <w:b/>
      <w:lang w:val="es-CO" w:eastAsia="es-419" w:bidi="ar-SA"/>
    </w:rPr>
  </w:style>
  <w:style w:type="character" w:customStyle="1" w:styleId="Ttulo5Car">
    <w:name w:val="Título 5 Car"/>
    <w:basedOn w:val="Fuentedeprrafopredeter"/>
    <w:link w:val="Ttulo5"/>
    <w:uiPriority w:val="9"/>
    <w:semiHidden/>
    <w:rsid w:val="0074349B"/>
    <w:rPr>
      <w:rFonts w:ascii="Calibri" w:eastAsia="Calibri" w:hAnsi="Calibri" w:cs="Calibri"/>
      <w:b/>
      <w:sz w:val="22"/>
      <w:szCs w:val="22"/>
      <w:lang w:val="es-CO" w:eastAsia="es-419" w:bidi="ar-SA"/>
    </w:rPr>
  </w:style>
  <w:style w:type="character" w:customStyle="1" w:styleId="Ttulo6Car">
    <w:name w:val="Título 6 Car"/>
    <w:basedOn w:val="Fuentedeprrafopredeter"/>
    <w:link w:val="Ttulo6"/>
    <w:uiPriority w:val="9"/>
    <w:semiHidden/>
    <w:rsid w:val="0074349B"/>
    <w:rPr>
      <w:rFonts w:ascii="Calibri" w:eastAsia="Calibri" w:hAnsi="Calibri" w:cs="Calibri"/>
      <w:b/>
      <w:sz w:val="20"/>
      <w:szCs w:val="20"/>
      <w:lang w:val="es-CO" w:eastAsia="es-419" w:bidi="ar-SA"/>
    </w:rPr>
  </w:style>
  <w:style w:type="character" w:customStyle="1" w:styleId="TtuloCar">
    <w:name w:val="Título Car"/>
    <w:basedOn w:val="Fuentedeprrafopredeter"/>
    <w:link w:val="Ttulo"/>
    <w:uiPriority w:val="10"/>
    <w:rsid w:val="0074349B"/>
    <w:rPr>
      <w:rFonts w:ascii="Calibri" w:eastAsia="Calibri" w:hAnsi="Calibri" w:cs="Calibri"/>
      <w:b/>
      <w:sz w:val="72"/>
      <w:szCs w:val="72"/>
      <w:lang w:val="es-CO" w:eastAsia="es-419" w:bidi="ar-SA"/>
    </w:rPr>
  </w:style>
  <w:style w:type="paragraph" w:styleId="Ttulo">
    <w:name w:val="Title"/>
    <w:basedOn w:val="Normal"/>
    <w:next w:val="Normal"/>
    <w:link w:val="TtuloCar"/>
    <w:uiPriority w:val="10"/>
    <w:qFormat/>
    <w:rsid w:val="0074349B"/>
    <w:pPr>
      <w:keepNext/>
      <w:keepLines/>
      <w:widowControl/>
      <w:spacing w:before="480" w:after="120" w:line="259" w:lineRule="auto"/>
    </w:pPr>
    <w:rPr>
      <w:rFonts w:ascii="Calibri" w:eastAsia="Calibri" w:hAnsi="Calibri" w:cs="Calibri"/>
      <w:b/>
      <w:color w:val="auto"/>
      <w:sz w:val="72"/>
      <w:szCs w:val="72"/>
      <w:lang w:val="es-CO" w:eastAsia="es-419" w:bidi="ar-SA"/>
    </w:rPr>
  </w:style>
  <w:style w:type="character" w:customStyle="1" w:styleId="SubttuloCar">
    <w:name w:val="Subtítulo Car"/>
    <w:basedOn w:val="Fuentedeprrafopredeter"/>
    <w:link w:val="Subttulo"/>
    <w:uiPriority w:val="11"/>
    <w:rsid w:val="0074349B"/>
    <w:rPr>
      <w:rFonts w:ascii="Georgia" w:eastAsia="Georgia" w:hAnsi="Georgia" w:cs="Georgia"/>
      <w:i/>
      <w:color w:val="666666"/>
      <w:sz w:val="48"/>
      <w:szCs w:val="48"/>
      <w:lang w:val="es-CO" w:eastAsia="es-419" w:bidi="ar-SA"/>
    </w:rPr>
  </w:style>
  <w:style w:type="paragraph" w:styleId="Subttulo">
    <w:name w:val="Subtitle"/>
    <w:basedOn w:val="Normal"/>
    <w:next w:val="Normal"/>
    <w:link w:val="SubttuloCar"/>
    <w:uiPriority w:val="11"/>
    <w:qFormat/>
    <w:rsid w:val="0074349B"/>
    <w:pPr>
      <w:keepNext/>
      <w:keepLines/>
      <w:widowControl/>
      <w:spacing w:before="360" w:after="80" w:line="259" w:lineRule="auto"/>
    </w:pPr>
    <w:rPr>
      <w:rFonts w:ascii="Georgia" w:eastAsia="Georgia" w:hAnsi="Georgia" w:cs="Georgia"/>
      <w:i/>
      <w:color w:val="666666"/>
      <w:sz w:val="48"/>
      <w:szCs w:val="48"/>
      <w:lang w:val="es-CO" w:eastAsia="es-419" w:bidi="ar-SA"/>
    </w:rPr>
  </w:style>
  <w:style w:type="paragraph" w:styleId="TtuloTDC">
    <w:name w:val="TOC Heading"/>
    <w:basedOn w:val="Ttulo1"/>
    <w:next w:val="Normal"/>
    <w:uiPriority w:val="39"/>
    <w:unhideWhenUsed/>
    <w:qFormat/>
    <w:rsid w:val="00356F43"/>
    <w:pPr>
      <w:widowControl/>
      <w:spacing w:line="259" w:lineRule="auto"/>
      <w:outlineLvl w:val="9"/>
    </w:pPr>
    <w:rPr>
      <w:lang w:val="es-CO" w:eastAsia="es-CO" w:bidi="ar-SA"/>
    </w:rPr>
  </w:style>
  <w:style w:type="paragraph" w:styleId="TDC1">
    <w:name w:val="toc 1"/>
    <w:basedOn w:val="Normal"/>
    <w:next w:val="Normal"/>
    <w:autoRedefine/>
    <w:uiPriority w:val="39"/>
    <w:unhideWhenUsed/>
    <w:rsid w:val="00356F43"/>
    <w:pPr>
      <w:spacing w:after="100"/>
    </w:pPr>
  </w:style>
  <w:style w:type="paragraph" w:styleId="TDC2">
    <w:name w:val="toc 2"/>
    <w:basedOn w:val="Normal"/>
    <w:next w:val="Normal"/>
    <w:autoRedefine/>
    <w:uiPriority w:val="39"/>
    <w:unhideWhenUsed/>
    <w:rsid w:val="00356F43"/>
    <w:pPr>
      <w:spacing w:after="100"/>
      <w:ind w:left="240"/>
    </w:pPr>
  </w:style>
  <w:style w:type="paragraph" w:styleId="TDC3">
    <w:name w:val="toc 3"/>
    <w:basedOn w:val="Normal"/>
    <w:next w:val="Normal"/>
    <w:autoRedefine/>
    <w:uiPriority w:val="39"/>
    <w:unhideWhenUsed/>
    <w:rsid w:val="00356F43"/>
    <w:pPr>
      <w:spacing w:after="100"/>
      <w:ind w:left="480"/>
    </w:pPr>
  </w:style>
  <w:style w:type="character" w:styleId="Refdecomentario">
    <w:name w:val="annotation reference"/>
    <w:basedOn w:val="Fuentedeprrafopredeter"/>
    <w:uiPriority w:val="99"/>
    <w:semiHidden/>
    <w:unhideWhenUsed/>
    <w:rsid w:val="00055397"/>
    <w:rPr>
      <w:sz w:val="16"/>
      <w:szCs w:val="16"/>
    </w:rPr>
  </w:style>
  <w:style w:type="paragraph" w:styleId="Textocomentario">
    <w:name w:val="annotation text"/>
    <w:basedOn w:val="Normal"/>
    <w:link w:val="TextocomentarioCar"/>
    <w:uiPriority w:val="99"/>
    <w:semiHidden/>
    <w:unhideWhenUsed/>
    <w:rsid w:val="00055397"/>
    <w:rPr>
      <w:sz w:val="20"/>
      <w:szCs w:val="20"/>
    </w:rPr>
  </w:style>
  <w:style w:type="character" w:customStyle="1" w:styleId="TextocomentarioCar">
    <w:name w:val="Texto comentario Car"/>
    <w:basedOn w:val="Fuentedeprrafopredeter"/>
    <w:link w:val="Textocomentario"/>
    <w:uiPriority w:val="99"/>
    <w:semiHidden/>
    <w:rsid w:val="00055397"/>
    <w:rPr>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055397"/>
    <w:rPr>
      <w:b/>
      <w:bCs/>
    </w:rPr>
  </w:style>
  <w:style w:type="character" w:customStyle="1" w:styleId="AsuntodelcomentarioCar">
    <w:name w:val="Asunto del comentario Car"/>
    <w:basedOn w:val="TextocomentarioCar"/>
    <w:link w:val="Asuntodelcomentario"/>
    <w:uiPriority w:val="99"/>
    <w:semiHidden/>
    <w:rsid w:val="00055397"/>
    <w:rPr>
      <w:b/>
      <w:bCs/>
      <w:color w:val="000000"/>
      <w:sz w:val="20"/>
      <w:szCs w:val="20"/>
    </w:rPr>
  </w:style>
  <w:style w:type="paragraph" w:styleId="Textodeglobo">
    <w:name w:val="Balloon Text"/>
    <w:basedOn w:val="Normal"/>
    <w:link w:val="TextodegloboCar"/>
    <w:uiPriority w:val="99"/>
    <w:semiHidden/>
    <w:unhideWhenUsed/>
    <w:rsid w:val="0005539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5397"/>
    <w:rPr>
      <w:rFonts w:ascii="Segoe UI" w:hAnsi="Segoe UI" w:cs="Segoe UI"/>
      <w:color w:val="000000"/>
      <w:sz w:val="18"/>
      <w:szCs w:val="18"/>
    </w:rPr>
  </w:style>
  <w:style w:type="paragraph" w:styleId="Textoindependiente">
    <w:name w:val="Body Text"/>
    <w:basedOn w:val="Normal"/>
    <w:link w:val="TextoindependienteCar"/>
    <w:semiHidden/>
    <w:rsid w:val="00942853"/>
    <w:pPr>
      <w:widowControl/>
    </w:pPr>
    <w:rPr>
      <w:rFonts w:ascii="Arial" w:eastAsia="Times New Roman" w:hAnsi="Arial" w:cs="Arial"/>
      <w:color w:val="auto"/>
      <w:sz w:val="28"/>
      <w:lang w:bidi="ar-SA"/>
    </w:rPr>
  </w:style>
  <w:style w:type="character" w:customStyle="1" w:styleId="TextoindependienteCar">
    <w:name w:val="Texto independiente Car"/>
    <w:basedOn w:val="Fuentedeprrafopredeter"/>
    <w:link w:val="Textoindependiente"/>
    <w:semiHidden/>
    <w:rsid w:val="00942853"/>
    <w:rPr>
      <w:rFonts w:ascii="Arial" w:eastAsia="Times New Roman" w:hAnsi="Arial" w:cs="Arial"/>
      <w:sz w:val="28"/>
      <w:lang w:bidi="ar-SA"/>
    </w:rPr>
  </w:style>
  <w:style w:type="paragraph" w:styleId="Lista2">
    <w:name w:val="List 2"/>
    <w:basedOn w:val="Normal"/>
    <w:semiHidden/>
    <w:rsid w:val="00942853"/>
    <w:pPr>
      <w:widowControl/>
      <w:spacing w:line="360" w:lineRule="auto"/>
      <w:ind w:left="566" w:hanging="283"/>
      <w:jc w:val="both"/>
    </w:pPr>
    <w:rPr>
      <w:rFonts w:ascii="Arial" w:eastAsia="Times New Roman" w:hAnsi="Arial"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258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NUL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3931445382514E-2"/>
          <c:y val="9.6492938382702162E-2"/>
          <c:w val="0.59978453636691642"/>
          <c:h val="0.84001503820545986"/>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E88-4D31-8B73-CBDDBAF33DD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E88-4D31-8B73-CBDDBAF33DD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E88-4D31-8B73-CBDDBAF33DD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E88-4D31-8B73-CBDDBAF33DD9}"/>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E88-4D31-8B73-CBDDBAF33DD9}"/>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CE88-4D31-8B73-CBDDBAF33DD9}"/>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CE88-4D31-8B73-CBDDBAF33DD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diagnostico!$A$198:$G$198</c:f>
              <c:strCache>
                <c:ptCount val="7"/>
                <c:pt idx="0">
                  <c:v>4. Contexto de la Organización</c:v>
                </c:pt>
                <c:pt idx="1">
                  <c:v>5. Liderazgo</c:v>
                </c:pt>
                <c:pt idx="2">
                  <c:v>6. Planificación</c:v>
                </c:pt>
                <c:pt idx="3">
                  <c:v>7. Apoyo</c:v>
                </c:pt>
                <c:pt idx="4">
                  <c:v>8. Operación</c:v>
                </c:pt>
                <c:pt idx="5">
                  <c:v>9. Evaluación del desempeño</c:v>
                </c:pt>
                <c:pt idx="6">
                  <c:v>10. Mejora</c:v>
                </c:pt>
              </c:strCache>
            </c:strRef>
          </c:cat>
          <c:val>
            <c:numRef>
              <c:f>diagnostico!$A$199:$G$199</c:f>
              <c:numCache>
                <c:formatCode>0.0%</c:formatCode>
                <c:ptCount val="7"/>
                <c:pt idx="0">
                  <c:v>6.3492063492063489E-2</c:v>
                </c:pt>
                <c:pt idx="1">
                  <c:v>4.6913580246913583E-2</c:v>
                </c:pt>
                <c:pt idx="2">
                  <c:v>3.5714285714285705E-2</c:v>
                </c:pt>
                <c:pt idx="3">
                  <c:v>7.6366843033509699E-2</c:v>
                </c:pt>
                <c:pt idx="4">
                  <c:v>5.9523809523809521E-2</c:v>
                </c:pt>
                <c:pt idx="5">
                  <c:v>0.11190476190476191</c:v>
                </c:pt>
                <c:pt idx="6">
                  <c:v>0.11791383219954649</c:v>
                </c:pt>
              </c:numCache>
            </c:numRef>
          </c:val>
          <c:extLst>
            <c:ext xmlns:c16="http://schemas.microsoft.com/office/drawing/2014/chart" uri="{C3380CC4-5D6E-409C-BE32-E72D297353CC}">
              <c16:uniqueId val="{0000000E-CE88-4D31-8B73-CBDDBAF33DD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5391588210741258"/>
          <c:y val="0.25131733533308331"/>
          <c:w val="0.33683556522432534"/>
          <c:h val="0.4897909636295463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Hoja1!$B$1</c:f>
              <c:strCache>
                <c:ptCount val="1"/>
                <c:pt idx="0">
                  <c:v>VALORACION DE SIGNIFICANCIA DEL IMPACTO AMBIENTAL</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Hoja1!$A$2:$A$8</c:f>
              <c:strCache>
                <c:ptCount val="7"/>
                <c:pt idx="0">
                  <c:v>Afectaciones nocivas para el ambiente</c:v>
                </c:pt>
                <c:pt idx="1">
                  <c:v>Contaminación de suelos</c:v>
                </c:pt>
                <c:pt idx="2">
                  <c:v>Contaminación de aire</c:v>
                </c:pt>
                <c:pt idx="3">
                  <c:v>Contaminación de aguas</c:v>
                </c:pt>
                <c:pt idx="4">
                  <c:v>Agotamiento de recursos (hidráulicos, térmicos, gas, carbón, Diesel).</c:v>
                </c:pt>
                <c:pt idx="5">
                  <c:v>Incumplimiento de requisitos legales aplicables a la Corporación</c:v>
                </c:pt>
                <c:pt idx="6">
                  <c:v>Disminución de la vida útil del relleno sanitario</c:v>
                </c:pt>
              </c:strCache>
            </c:strRef>
          </c:cat>
          <c:val>
            <c:numRef>
              <c:f>Hoja1!$B$2:$B$8</c:f>
              <c:numCache>
                <c:formatCode>General</c:formatCode>
                <c:ptCount val="7"/>
                <c:pt idx="0">
                  <c:v>88.625</c:v>
                </c:pt>
                <c:pt idx="1">
                  <c:v>80.375</c:v>
                </c:pt>
                <c:pt idx="2">
                  <c:v>75</c:v>
                </c:pt>
                <c:pt idx="3">
                  <c:v>94.75</c:v>
                </c:pt>
                <c:pt idx="4">
                  <c:v>81.25</c:v>
                </c:pt>
                <c:pt idx="5">
                  <c:v>81.25</c:v>
                </c:pt>
                <c:pt idx="6">
                  <c:v>88.625</c:v>
                </c:pt>
              </c:numCache>
            </c:numRef>
          </c:val>
          <c:extLst>
            <c:ext xmlns:c16="http://schemas.microsoft.com/office/drawing/2014/chart" uri="{C3380CC4-5D6E-409C-BE32-E72D297353CC}">
              <c16:uniqueId val="{00000000-5875-4C18-ABF8-68F2F2EED5C7}"/>
            </c:ext>
          </c:extLst>
        </c:ser>
        <c:dLbls>
          <c:dLblPos val="inEnd"/>
          <c:showLegendKey val="0"/>
          <c:showVal val="1"/>
          <c:showCatName val="0"/>
          <c:showSerName val="0"/>
          <c:showPercent val="0"/>
          <c:showBubbleSize val="0"/>
        </c:dLbls>
        <c:gapWidth val="65"/>
        <c:axId val="1578382591"/>
        <c:axId val="1578383007"/>
      </c:barChart>
      <c:catAx>
        <c:axId val="1578382591"/>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CO"/>
          </a:p>
        </c:txPr>
        <c:crossAx val="1578383007"/>
        <c:crosses val="autoZero"/>
        <c:auto val="1"/>
        <c:lblAlgn val="ctr"/>
        <c:lblOffset val="100"/>
        <c:noMultiLvlLbl val="0"/>
      </c:catAx>
      <c:valAx>
        <c:axId val="1578383007"/>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78382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2EC02-3C07-4A71-845E-CBAB96F1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14012</Words>
  <Characters>77069</Characters>
  <Application>Microsoft Office Word</Application>
  <DocSecurity>0</DocSecurity>
  <Lines>642</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cp:lastModifiedBy>AdriGarciPlaneac</cp:lastModifiedBy>
  <cp:revision>2</cp:revision>
  <dcterms:created xsi:type="dcterms:W3CDTF">2023-02-20T21:14:00Z</dcterms:created>
  <dcterms:modified xsi:type="dcterms:W3CDTF">2023-02-20T21:14:00Z</dcterms:modified>
</cp:coreProperties>
</file>